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D25853"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BC0E26" w:rsidP="00E976A9">
                            <w:pPr>
                              <w:jc w:val="right"/>
                              <w:rPr>
                                <w:sz w:val="24"/>
                                <w:szCs w:val="24"/>
                              </w:rPr>
                            </w:pPr>
                            <w:r w:rsidRPr="00BC0E26">
                              <w:rPr>
                                <w:rFonts w:ascii="Arial" w:hAnsi="Arial" w:cs="Arial"/>
                                <w:color w:val="0079C1"/>
                                <w:sz w:val="24"/>
                                <w:szCs w:val="24"/>
                                <w:lang w:val="fi-FI"/>
                              </w:rPr>
                              <w:t>Joulukuu</w:t>
                            </w:r>
                            <w:r>
                              <w:rPr>
                                <w:rFonts w:ascii="Arial" w:hAnsi="Arial" w:cs="Arial"/>
                                <w:color w:val="0079C1"/>
                                <w:sz w:val="24"/>
                                <w:szCs w:val="24"/>
                                <w:lang w:val="fi-F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BC0E26" w:rsidP="00E976A9">
                      <w:pPr>
                        <w:jc w:val="right"/>
                        <w:rPr>
                          <w:sz w:val="24"/>
                          <w:szCs w:val="24"/>
                        </w:rPr>
                      </w:pPr>
                      <w:r w:rsidRPr="00BC0E26">
                        <w:rPr>
                          <w:rFonts w:ascii="Arial" w:hAnsi="Arial" w:cs="Arial"/>
                          <w:color w:val="0079C1"/>
                          <w:sz w:val="24"/>
                          <w:szCs w:val="24"/>
                          <w:lang w:val="fi-FI"/>
                        </w:rPr>
                        <w:t>Joulukuu</w:t>
                      </w:r>
                      <w:r>
                        <w:rPr>
                          <w:rFonts w:ascii="Arial" w:hAnsi="Arial" w:cs="Arial"/>
                          <w:color w:val="0079C1"/>
                          <w:sz w:val="24"/>
                          <w:szCs w:val="24"/>
                          <w:lang w:val="fi-FI"/>
                        </w:rPr>
                        <w:t xml:space="preserve"> 2018</w:t>
                      </w:r>
                      <w:bookmarkStart w:id="1" w:name="_GoBack"/>
                      <w:bookmarkEnd w:id="1"/>
                    </w:p>
                  </w:txbxContent>
                </v:textbox>
              </v:shape>
            </w:pict>
          </mc:Fallback>
        </mc:AlternateContent>
      </w:r>
      <w:r w:rsidR="0008537A" w:rsidRPr="00D25853">
        <w:rPr>
          <w:rFonts w:ascii="Arial" w:hAnsi="Arial" w:cs="Arial"/>
          <w:color w:val="0079C1"/>
          <w:sz w:val="40"/>
          <w:szCs w:val="40"/>
          <w:lang w:val="fi-FI"/>
        </w:rPr>
        <w:t xml:space="preserve"> </w:t>
      </w:r>
    </w:p>
    <w:p w:rsidR="005D6A61" w:rsidRPr="00D25853" w:rsidRDefault="005D6A61" w:rsidP="00747D8E">
      <w:pPr>
        <w:spacing w:before="100" w:beforeAutospacing="1" w:after="100" w:afterAutospacing="1" w:line="240" w:lineRule="auto"/>
        <w:ind w:left="-284"/>
        <w:rPr>
          <w:rFonts w:ascii="Arial" w:hAnsi="Arial" w:cs="Arial"/>
          <w:color w:val="0079C1"/>
          <w:sz w:val="44"/>
          <w:szCs w:val="44"/>
          <w:lang w:val="fi-FI"/>
        </w:rPr>
      </w:pPr>
      <w:r w:rsidRPr="00D25853">
        <w:rPr>
          <w:rFonts w:ascii="Arial" w:hAnsi="Arial" w:cs="Arial"/>
          <w:color w:val="0079C1"/>
          <w:sz w:val="44"/>
          <w:szCs w:val="44"/>
          <w:lang w:val="fi-FI"/>
        </w:rPr>
        <w:t xml:space="preserve">LEHDISTÖTIEDOTE </w:t>
      </w:r>
    </w:p>
    <w:p w:rsidR="00D25853" w:rsidRDefault="00D25853" w:rsidP="00747D8E">
      <w:pPr>
        <w:spacing w:before="100" w:beforeAutospacing="1" w:after="100" w:afterAutospacing="1" w:line="240" w:lineRule="auto"/>
        <w:ind w:left="-284"/>
        <w:rPr>
          <w:b/>
          <w:color w:val="000000"/>
          <w:sz w:val="28"/>
          <w:szCs w:val="28"/>
          <w:lang w:val="fi-FI"/>
        </w:rPr>
      </w:pPr>
    </w:p>
    <w:p w:rsidR="005D6A61" w:rsidRPr="00D25853" w:rsidRDefault="00D25853" w:rsidP="00747D8E">
      <w:pPr>
        <w:spacing w:before="100" w:beforeAutospacing="1" w:after="100" w:afterAutospacing="1" w:line="240" w:lineRule="auto"/>
        <w:ind w:left="-284"/>
        <w:rPr>
          <w:b/>
          <w:color w:val="000000"/>
          <w:sz w:val="28"/>
          <w:szCs w:val="28"/>
          <w:lang w:val="fi-FI"/>
        </w:rPr>
      </w:pPr>
      <w:r w:rsidRPr="00D25853">
        <w:rPr>
          <w:b/>
          <w:color w:val="000000"/>
          <w:sz w:val="28"/>
          <w:szCs w:val="28"/>
          <w:lang w:val="fi-FI"/>
        </w:rPr>
        <w:t>Vaikeasti saavutettavien paikkojen helpompaa hiontaa uudella lamellilaikalla</w:t>
      </w:r>
    </w:p>
    <w:p w:rsidR="00D25853" w:rsidRPr="00D25853" w:rsidRDefault="00D25853" w:rsidP="00D25853">
      <w:pPr>
        <w:spacing w:before="100" w:beforeAutospacing="1" w:after="100" w:afterAutospacing="1" w:line="240" w:lineRule="auto"/>
        <w:ind w:left="-284"/>
        <w:rPr>
          <w:color w:val="000000"/>
          <w:lang w:val="fi-FI"/>
        </w:rPr>
      </w:pPr>
      <w:r w:rsidRPr="00D25853">
        <w:rPr>
          <w:color w:val="000000"/>
          <w:lang w:val="fi-FI"/>
        </w:rPr>
        <w:t xml:space="preserve">Kulmien ja säteiden hiominen voi olla </w:t>
      </w:r>
      <w:proofErr w:type="gramStart"/>
      <w:r w:rsidRPr="00D25853">
        <w:rPr>
          <w:color w:val="000000"/>
          <w:lang w:val="fi-FI"/>
        </w:rPr>
        <w:t>vaikea</w:t>
      </w:r>
      <w:bookmarkStart w:id="0" w:name="_GoBack"/>
      <w:bookmarkEnd w:id="0"/>
      <w:r w:rsidRPr="00D25853">
        <w:rPr>
          <w:color w:val="000000"/>
          <w:lang w:val="fi-FI"/>
        </w:rPr>
        <w:t>a lamellilaikalla</w:t>
      </w:r>
      <w:proofErr w:type="gramEnd"/>
      <w:r w:rsidRPr="00D25853">
        <w:rPr>
          <w:color w:val="000000"/>
          <w:lang w:val="fi-FI"/>
        </w:rPr>
        <w:t xml:space="preserve">. Siksi Norton lanseeraa nyt Norton X-Treme Heavy Duty Reduced </w:t>
      </w:r>
      <w:proofErr w:type="gramStart"/>
      <w:r w:rsidRPr="00D25853">
        <w:rPr>
          <w:color w:val="000000"/>
          <w:lang w:val="fi-FI"/>
        </w:rPr>
        <w:t>–lamellilaikan</w:t>
      </w:r>
      <w:proofErr w:type="gramEnd"/>
      <w:r w:rsidRPr="00D25853">
        <w:rPr>
          <w:color w:val="000000"/>
          <w:lang w:val="fi-FI"/>
        </w:rPr>
        <w:t xml:space="preserve">, jossa on pienempi tukialusta, joka tekee vaikeasti saavutettavien paikkojen hiomisesta helpompaa. </w:t>
      </w:r>
    </w:p>
    <w:p w:rsidR="00D25853" w:rsidRPr="00D25853" w:rsidRDefault="00D25853" w:rsidP="00D25853">
      <w:pPr>
        <w:spacing w:before="100" w:beforeAutospacing="1" w:after="100" w:afterAutospacing="1" w:line="240" w:lineRule="auto"/>
        <w:ind w:left="-284"/>
        <w:rPr>
          <w:color w:val="000000"/>
          <w:lang w:val="fi-FI"/>
        </w:rPr>
      </w:pPr>
      <w:r w:rsidRPr="00D25853">
        <w:rPr>
          <w:color w:val="000000"/>
          <w:lang w:val="fi-FI"/>
        </w:rPr>
        <w:t xml:space="preserve">Nortonin uusi X-Treme Heavy Duty Reduced </w:t>
      </w:r>
      <w:proofErr w:type="gramStart"/>
      <w:r w:rsidRPr="00D25853">
        <w:rPr>
          <w:color w:val="000000"/>
          <w:lang w:val="fi-FI"/>
        </w:rPr>
        <w:t>–lamellilaikka</w:t>
      </w:r>
      <w:proofErr w:type="gramEnd"/>
      <w:r w:rsidRPr="00D25853">
        <w:rPr>
          <w:color w:val="000000"/>
          <w:lang w:val="fi-FI"/>
        </w:rPr>
        <w:t xml:space="preserve"> on tehty pienemmän halkaisijan 107 mm lasikuitualustalle, mikä saa hiomalamellit ulottumaan mahdollisimman pitkälle, noin 10 mm reunasta. Valmistajan mukaan tämä mahdollistaa pienahitsien, kulmien sekä säteiden hionnan. Lamellilaikka on valmistettu erittäin vahvasta, uudesta </w:t>
      </w:r>
      <w:proofErr w:type="spellStart"/>
      <w:r w:rsidRPr="00D25853">
        <w:rPr>
          <w:color w:val="000000"/>
          <w:lang w:val="fi-FI"/>
        </w:rPr>
        <w:t>polyesterkankaasta</w:t>
      </w:r>
      <w:proofErr w:type="spellEnd"/>
      <w:r w:rsidRPr="00D25853">
        <w:rPr>
          <w:color w:val="000000"/>
          <w:lang w:val="fi-FI"/>
        </w:rPr>
        <w:t xml:space="preserve">, joka on päällystetty uusimman sukupolven Norzon </w:t>
      </w:r>
      <w:proofErr w:type="gramStart"/>
      <w:r w:rsidRPr="00D25853">
        <w:rPr>
          <w:color w:val="000000"/>
          <w:lang w:val="fi-FI"/>
        </w:rPr>
        <w:t>–hioma</w:t>
      </w:r>
      <w:proofErr w:type="gramEnd"/>
      <w:r w:rsidRPr="00D25853">
        <w:rPr>
          <w:color w:val="000000"/>
          <w:lang w:val="fi-FI"/>
        </w:rPr>
        <w:t xml:space="preserve">-aineella. Hioma-aine tekee laikasta erittäin hyvin kulumista kestävän ja vahvan, ja näin ollen myös paljon pitkäikäisemmän. Käytetty hioma-aine sopii erityisesti raudan, teräksen ja ruostumattoman materiaalin työstöön ja sillä saadaan erittäin hyvä aineenpoisto lyhyessä ajassa. </w:t>
      </w:r>
    </w:p>
    <w:p w:rsidR="00D25853" w:rsidRPr="00D25853" w:rsidRDefault="00D25853" w:rsidP="00D25853">
      <w:pPr>
        <w:spacing w:before="100" w:beforeAutospacing="1" w:after="100" w:afterAutospacing="1" w:line="240" w:lineRule="auto"/>
        <w:ind w:left="-284"/>
        <w:rPr>
          <w:color w:val="000000"/>
          <w:lang w:val="fi-FI"/>
        </w:rPr>
      </w:pPr>
      <w:r w:rsidRPr="00D25853">
        <w:rPr>
          <w:color w:val="000000"/>
          <w:lang w:val="fi-FI"/>
        </w:rPr>
        <w:t xml:space="preserve">X-Treme Heavy Duty Reduced on tarkoitettu käytettäväksi kulmahiomakoneessa. Laikkaa on saatavilla 125 mm halkaisijalla, jyväkoossa 40 ja 60, ja lisäksi siinä on kupera, lasikuituvalmisteinen tukialusta.  </w:t>
      </w:r>
    </w:p>
    <w:p w:rsidR="00D25853" w:rsidRPr="00D25853" w:rsidRDefault="00D25853" w:rsidP="00D25853">
      <w:pPr>
        <w:spacing w:before="100" w:beforeAutospacing="1" w:after="100" w:afterAutospacing="1" w:line="240" w:lineRule="auto"/>
        <w:ind w:left="-284"/>
        <w:rPr>
          <w:color w:val="000000"/>
          <w:lang w:val="fi-FI"/>
        </w:rPr>
      </w:pPr>
      <w:r w:rsidRPr="00D25853">
        <w:rPr>
          <w:color w:val="000000"/>
          <w:lang w:val="fi-FI"/>
        </w:rPr>
        <w:t xml:space="preserve">”Uuden X-Treme Heavy Duty Reduced </w:t>
      </w:r>
      <w:proofErr w:type="gramStart"/>
      <w:r w:rsidRPr="00D25853">
        <w:rPr>
          <w:color w:val="000000"/>
          <w:lang w:val="fi-FI"/>
        </w:rPr>
        <w:t>–lamellilaikan</w:t>
      </w:r>
      <w:proofErr w:type="gramEnd"/>
      <w:r w:rsidRPr="00D25853">
        <w:rPr>
          <w:color w:val="000000"/>
          <w:lang w:val="fi-FI"/>
        </w:rPr>
        <w:t xml:space="preserve"> pienemmän tukialustan ansiosta se sopii erityisen hyvin pienahitsin, kulmien ja muiden vaikeasti saavutettavien paikkojen hiontaan. Lisäksi lamellilaikan käyttöikä on epätavallisen pitkä, mikä laskee hionnan kokonaiskustannusta”, kertoo Saint-Gobain Abrasives AB:n Suomen myyntijohtaja Timo Sutinen.</w:t>
      </w:r>
    </w:p>
    <w:p w:rsidR="00232700" w:rsidRDefault="00D25853" w:rsidP="00D25853">
      <w:pPr>
        <w:spacing w:before="100" w:beforeAutospacing="1" w:after="100" w:afterAutospacing="1" w:line="240" w:lineRule="auto"/>
        <w:ind w:left="-284"/>
        <w:rPr>
          <w:color w:val="000000"/>
          <w:lang w:val="fi-FI"/>
        </w:rPr>
      </w:pPr>
      <w:r w:rsidRPr="00D25853">
        <w:rPr>
          <w:color w:val="000000"/>
          <w:lang w:val="fi-FI"/>
        </w:rPr>
        <w:t xml:space="preserve">Katso </w:t>
      </w:r>
      <w:proofErr w:type="gramStart"/>
      <w:r w:rsidRPr="00D25853">
        <w:rPr>
          <w:color w:val="000000"/>
          <w:lang w:val="fi-FI"/>
        </w:rPr>
        <w:t xml:space="preserve">myös  </w:t>
      </w:r>
      <w:r>
        <w:rPr>
          <w:color w:val="000000"/>
          <w:lang w:val="fi-FI"/>
        </w:rPr>
        <w:fldChar w:fldCharType="begin"/>
      </w:r>
      <w:proofErr w:type="gramEnd"/>
      <w:r>
        <w:rPr>
          <w:color w:val="000000"/>
          <w:lang w:val="fi-FI"/>
        </w:rPr>
        <w:instrText xml:space="preserve"> HYPERLINK "http://</w:instrText>
      </w:r>
      <w:r w:rsidRPr="00D25853">
        <w:rPr>
          <w:color w:val="000000"/>
          <w:lang w:val="fi-FI"/>
        </w:rPr>
        <w:instrText>www.nortonabrasives.com</w:instrText>
      </w:r>
      <w:r>
        <w:rPr>
          <w:color w:val="000000"/>
          <w:lang w:val="fi-FI"/>
        </w:rPr>
        <w:instrText xml:space="preserve">" </w:instrText>
      </w:r>
      <w:r>
        <w:rPr>
          <w:color w:val="000000"/>
          <w:lang w:val="fi-FI"/>
        </w:rPr>
        <w:fldChar w:fldCharType="separate"/>
      </w:r>
      <w:r w:rsidRPr="00775EDA">
        <w:rPr>
          <w:rStyle w:val="Hyperlnk"/>
          <w:lang w:val="fi-FI"/>
        </w:rPr>
        <w:t>www.nortonabrasives.com</w:t>
      </w:r>
      <w:r>
        <w:rPr>
          <w:color w:val="000000"/>
          <w:lang w:val="fi-FI"/>
        </w:rPr>
        <w:fldChar w:fldCharType="end"/>
      </w:r>
    </w:p>
    <w:p w:rsidR="00D25853" w:rsidRPr="00D25853" w:rsidRDefault="00D25853" w:rsidP="00D25853">
      <w:pPr>
        <w:spacing w:before="100" w:beforeAutospacing="1" w:after="100" w:afterAutospacing="1" w:line="240" w:lineRule="auto"/>
        <w:ind w:left="-284"/>
        <w:rPr>
          <w:lang w:val="fi-FI"/>
        </w:rPr>
      </w:pPr>
    </w:p>
    <w:p w:rsidR="00EC5CDB" w:rsidRPr="00D25853" w:rsidRDefault="00EC5CDB" w:rsidP="000C0486">
      <w:pPr>
        <w:pStyle w:val="Normalwebb"/>
        <w:spacing w:line="360" w:lineRule="auto"/>
        <w:ind w:left="-284"/>
        <w:rPr>
          <w:rFonts w:asciiTheme="minorHAnsi" w:hAnsiTheme="minorHAnsi"/>
          <w:sz w:val="22"/>
          <w:szCs w:val="22"/>
          <w:lang w:val="fi-FI"/>
        </w:rPr>
      </w:pPr>
    </w:p>
    <w:sectPr w:rsidR="00EC5CDB" w:rsidRPr="00D25853" w:rsidSect="000B27D9">
      <w:headerReference w:type="even" r:id="rId8"/>
      <w:headerReference w:type="default" r:id="rId9"/>
      <w:footerReference w:type="even" r:id="rId10"/>
      <w:footerReference w:type="default" r:id="rId11"/>
      <w:headerReference w:type="first" r:id="rId12"/>
      <w:footerReference w:type="first" r:id="rId13"/>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bookmarkStart w:id="1" w:name="_GoBack"/>
                    <w:bookmarkEnd w:id="1"/>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C5014"/>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D6A61"/>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75202"/>
    <w:rsid w:val="00A81BBC"/>
    <w:rsid w:val="00AA1047"/>
    <w:rsid w:val="00B121FD"/>
    <w:rsid w:val="00B33EBE"/>
    <w:rsid w:val="00B345FD"/>
    <w:rsid w:val="00B44856"/>
    <w:rsid w:val="00B46E9C"/>
    <w:rsid w:val="00B47002"/>
    <w:rsid w:val="00BC0E26"/>
    <w:rsid w:val="00BC2F36"/>
    <w:rsid w:val="00C0771A"/>
    <w:rsid w:val="00C54510"/>
    <w:rsid w:val="00C82A58"/>
    <w:rsid w:val="00C925AF"/>
    <w:rsid w:val="00D01677"/>
    <w:rsid w:val="00D20FB5"/>
    <w:rsid w:val="00D25853"/>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9977-38C0-4D05-B6CC-8F0A52FE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1479</Characters>
  <Application>Microsoft Office Word</Application>
  <DocSecurity>0</DocSecurity>
  <Lines>12</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11</cp:revision>
  <cp:lastPrinted>2018-10-01T12:45:00Z</cp:lastPrinted>
  <dcterms:created xsi:type="dcterms:W3CDTF">2017-03-14T12:16:00Z</dcterms:created>
  <dcterms:modified xsi:type="dcterms:W3CDTF">2018-10-01T12:46:00Z</dcterms:modified>
</cp:coreProperties>
</file>