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33" w:rsidRDefault="00EA1406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5076825</wp:posOffset>
            </wp:positionH>
            <wp:positionV relativeFrom="paragraph">
              <wp:posOffset>0</wp:posOffset>
            </wp:positionV>
            <wp:extent cx="896620" cy="87884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78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2C33" w:rsidRDefault="004C2C33"/>
    <w:p w:rsidR="004C2C33" w:rsidRDefault="004C2C33"/>
    <w:p w:rsidR="004C2C33" w:rsidRDefault="004C2C33"/>
    <w:p w:rsidR="004C2C33" w:rsidRDefault="004C2C33"/>
    <w:p w:rsidR="004C2C33" w:rsidRDefault="004C2C33"/>
    <w:p w:rsidR="003F511D" w:rsidRDefault="003F511D"/>
    <w:p w:rsidR="004C2C33" w:rsidRDefault="004C2C33">
      <w:pPr>
        <w:rPr>
          <w:b/>
          <w:sz w:val="22"/>
          <w:szCs w:val="22"/>
        </w:rPr>
      </w:pPr>
    </w:p>
    <w:p w:rsidR="004C2C33" w:rsidRDefault="00EA1406">
      <w:pPr>
        <w:rPr>
          <w:b/>
          <w:sz w:val="22"/>
          <w:szCs w:val="22"/>
        </w:rPr>
      </w:pPr>
      <w:r>
        <w:rPr>
          <w:b/>
          <w:sz w:val="25"/>
          <w:szCs w:val="25"/>
        </w:rPr>
        <w:t>Slik unngår du matsvinn i sommer</w:t>
      </w:r>
    </w:p>
    <w:p w:rsidR="004C2C33" w:rsidRDefault="004C2C33">
      <w:pPr>
        <w:rPr>
          <w:b/>
          <w:sz w:val="22"/>
          <w:szCs w:val="22"/>
        </w:rPr>
      </w:pPr>
    </w:p>
    <w:p w:rsidR="004C2C33" w:rsidRDefault="00EA14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Forbrukere står for seksti prosent av det norske matsvinnet. Med enkle grep unngår du å måtte kaste mat. Her er tipsene til en svinn-fri sommer. </w:t>
      </w:r>
    </w:p>
    <w:p w:rsidR="004C2C33" w:rsidRDefault="004C2C33">
      <w:pPr>
        <w:rPr>
          <w:sz w:val="22"/>
          <w:szCs w:val="22"/>
        </w:rPr>
      </w:pP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 xml:space="preserve">– Om sommeren oppstår det kanskje litt ekstra svinn. Vi frakter mat til strender og parker, og </w:t>
      </w:r>
      <w:proofErr w:type="spellStart"/>
      <w:r>
        <w:rPr>
          <w:sz w:val="22"/>
          <w:szCs w:val="22"/>
        </w:rPr>
        <w:t>middagsrester</w:t>
      </w:r>
      <w:proofErr w:type="spellEnd"/>
      <w:r>
        <w:rPr>
          <w:sz w:val="22"/>
          <w:szCs w:val="22"/>
        </w:rPr>
        <w:t xml:space="preserve"> blir stående lenge i varmen, slik at de må kastes. Med enkle grep kan du unngå matsvinn og samtidig spare penger ved å bruke opp rester og oppbevare maten riktig, sier Lene </w:t>
      </w:r>
      <w:proofErr w:type="spellStart"/>
      <w:r>
        <w:rPr>
          <w:sz w:val="22"/>
          <w:szCs w:val="22"/>
        </w:rPr>
        <w:t>Kallum</w:t>
      </w:r>
      <w:proofErr w:type="spellEnd"/>
      <w:r>
        <w:rPr>
          <w:sz w:val="22"/>
          <w:szCs w:val="22"/>
        </w:rPr>
        <w:t xml:space="preserve">, kommunikasjonsrådgiver i Too Good To Go. </w:t>
      </w:r>
    </w:p>
    <w:p w:rsidR="009D65AD" w:rsidRDefault="009D65AD">
      <w:pPr>
        <w:rPr>
          <w:sz w:val="22"/>
          <w:szCs w:val="22"/>
        </w:rPr>
      </w:pPr>
    </w:p>
    <w:p w:rsidR="009D65AD" w:rsidRDefault="009D65A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Middagsrester</w:t>
      </w:r>
      <w:proofErr w:type="spellEnd"/>
      <w:r>
        <w:rPr>
          <w:sz w:val="22"/>
          <w:szCs w:val="22"/>
        </w:rPr>
        <w:t xml:space="preserve"> er noe av det vi kaster mest av, etterfulgt av brød, frukt og grønt, ifølge en undersøkelse som </w:t>
      </w:r>
      <w:proofErr w:type="spellStart"/>
      <w:r>
        <w:rPr>
          <w:sz w:val="22"/>
          <w:szCs w:val="22"/>
        </w:rPr>
        <w:t>Norstat</w:t>
      </w:r>
      <w:proofErr w:type="spellEnd"/>
      <w:r>
        <w:rPr>
          <w:sz w:val="22"/>
          <w:szCs w:val="22"/>
        </w:rPr>
        <w:t xml:space="preserve"> har gjennomført på vegne av Too Good To Go blant 1061 respondenter i mai. </w:t>
      </w:r>
    </w:p>
    <w:p w:rsidR="004C2C33" w:rsidRDefault="004C2C33">
      <w:pPr>
        <w:rPr>
          <w:sz w:val="22"/>
          <w:szCs w:val="22"/>
        </w:rPr>
      </w:pPr>
    </w:p>
    <w:p w:rsidR="004C2C33" w:rsidRDefault="00EA14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Forbrukere kan gjøre en stor forskjell </w:t>
      </w:r>
    </w:p>
    <w:p w:rsidR="009D65AD" w:rsidRDefault="009D65AD">
      <w:pPr>
        <w:rPr>
          <w:sz w:val="22"/>
          <w:szCs w:val="22"/>
        </w:rPr>
      </w:pPr>
      <w:r>
        <w:rPr>
          <w:sz w:val="22"/>
          <w:szCs w:val="22"/>
        </w:rPr>
        <w:t xml:space="preserve">Totalt kaster vi i </w:t>
      </w:r>
      <w:r w:rsidR="00EA1406">
        <w:rPr>
          <w:sz w:val="22"/>
          <w:szCs w:val="22"/>
        </w:rPr>
        <w:t xml:space="preserve">Norge kaster 390.000 tonn mat i året, og seksti prosent av svinnet skjer på forbrukersiden, ifølge </w:t>
      </w:r>
      <w:proofErr w:type="spellStart"/>
      <w:r w:rsidR="00EA1406">
        <w:rPr>
          <w:sz w:val="22"/>
          <w:szCs w:val="22"/>
        </w:rPr>
        <w:t>Matvett</w:t>
      </w:r>
      <w:proofErr w:type="spellEnd"/>
      <w:r w:rsidR="00EA1406">
        <w:rPr>
          <w:sz w:val="22"/>
          <w:szCs w:val="22"/>
        </w:rPr>
        <w:t>. Innen 2030 skal Norge halvere matsvinnet sitt, i tråd med FNs bærekraftmål.</w:t>
      </w:r>
      <w:r w:rsidR="00CE4110">
        <w:rPr>
          <w:sz w:val="22"/>
          <w:szCs w:val="22"/>
        </w:rPr>
        <w:t xml:space="preserve"> </w:t>
      </w:r>
    </w:p>
    <w:p w:rsidR="004C2C33" w:rsidRDefault="004C2C33">
      <w:pPr>
        <w:rPr>
          <w:sz w:val="22"/>
          <w:szCs w:val="22"/>
        </w:rPr>
      </w:pPr>
      <w:bookmarkStart w:id="0" w:name="_GoBack"/>
      <w:bookmarkEnd w:id="0"/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4341E4">
        <w:rPr>
          <w:sz w:val="22"/>
          <w:szCs w:val="22"/>
        </w:rPr>
        <w:t>Den enkeltes handlinger</w:t>
      </w:r>
      <w:r>
        <w:rPr>
          <w:sz w:val="22"/>
          <w:szCs w:val="22"/>
        </w:rPr>
        <w:t xml:space="preserve"> har mye å si hvis vi skal klare å gjøre betydelige kutt i matsvinnet. Noen tips for sommeren er å bruke opp grillmat-restene, som du enkelt kan lage nye retter av, og ikke la maten stå ute for lenge. Det kan også være lurt å investere i en lett kjølebag du tar med på stranda og i parken, slik at maten holder seg lenger, sier </w:t>
      </w:r>
      <w:proofErr w:type="spellStart"/>
      <w:r>
        <w:rPr>
          <w:sz w:val="22"/>
          <w:szCs w:val="22"/>
        </w:rPr>
        <w:t>Kallum</w:t>
      </w:r>
      <w:proofErr w:type="spellEnd"/>
      <w:r>
        <w:rPr>
          <w:sz w:val="22"/>
          <w:szCs w:val="22"/>
        </w:rPr>
        <w:t xml:space="preserve">.  </w:t>
      </w:r>
    </w:p>
    <w:p w:rsidR="004C2C33" w:rsidRDefault="004C2C33">
      <w:pPr>
        <w:rPr>
          <w:sz w:val="22"/>
          <w:szCs w:val="22"/>
        </w:rPr>
      </w:pPr>
    </w:p>
    <w:p w:rsidR="004C2C33" w:rsidRDefault="00EA1406">
      <w:pPr>
        <w:rPr>
          <w:b/>
          <w:sz w:val="22"/>
          <w:szCs w:val="22"/>
        </w:rPr>
      </w:pPr>
      <w:r>
        <w:rPr>
          <w:b/>
          <w:sz w:val="22"/>
          <w:szCs w:val="22"/>
        </w:rPr>
        <w:t>Penger å spare</w:t>
      </w: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 xml:space="preserve">I tillegg råder hun folk til å planlegge innkjøpene og ikke kjøpe mer enn man klarer å spise opp. </w:t>
      </w:r>
    </w:p>
    <w:p w:rsidR="004C2C33" w:rsidRDefault="004C2C33">
      <w:pPr>
        <w:rPr>
          <w:sz w:val="22"/>
          <w:szCs w:val="22"/>
        </w:rPr>
      </w:pP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>– Lag matbudsjett og handleliste, og prøv å begrense handleturene – kanskje bare til én gang i uka. Da vil du også spare penger og bli mer kreativ med maten du har liggende hjemme. Pass på å ikke være skrubbsulten når du går i matbutikken, for da er det lett å kjøpe for mye, og husk at det finnes mange bra, nedprisede datovarer</w:t>
      </w:r>
      <w:r w:rsidR="00922175">
        <w:rPr>
          <w:sz w:val="22"/>
          <w:szCs w:val="22"/>
        </w:rPr>
        <w:t xml:space="preserve"> og andre overskuddsvarer</w:t>
      </w:r>
      <w:r>
        <w:rPr>
          <w:sz w:val="22"/>
          <w:szCs w:val="22"/>
        </w:rPr>
        <w:t xml:space="preserve">, sier hun. </w:t>
      </w:r>
    </w:p>
    <w:p w:rsidR="004C2C33" w:rsidRDefault="004C2C33">
      <w:pPr>
        <w:rPr>
          <w:sz w:val="22"/>
          <w:szCs w:val="22"/>
        </w:rPr>
      </w:pPr>
    </w:p>
    <w:p w:rsidR="004C2C33" w:rsidRDefault="00EA1406">
      <w:pPr>
        <w:rPr>
          <w:b/>
          <w:sz w:val="22"/>
          <w:szCs w:val="22"/>
        </w:rPr>
      </w:pPr>
      <w:r>
        <w:rPr>
          <w:b/>
          <w:sz w:val="22"/>
          <w:szCs w:val="22"/>
        </w:rPr>
        <w:t>Hva med jordbærene?</w:t>
      </w: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 xml:space="preserve">Sommer er også høysesong for norske jordbær. Har du lurt på hva du bør gjøre for at de skal vare lengst mulig? Toril Gulbrandsen, matfaglig rådgiver i Opplysningskontoret for frukt og grønt, understreker at jordbær har kort holdbarhet, men sier at det finnes noen livreddende tiltak. </w:t>
      </w:r>
    </w:p>
    <w:p w:rsidR="004C2C33" w:rsidRDefault="004C2C33">
      <w:pPr>
        <w:rPr>
          <w:sz w:val="22"/>
          <w:szCs w:val="22"/>
        </w:rPr>
      </w:pP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 xml:space="preserve">– Jordbærene smaker best når de har romtemperatur. Hvis ikke de skal spises med én gang, bør de oppbevares kjølig i originalemballasjen med lokket på, eventuelt i en plastpose hvis lokket mangler. Jordbærene kan stå i kjøleskapet et par dager før du må begynne å tenke på plan B. Da kan de syltes eller fryses og brukes senere i en </w:t>
      </w:r>
      <w:proofErr w:type="spellStart"/>
      <w:r>
        <w:rPr>
          <w:sz w:val="22"/>
          <w:szCs w:val="22"/>
        </w:rPr>
        <w:t>smoothie</w:t>
      </w:r>
      <w:proofErr w:type="spellEnd"/>
      <w:r>
        <w:rPr>
          <w:sz w:val="22"/>
          <w:szCs w:val="22"/>
        </w:rPr>
        <w:t xml:space="preserve"> eller </w:t>
      </w:r>
      <w:proofErr w:type="spellStart"/>
      <w:r>
        <w:rPr>
          <w:sz w:val="22"/>
          <w:szCs w:val="22"/>
        </w:rPr>
        <w:t>yoghurtis</w:t>
      </w:r>
      <w:proofErr w:type="spellEnd"/>
      <w:r>
        <w:rPr>
          <w:sz w:val="22"/>
          <w:szCs w:val="22"/>
        </w:rPr>
        <w:t xml:space="preserve">, for eksempel. Finner du mugne bær i kurven, plukker du dem bare ut – resten spiser du, sier Gulbrandsen, som oppfordrer folk til å skylle </w:t>
      </w:r>
      <w:r>
        <w:rPr>
          <w:sz w:val="22"/>
          <w:szCs w:val="22"/>
        </w:rPr>
        <w:lastRenderedPageBreak/>
        <w:t xml:space="preserve">bærene før de spises, men minner om at </w:t>
      </w:r>
      <w:proofErr w:type="spellStart"/>
      <w:r>
        <w:rPr>
          <w:sz w:val="22"/>
          <w:szCs w:val="22"/>
        </w:rPr>
        <w:t>hamsen</w:t>
      </w:r>
      <w:proofErr w:type="spellEnd"/>
      <w:r>
        <w:rPr>
          <w:sz w:val="22"/>
          <w:szCs w:val="22"/>
        </w:rPr>
        <w:t xml:space="preserve"> bør sitte på for å unngå at vannet trenger inn i bærene og gjør dem bløte.  </w:t>
      </w:r>
    </w:p>
    <w:p w:rsidR="004C2C33" w:rsidRDefault="004C2C33">
      <w:pPr>
        <w:rPr>
          <w:sz w:val="22"/>
          <w:szCs w:val="22"/>
        </w:rPr>
      </w:pPr>
    </w:p>
    <w:p w:rsidR="004C2C33" w:rsidRDefault="00EA1406">
      <w:pPr>
        <w:rPr>
          <w:b/>
          <w:sz w:val="22"/>
          <w:szCs w:val="22"/>
        </w:rPr>
      </w:pPr>
      <w:r>
        <w:rPr>
          <w:b/>
          <w:sz w:val="22"/>
          <w:szCs w:val="22"/>
        </w:rPr>
        <w:t>Koronakrisen har gjort at vi kaster mindre mat</w:t>
      </w:r>
    </w:p>
    <w:p w:rsidR="00D36D27" w:rsidRDefault="00D36D27">
      <w:p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Norstat</w:t>
      </w:r>
      <w:proofErr w:type="spellEnd"/>
      <w:r>
        <w:rPr>
          <w:sz w:val="22"/>
          <w:szCs w:val="22"/>
        </w:rPr>
        <w:t xml:space="preserve">-undersøkelsen for Too Good To Go kommer det også frem at én av fem nordmenn kaster mindre mat som følge av koronakrisen. </w:t>
      </w:r>
      <w:r w:rsidR="00EA1406">
        <w:rPr>
          <w:sz w:val="22"/>
          <w:szCs w:val="22"/>
        </w:rPr>
        <w:t>Videre har mange fått økt respekt for mat, og én av fire har fått nye matvaner den siste tiden.</w:t>
      </w:r>
      <w:r>
        <w:rPr>
          <w:sz w:val="22"/>
          <w:szCs w:val="22"/>
        </w:rPr>
        <w:t xml:space="preserve"> </w:t>
      </w:r>
      <w:hyperlink r:id="rId6" w:history="1">
        <w:r w:rsidRPr="00D36D27">
          <w:rPr>
            <w:rStyle w:val="Hyperkobling"/>
            <w:sz w:val="22"/>
            <w:szCs w:val="22"/>
          </w:rPr>
          <w:t>Her</w:t>
        </w:r>
      </w:hyperlink>
      <w:r>
        <w:rPr>
          <w:sz w:val="22"/>
          <w:szCs w:val="22"/>
        </w:rPr>
        <w:t xml:space="preserve"> kan du lese mer om funnene.</w:t>
      </w:r>
    </w:p>
    <w:p w:rsidR="004C2C33" w:rsidRDefault="004C2C33">
      <w:pPr>
        <w:rPr>
          <w:sz w:val="22"/>
          <w:szCs w:val="22"/>
        </w:rPr>
      </w:pPr>
    </w:p>
    <w:p w:rsidR="004C2C33" w:rsidRDefault="00EA1406">
      <w:pPr>
        <w:rPr>
          <w:b/>
          <w:sz w:val="25"/>
          <w:szCs w:val="25"/>
        </w:rPr>
      </w:pPr>
      <w:r>
        <w:rPr>
          <w:b/>
          <w:sz w:val="25"/>
          <w:szCs w:val="25"/>
        </w:rPr>
        <w:t>Tips til mindre matsvinn i sommer:</w:t>
      </w:r>
    </w:p>
    <w:p w:rsidR="004C2C33" w:rsidRDefault="004C2C33">
      <w:pPr>
        <w:rPr>
          <w:sz w:val="22"/>
          <w:szCs w:val="22"/>
        </w:rPr>
      </w:pP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 xml:space="preserve">1. Invester i en liten, mobil </w:t>
      </w:r>
      <w:r>
        <w:rPr>
          <w:b/>
          <w:sz w:val="22"/>
          <w:szCs w:val="22"/>
        </w:rPr>
        <w:t>kjølebag</w:t>
      </w:r>
      <w:r>
        <w:rPr>
          <w:sz w:val="22"/>
          <w:szCs w:val="22"/>
        </w:rPr>
        <w:t xml:space="preserve"> og noen fryseelementer. Perfekt å ha med på stranda eller i parken, og maten varer mye lenger.</w:t>
      </w: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 xml:space="preserve">2. Skal du ha selskap? Be gjestene om å ta med en stor </w:t>
      </w:r>
      <w:proofErr w:type="spellStart"/>
      <w:r>
        <w:rPr>
          <w:b/>
          <w:sz w:val="22"/>
          <w:szCs w:val="22"/>
        </w:rPr>
        <w:t>matboks</w:t>
      </w:r>
      <w:proofErr w:type="spellEnd"/>
      <w:r>
        <w:rPr>
          <w:sz w:val="22"/>
          <w:szCs w:val="22"/>
        </w:rPr>
        <w:t xml:space="preserve"> hver. Ofte blir det mye restemat igjen.</w:t>
      </w: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 xml:space="preserve">3. Spør om </w:t>
      </w: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doggy</w:t>
      </w:r>
      <w:proofErr w:type="spellEnd"/>
      <w:r>
        <w:rPr>
          <w:b/>
          <w:sz w:val="22"/>
          <w:szCs w:val="22"/>
        </w:rPr>
        <w:t xml:space="preserve"> bag»</w:t>
      </w:r>
      <w:r>
        <w:rPr>
          <w:sz w:val="22"/>
          <w:szCs w:val="22"/>
        </w:rPr>
        <w:t xml:space="preserve"> på restaurant.  </w:t>
      </w: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b/>
          <w:sz w:val="22"/>
          <w:szCs w:val="22"/>
        </w:rPr>
        <w:t>Middagsrester</w:t>
      </w:r>
      <w:proofErr w:type="spellEnd"/>
      <w:r>
        <w:rPr>
          <w:sz w:val="22"/>
          <w:szCs w:val="22"/>
        </w:rPr>
        <w:t xml:space="preserve"> trives dårlig på kjøkkenbenken i sommervarmen. Sørg for å avkjøle maten raskt. Når den har romtemperatur, setter du den i kjøleskapet. Putt maten i en tett boks – da holder den seg godt. Hvis du er usikker på detaljer rundt holdbarhet, sjekk </w:t>
      </w:r>
      <w:proofErr w:type="spellStart"/>
      <w:r>
        <w:rPr>
          <w:sz w:val="22"/>
          <w:szCs w:val="22"/>
        </w:rPr>
        <w:t>Matvetts</w:t>
      </w:r>
      <w:proofErr w:type="spellEnd"/>
      <w:r>
        <w:rPr>
          <w:sz w:val="22"/>
          <w:szCs w:val="22"/>
        </w:rPr>
        <w:t xml:space="preserve"> </w:t>
      </w:r>
      <w:hyperlink r:id="rId7">
        <w:proofErr w:type="spellStart"/>
        <w:r>
          <w:rPr>
            <w:color w:val="0563C1"/>
            <w:sz w:val="22"/>
            <w:szCs w:val="22"/>
            <w:u w:val="single"/>
          </w:rPr>
          <w:t>brukopp</w:t>
        </w:r>
        <w:proofErr w:type="spellEnd"/>
        <w:r>
          <w:rPr>
            <w:color w:val="0563C1"/>
            <w:sz w:val="22"/>
            <w:szCs w:val="22"/>
            <w:u w:val="single"/>
          </w:rPr>
          <w:t>-leksikon</w:t>
        </w:r>
      </w:hyperlink>
      <w:r>
        <w:rPr>
          <w:sz w:val="22"/>
          <w:szCs w:val="22"/>
        </w:rPr>
        <w:t xml:space="preserve">. </w:t>
      </w: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 xml:space="preserve">5. Ikke la </w:t>
      </w:r>
      <w:r>
        <w:rPr>
          <w:b/>
          <w:sz w:val="22"/>
          <w:szCs w:val="22"/>
        </w:rPr>
        <w:t>grillmaten</w:t>
      </w:r>
      <w:r>
        <w:rPr>
          <w:sz w:val="22"/>
          <w:szCs w:val="22"/>
        </w:rPr>
        <w:t xml:space="preserve"> stå ute for lenge. Pakk den bort og bruk restene i en pølsegryte, lapskaus, pasta eller fiskesuppe. </w:t>
      </w: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 xml:space="preserve">6. Tro det eller ei, men </w:t>
      </w:r>
      <w:r>
        <w:rPr>
          <w:b/>
          <w:sz w:val="22"/>
          <w:szCs w:val="22"/>
        </w:rPr>
        <w:t>lompene</w:t>
      </w:r>
      <w:r>
        <w:rPr>
          <w:sz w:val="22"/>
          <w:szCs w:val="22"/>
        </w:rPr>
        <w:t xml:space="preserve"> etter pølsefesten passer bra i en «</w:t>
      </w:r>
      <w:proofErr w:type="spellStart"/>
      <w:r>
        <w:rPr>
          <w:sz w:val="22"/>
          <w:szCs w:val="22"/>
        </w:rPr>
        <w:t>restelasagne</w:t>
      </w:r>
      <w:proofErr w:type="spellEnd"/>
      <w:r>
        <w:rPr>
          <w:sz w:val="22"/>
          <w:szCs w:val="22"/>
        </w:rPr>
        <w:t xml:space="preserve">» </w:t>
      </w:r>
      <w:proofErr w:type="gramStart"/>
      <w:r>
        <w:rPr>
          <w:sz w:val="22"/>
          <w:szCs w:val="22"/>
        </w:rPr>
        <w:t>–  i</w:t>
      </w:r>
      <w:proofErr w:type="gramEnd"/>
      <w:r>
        <w:rPr>
          <w:sz w:val="22"/>
          <w:szCs w:val="22"/>
        </w:rPr>
        <w:t xml:space="preserve"> stedet for lasagneplater, ifølge Spis opp maten. </w:t>
      </w: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 xml:space="preserve">7. Ikke kast </w:t>
      </w:r>
      <w:r>
        <w:rPr>
          <w:b/>
          <w:sz w:val="22"/>
          <w:szCs w:val="22"/>
        </w:rPr>
        <w:t>rekeskallet</w:t>
      </w:r>
      <w:r>
        <w:rPr>
          <w:sz w:val="22"/>
          <w:szCs w:val="22"/>
        </w:rPr>
        <w:t xml:space="preserve">! Frys det og ta det frem senere for å lage kraft til fiskesuppe eller skalldyrpasta. Gir en fantastisk smak. </w:t>
      </w: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sz w:val="22"/>
          <w:szCs w:val="22"/>
        </w:rPr>
        <w:t>Jordbær</w:t>
      </w:r>
      <w:r>
        <w:rPr>
          <w:sz w:val="22"/>
          <w:szCs w:val="22"/>
        </w:rPr>
        <w:t xml:space="preserve"> varer lengst hvis de settes kjølig, og du trenger ikke å kaste hele kurven hvis du oppdager mugne bær. Plukk ut de dårlige bærene og spis resten, ifølge Opplysningskontoret for frukt og grønt. </w:t>
      </w: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 xml:space="preserve">9. Lag </w:t>
      </w: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nicecream</w:t>
      </w:r>
      <w:proofErr w:type="spellEnd"/>
      <w:r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av brune bananer – en slags </w:t>
      </w:r>
      <w:proofErr w:type="spellStart"/>
      <w:r>
        <w:rPr>
          <w:sz w:val="22"/>
          <w:szCs w:val="22"/>
        </w:rPr>
        <w:t>bananis</w:t>
      </w:r>
      <w:proofErr w:type="spellEnd"/>
      <w:r>
        <w:rPr>
          <w:sz w:val="22"/>
          <w:szCs w:val="22"/>
        </w:rPr>
        <w:t xml:space="preserve">. Del opp og frys bananen. Ha den i en blender eller bruk stavmikser, og putt en liten </w:t>
      </w:r>
      <w:proofErr w:type="spellStart"/>
      <w:r>
        <w:rPr>
          <w:sz w:val="22"/>
          <w:szCs w:val="22"/>
        </w:rPr>
        <w:t>dæsj</w:t>
      </w:r>
      <w:proofErr w:type="spellEnd"/>
      <w:r>
        <w:rPr>
          <w:sz w:val="22"/>
          <w:szCs w:val="22"/>
        </w:rPr>
        <w:t xml:space="preserve"> med peanøttsmør og melk oppi. </w:t>
      </w: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sz w:val="22"/>
          <w:szCs w:val="22"/>
        </w:rPr>
        <w:t>Redd overskuddsmat</w:t>
      </w:r>
      <w:r>
        <w:rPr>
          <w:sz w:val="22"/>
          <w:szCs w:val="22"/>
        </w:rPr>
        <w:t xml:space="preserve"> gjennom Too Good To Go-</w:t>
      </w:r>
      <w:proofErr w:type="spellStart"/>
      <w:r>
        <w:rPr>
          <w:sz w:val="22"/>
          <w:szCs w:val="22"/>
        </w:rPr>
        <w:t>appen</w:t>
      </w:r>
      <w:proofErr w:type="spellEnd"/>
      <w:r>
        <w:rPr>
          <w:sz w:val="22"/>
          <w:szCs w:val="22"/>
        </w:rPr>
        <w:t xml:space="preserve">, hvor du blant annet får tak i godt brød som tilbehør til salat eller dagligvarer til piknik i parken. </w:t>
      </w: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C2C33" w:rsidRDefault="00EA1406">
      <w:pPr>
        <w:rPr>
          <w:i/>
          <w:sz w:val="22"/>
          <w:szCs w:val="22"/>
        </w:rPr>
      </w:pPr>
      <w:bookmarkStart w:id="1" w:name="_heading=h.gjdgxs" w:colFirst="0" w:colLast="0"/>
      <w:bookmarkEnd w:id="1"/>
      <w:r>
        <w:rPr>
          <w:i/>
          <w:sz w:val="22"/>
          <w:szCs w:val="22"/>
        </w:rPr>
        <w:t xml:space="preserve">Kilder: </w:t>
      </w:r>
      <w:proofErr w:type="spellStart"/>
      <w:r>
        <w:rPr>
          <w:i/>
          <w:sz w:val="22"/>
          <w:szCs w:val="22"/>
        </w:rPr>
        <w:t>Matvett</w:t>
      </w:r>
      <w:proofErr w:type="spellEnd"/>
      <w:r>
        <w:rPr>
          <w:i/>
          <w:sz w:val="22"/>
          <w:szCs w:val="22"/>
        </w:rPr>
        <w:t>, Opplysningskontoret for frukt og grønt, Spis opp maten og matredderne i Too Good To Go</w:t>
      </w:r>
    </w:p>
    <w:p w:rsidR="004C2C33" w:rsidRDefault="004C2C33">
      <w:pPr>
        <w:rPr>
          <w:sz w:val="22"/>
          <w:szCs w:val="22"/>
        </w:rPr>
      </w:pPr>
    </w:p>
    <w:p w:rsidR="004C2C33" w:rsidRDefault="00EA1406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Generelle matredder-tips: </w:t>
      </w:r>
    </w:p>
    <w:p w:rsidR="004C2C33" w:rsidRDefault="004C2C33">
      <w:pPr>
        <w:rPr>
          <w:sz w:val="22"/>
          <w:szCs w:val="22"/>
        </w:rPr>
      </w:pP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>Lag matbudsjett</w:t>
      </w: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>Planlegg handleturene</w:t>
      </w: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>Ikke kjøp mer enn du klarer å spise</w:t>
      </w: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>Vær kreativ med restene</w:t>
      </w: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>Se, lukt og smak før du kaster varer</w:t>
      </w: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>Bruk fryseren smart</w:t>
      </w:r>
    </w:p>
    <w:p w:rsidR="004C2C33" w:rsidRDefault="00EA1406">
      <w:pPr>
        <w:rPr>
          <w:sz w:val="22"/>
          <w:szCs w:val="22"/>
        </w:rPr>
      </w:pPr>
      <w:r>
        <w:rPr>
          <w:sz w:val="22"/>
          <w:szCs w:val="22"/>
        </w:rPr>
        <w:t>Kjøp rabatterte datovarer, frukt og grønt</w:t>
      </w:r>
    </w:p>
    <w:p w:rsidR="004C2C33" w:rsidRDefault="004C2C33">
      <w:pPr>
        <w:rPr>
          <w:sz w:val="22"/>
          <w:szCs w:val="22"/>
        </w:rPr>
      </w:pPr>
    </w:p>
    <w:p w:rsidR="004C2C33" w:rsidRDefault="00EA1406">
      <w:pPr>
        <w:rPr>
          <w:sz w:val="22"/>
          <w:szCs w:val="22"/>
        </w:rPr>
      </w:pPr>
      <w:r>
        <w:rPr>
          <w:i/>
          <w:sz w:val="22"/>
          <w:szCs w:val="22"/>
        </w:rPr>
        <w:t>Kilde: Too Good To Go</w:t>
      </w:r>
    </w:p>
    <w:p w:rsidR="004C2C33" w:rsidRDefault="004C2C33">
      <w:pPr>
        <w:rPr>
          <w:sz w:val="22"/>
          <w:szCs w:val="22"/>
        </w:rPr>
      </w:pPr>
    </w:p>
    <w:p w:rsidR="00CE4110" w:rsidRPr="00CE4110" w:rsidRDefault="00CE4110">
      <w:pPr>
        <w:rPr>
          <w:b/>
          <w:sz w:val="25"/>
          <w:szCs w:val="25"/>
        </w:rPr>
      </w:pPr>
      <w:r>
        <w:rPr>
          <w:b/>
          <w:sz w:val="25"/>
          <w:szCs w:val="25"/>
        </w:rPr>
        <w:t>Hva slags</w:t>
      </w:r>
      <w:r w:rsidRPr="00CE4110">
        <w:rPr>
          <w:b/>
          <w:sz w:val="25"/>
          <w:szCs w:val="25"/>
        </w:rPr>
        <w:t xml:space="preserve"> mat kaster du oftest?</w:t>
      </w:r>
    </w:p>
    <w:p w:rsidR="00CE4110" w:rsidRDefault="00CE4110">
      <w:pPr>
        <w:rPr>
          <w:sz w:val="22"/>
          <w:szCs w:val="22"/>
        </w:rPr>
      </w:pPr>
    </w:p>
    <w:p w:rsidR="00CE4110" w:rsidRDefault="00CE411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Middagsrester</w:t>
      </w:r>
      <w:proofErr w:type="spellEnd"/>
      <w:r>
        <w:rPr>
          <w:sz w:val="22"/>
          <w:szCs w:val="22"/>
        </w:rPr>
        <w:t xml:space="preserve">: 35 % </w:t>
      </w:r>
    </w:p>
    <w:p w:rsidR="00CE4110" w:rsidRDefault="00CE4110">
      <w:pPr>
        <w:rPr>
          <w:sz w:val="22"/>
          <w:szCs w:val="22"/>
        </w:rPr>
      </w:pPr>
      <w:r>
        <w:rPr>
          <w:sz w:val="22"/>
          <w:szCs w:val="22"/>
        </w:rPr>
        <w:t>Brød: 29 %</w:t>
      </w:r>
    </w:p>
    <w:p w:rsidR="00CE4110" w:rsidRDefault="00CE4110">
      <w:pPr>
        <w:rPr>
          <w:sz w:val="22"/>
          <w:szCs w:val="22"/>
        </w:rPr>
      </w:pPr>
      <w:r>
        <w:rPr>
          <w:sz w:val="22"/>
          <w:szCs w:val="22"/>
        </w:rPr>
        <w:t>Frukt og grønt: 29 %</w:t>
      </w:r>
    </w:p>
    <w:p w:rsidR="00CE4110" w:rsidRDefault="00CE4110">
      <w:pPr>
        <w:rPr>
          <w:sz w:val="22"/>
          <w:szCs w:val="22"/>
        </w:rPr>
      </w:pPr>
      <w:r>
        <w:rPr>
          <w:sz w:val="22"/>
          <w:szCs w:val="22"/>
        </w:rPr>
        <w:lastRenderedPageBreak/>
        <w:t>Pasta og ris: 13 %</w:t>
      </w:r>
    </w:p>
    <w:p w:rsidR="00CE4110" w:rsidRDefault="00CE4110">
      <w:pPr>
        <w:rPr>
          <w:sz w:val="22"/>
          <w:szCs w:val="22"/>
        </w:rPr>
      </w:pPr>
      <w:r>
        <w:rPr>
          <w:sz w:val="22"/>
          <w:szCs w:val="22"/>
        </w:rPr>
        <w:t>Kjøtt og fisk: 2 %</w:t>
      </w:r>
    </w:p>
    <w:p w:rsidR="00CE4110" w:rsidRDefault="00CE4110">
      <w:pPr>
        <w:rPr>
          <w:sz w:val="22"/>
          <w:szCs w:val="22"/>
        </w:rPr>
      </w:pPr>
      <w:r>
        <w:rPr>
          <w:sz w:val="22"/>
          <w:szCs w:val="22"/>
        </w:rPr>
        <w:t>Annet: 6 %</w:t>
      </w:r>
      <w:r>
        <w:rPr>
          <w:sz w:val="22"/>
          <w:szCs w:val="22"/>
        </w:rPr>
        <w:br/>
        <w:t xml:space="preserve">Kaster ikke mat: 25 % </w:t>
      </w:r>
    </w:p>
    <w:p w:rsidR="00CE4110" w:rsidRDefault="00CE4110">
      <w:pPr>
        <w:rPr>
          <w:sz w:val="22"/>
          <w:szCs w:val="22"/>
        </w:rPr>
      </w:pPr>
    </w:p>
    <w:p w:rsidR="00CE4110" w:rsidRDefault="00CE4110">
      <w:pPr>
        <w:rPr>
          <w:i/>
          <w:sz w:val="22"/>
          <w:szCs w:val="22"/>
        </w:rPr>
      </w:pPr>
      <w:r w:rsidRPr="00CE4110">
        <w:rPr>
          <w:i/>
          <w:sz w:val="22"/>
          <w:szCs w:val="22"/>
        </w:rPr>
        <w:t xml:space="preserve">Kilde: Undersøkelse gjennomført av </w:t>
      </w:r>
      <w:proofErr w:type="spellStart"/>
      <w:r w:rsidRPr="00CE4110">
        <w:rPr>
          <w:i/>
          <w:sz w:val="22"/>
          <w:szCs w:val="22"/>
        </w:rPr>
        <w:t>Norstat</w:t>
      </w:r>
      <w:proofErr w:type="spellEnd"/>
      <w:r w:rsidRPr="00CE4110">
        <w:rPr>
          <w:i/>
          <w:sz w:val="22"/>
          <w:szCs w:val="22"/>
        </w:rPr>
        <w:t xml:space="preserve"> på vegne av Too Good To Go blant 1061 respondenter på landsbasis i mai 2020. </w:t>
      </w:r>
      <w:r w:rsidR="00563C9B">
        <w:rPr>
          <w:i/>
          <w:sz w:val="22"/>
          <w:szCs w:val="22"/>
        </w:rPr>
        <w:t>De fleste spørsmålene er relatert til matvaner og holdninger til mat i korona</w:t>
      </w:r>
      <w:r w:rsidR="00EA1406">
        <w:rPr>
          <w:i/>
          <w:sz w:val="22"/>
          <w:szCs w:val="22"/>
        </w:rPr>
        <w:t xml:space="preserve">tiden. </w:t>
      </w:r>
    </w:p>
    <w:p w:rsidR="00673257" w:rsidRDefault="00673257">
      <w:pPr>
        <w:rPr>
          <w:i/>
          <w:sz w:val="22"/>
          <w:szCs w:val="22"/>
        </w:rPr>
      </w:pPr>
    </w:p>
    <w:p w:rsidR="00673257" w:rsidRDefault="00673257" w:rsidP="00673257">
      <w:pPr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Kontakt</w:t>
      </w:r>
    </w:p>
    <w:p w:rsidR="00673257" w:rsidRPr="00673257" w:rsidRDefault="00673257" w:rsidP="006732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Lene </w:t>
      </w:r>
      <w:proofErr w:type="spellStart"/>
      <w:r>
        <w:rPr>
          <w:color w:val="000000"/>
          <w:sz w:val="22"/>
          <w:szCs w:val="22"/>
        </w:rPr>
        <w:t>Kallum</w:t>
      </w:r>
      <w:proofErr w:type="spellEnd"/>
      <w:r>
        <w:rPr>
          <w:color w:val="000000"/>
          <w:sz w:val="22"/>
          <w:szCs w:val="22"/>
        </w:rPr>
        <w:t xml:space="preserve">, kommunikasjonsrådgiver i Too Good To Go, </w:t>
      </w:r>
      <w:hyperlink r:id="rId8">
        <w:r>
          <w:rPr>
            <w:color w:val="0563C1"/>
            <w:sz w:val="22"/>
            <w:szCs w:val="22"/>
            <w:u w:val="single"/>
          </w:rPr>
          <w:t>lkallum@toogoodtogo.no</w:t>
        </w:r>
      </w:hyperlink>
      <w:r>
        <w:rPr>
          <w:color w:val="000000"/>
          <w:sz w:val="22"/>
          <w:szCs w:val="22"/>
        </w:rPr>
        <w:t>, 991 07 900</w:t>
      </w:r>
    </w:p>
    <w:p w:rsidR="00CE4110" w:rsidRDefault="00CE4110">
      <w:pPr>
        <w:rPr>
          <w:sz w:val="22"/>
          <w:szCs w:val="22"/>
        </w:rPr>
      </w:pPr>
    </w:p>
    <w:p w:rsidR="004C2C33" w:rsidRPr="00CE4110" w:rsidRDefault="00EA14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Om Too Good To Go</w:t>
      </w:r>
      <w:r>
        <w:rPr>
          <w:color w:val="000000"/>
          <w:sz w:val="22"/>
          <w:szCs w:val="22"/>
        </w:rPr>
        <w:br/>
      </w:r>
      <w:r w:rsidR="00CE4110" w:rsidRPr="00CE4110">
        <w:rPr>
          <w:sz w:val="22"/>
          <w:szCs w:val="22"/>
        </w:rPr>
        <w:t xml:space="preserve">Too Good To Go er et </w:t>
      </w:r>
      <w:r w:rsidRPr="00CE4110">
        <w:rPr>
          <w:color w:val="000000"/>
          <w:sz w:val="22"/>
          <w:szCs w:val="22"/>
        </w:rPr>
        <w:t xml:space="preserve">internasjonalt selskap som bekjemper matsvinn i 15 land, og er verdens største markedsplass for overskuddsmat. </w:t>
      </w:r>
      <w:proofErr w:type="spellStart"/>
      <w:r w:rsidRPr="00CE4110">
        <w:rPr>
          <w:color w:val="212529"/>
          <w:sz w:val="22"/>
          <w:szCs w:val="22"/>
        </w:rPr>
        <w:t>Appen</w:t>
      </w:r>
      <w:proofErr w:type="spellEnd"/>
      <w:r w:rsidRPr="00CE4110">
        <w:rPr>
          <w:color w:val="212529"/>
          <w:sz w:val="22"/>
          <w:szCs w:val="22"/>
        </w:rPr>
        <w:t xml:space="preserve"> med samme navn knytter butikker og spisesteder som har mat til overs sammen med folk som ønsker å redde maten til redusert pris. </w:t>
      </w:r>
    </w:p>
    <w:p w:rsidR="004C2C33" w:rsidRPr="00CE4110" w:rsidRDefault="00EA14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rPr>
          <w:color w:val="212529"/>
          <w:sz w:val="22"/>
          <w:szCs w:val="22"/>
        </w:rPr>
      </w:pPr>
      <w:r w:rsidRPr="00CE4110">
        <w:rPr>
          <w:color w:val="212529"/>
          <w:sz w:val="22"/>
          <w:szCs w:val="22"/>
        </w:rPr>
        <w:t xml:space="preserve">I Norge samarbeider Too Good To Go med over 2000 butikker og spisesteder over hele landet. Én million nordmenn har lastet ned og registrert en bruker i </w:t>
      </w:r>
      <w:proofErr w:type="spellStart"/>
      <w:r w:rsidRPr="00CE4110">
        <w:rPr>
          <w:color w:val="212529"/>
          <w:sz w:val="22"/>
          <w:szCs w:val="22"/>
        </w:rPr>
        <w:t>appen</w:t>
      </w:r>
      <w:proofErr w:type="spellEnd"/>
      <w:r w:rsidRPr="00CE4110">
        <w:rPr>
          <w:color w:val="212529"/>
          <w:sz w:val="22"/>
          <w:szCs w:val="22"/>
        </w:rPr>
        <w:t xml:space="preserve">, og siden oppstart i 2016 har tre millioner måltider blitt reddet fra å ende opp som matsvinn. </w:t>
      </w:r>
    </w:p>
    <w:p w:rsidR="004C2C33" w:rsidRPr="00CE4110" w:rsidRDefault="00EA14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rPr>
          <w:color w:val="212529"/>
          <w:sz w:val="22"/>
          <w:szCs w:val="22"/>
        </w:rPr>
      </w:pPr>
      <w:r w:rsidRPr="00CE4110">
        <w:rPr>
          <w:color w:val="000000"/>
          <w:sz w:val="22"/>
          <w:szCs w:val="22"/>
        </w:rPr>
        <w:t>Selskapet jobber også med å spre kunnskap om miljøkonsekvensene av matsvinn</w:t>
      </w:r>
      <w:r w:rsidR="00CE4110" w:rsidRPr="00CE4110">
        <w:rPr>
          <w:color w:val="000000"/>
          <w:sz w:val="22"/>
          <w:szCs w:val="22"/>
        </w:rPr>
        <w:t>.</w:t>
      </w:r>
    </w:p>
    <w:p w:rsidR="004C2C33" w:rsidRDefault="004C2C33"/>
    <w:sectPr w:rsidR="004C2C33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33"/>
    <w:rsid w:val="0018646A"/>
    <w:rsid w:val="003F511D"/>
    <w:rsid w:val="004341E4"/>
    <w:rsid w:val="004C2C33"/>
    <w:rsid w:val="00516BA8"/>
    <w:rsid w:val="00563C9B"/>
    <w:rsid w:val="00673257"/>
    <w:rsid w:val="00722069"/>
    <w:rsid w:val="00922175"/>
    <w:rsid w:val="009D65AD"/>
    <w:rsid w:val="00CE4110"/>
    <w:rsid w:val="00D36D27"/>
    <w:rsid w:val="00EA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64D5B3"/>
  <w15:docId w15:val="{EAD8D3BC-6391-144E-B315-BBBF38B4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F37DF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B05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lstomtale">
    <w:name w:val="Unresolved Mention"/>
    <w:basedOn w:val="Standardskriftforavsnitt"/>
    <w:uiPriority w:val="99"/>
    <w:semiHidden/>
    <w:unhideWhenUsed/>
    <w:rsid w:val="00D0002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DC7156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ulgthyperkobling">
    <w:name w:val="FollowedHyperlink"/>
    <w:basedOn w:val="Standardskriftforavsnitt"/>
    <w:uiPriority w:val="99"/>
    <w:semiHidden/>
    <w:unhideWhenUsed/>
    <w:rsid w:val="00D36D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allum@toogoodtogo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vett.no/brukopp-leksik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ogoodtogo.no/no/lp/b2c/rapport-koron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4lyrbRlogjyoAoyY7uMoWEGhrw==">AMUW2mVONCoBxE9iVEBaBQGjYkFeyvDO2Jd8U3J7XLKEekb/coGtZj9gSzHayFYUrSqDe6YDHd5vc45ytJBnp7MMKeOEVNJ0z1h4Fr3v0yU3mGrxstgCj5qaJ69JIM5dw1OeRNZOUsCL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981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Kallum</dc:creator>
  <cp:lastModifiedBy>Lene Kallum</cp:lastModifiedBy>
  <cp:revision>13</cp:revision>
  <dcterms:created xsi:type="dcterms:W3CDTF">2020-05-24T09:58:00Z</dcterms:created>
  <dcterms:modified xsi:type="dcterms:W3CDTF">2020-07-13T10:15:00Z</dcterms:modified>
</cp:coreProperties>
</file>