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8DA1" w14:textId="77777777" w:rsidR="005E7E8E" w:rsidRPr="005E7E8E" w:rsidRDefault="005E7E8E" w:rsidP="00D55C0B">
      <w:pPr>
        <w:jc w:val="center"/>
        <w:rPr>
          <w:rFonts w:eastAsia="Batang"/>
          <w:b/>
          <w:sz w:val="28"/>
          <w:szCs w:val="28"/>
          <w:lang w:eastAsia="ko-KR"/>
        </w:rPr>
      </w:pPr>
    </w:p>
    <w:p w14:paraId="2D30AB83" w14:textId="7D05A870" w:rsidR="00801ED9" w:rsidRDefault="00801ED9" w:rsidP="00D55C0B">
      <w:pPr>
        <w:jc w:val="center"/>
        <w:rPr>
          <w:rFonts w:eastAsia="Batang"/>
          <w:b/>
          <w:sz w:val="28"/>
          <w:szCs w:val="28"/>
          <w:lang w:val="sv-SE" w:eastAsia="ko-KR"/>
        </w:rPr>
      </w:pPr>
      <w:r>
        <w:rPr>
          <w:rFonts w:eastAsia="Batang"/>
          <w:b/>
          <w:sz w:val="28"/>
          <w:szCs w:val="28"/>
          <w:lang w:val="sv-SE" w:eastAsia="ko-KR"/>
        </w:rPr>
        <w:t>LG’S NYE OLED-FJERNSYN TAGER TV-OPLEVELSEN TIL NYE HØJDER MED 4K, HDR OG 30 PROCENT BEDRE FARVER</w:t>
      </w:r>
    </w:p>
    <w:p w14:paraId="6787FAC6" w14:textId="77777777" w:rsidR="000D67D7" w:rsidRPr="000A49CA" w:rsidRDefault="000D67D7" w:rsidP="002928CA">
      <w:pPr>
        <w:jc w:val="center"/>
        <w:rPr>
          <w:rFonts w:eastAsia="Batang"/>
          <w:b/>
          <w:lang w:val="sv-SE" w:eastAsia="ko-KR"/>
        </w:rPr>
      </w:pPr>
    </w:p>
    <w:p w14:paraId="2E8417B4" w14:textId="5B180A96" w:rsidR="00801ED9" w:rsidRPr="008E420B" w:rsidRDefault="008E420B" w:rsidP="008E420B">
      <w:pPr>
        <w:ind w:right="-284"/>
        <w:jc w:val="center"/>
        <w:rPr>
          <w:rFonts w:eastAsia="Dotum"/>
          <w:i/>
          <w:lang w:val="da-DK"/>
        </w:rPr>
      </w:pPr>
      <w:r w:rsidRPr="008E420B">
        <w:rPr>
          <w:rFonts w:eastAsia="Dotum"/>
          <w:i/>
          <w:lang w:val="da-DK" w:eastAsia="ko-KR"/>
        </w:rPr>
        <w:t>-</w:t>
      </w:r>
      <w:r>
        <w:rPr>
          <w:rFonts w:eastAsia="Dotum"/>
          <w:i/>
          <w:lang w:val="da-DK"/>
        </w:rPr>
        <w:t xml:space="preserve"> </w:t>
      </w:r>
      <w:r w:rsidR="00801ED9" w:rsidRPr="008E420B">
        <w:rPr>
          <w:rFonts w:eastAsia="Dotum"/>
          <w:i/>
          <w:lang w:val="da-DK"/>
        </w:rPr>
        <w:t xml:space="preserve">LG, og verdens bedste tv-modeller med OLED </w:t>
      </w:r>
      <w:r w:rsidR="008C50C0" w:rsidRPr="008E420B">
        <w:rPr>
          <w:rFonts w:eastAsia="Dotum"/>
          <w:i/>
          <w:lang w:val="da-DK"/>
        </w:rPr>
        <w:t>samt 4K</w:t>
      </w:r>
      <w:r w:rsidR="00801ED9" w:rsidRPr="008E420B">
        <w:rPr>
          <w:rFonts w:eastAsia="Dotum"/>
          <w:i/>
          <w:lang w:val="da-DK"/>
        </w:rPr>
        <w:t xml:space="preserve"> bliver i 2016 endnu bedre takket være HDR. Tre nye OLED-modeller med HDR og 4K introduceres på CES i 2016.</w:t>
      </w:r>
    </w:p>
    <w:p w14:paraId="7E426021" w14:textId="77777777" w:rsidR="00326F04" w:rsidRPr="002928CA" w:rsidRDefault="00326F04">
      <w:pPr>
        <w:jc w:val="center"/>
        <w:rPr>
          <w:rFonts w:eastAsia="Dotum"/>
          <w:lang w:val="sv-SE" w:eastAsia="ko-KR"/>
        </w:rPr>
      </w:pPr>
    </w:p>
    <w:p w14:paraId="134A437C" w14:textId="6B751334" w:rsidR="00801ED9" w:rsidRPr="00801ED9" w:rsidRDefault="00801ED9" w:rsidP="00C82120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801ED9">
        <w:rPr>
          <w:rFonts w:ascii="Times New Roman" w:hAnsi="Times New Roman" w:cs="Times New Roman"/>
          <w:b/>
          <w:sz w:val="24"/>
          <w:szCs w:val="24"/>
          <w:lang w:val="da-DK"/>
        </w:rPr>
        <w:t>KØBENHAVN, 5 januar 2016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- D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>a LG i 2012 var de første i verden til at lancere e</w:t>
      </w:r>
      <w:r>
        <w:rPr>
          <w:rFonts w:ascii="Times New Roman" w:hAnsi="Times New Roman" w:cs="Times New Roman"/>
          <w:sz w:val="24"/>
          <w:szCs w:val="24"/>
          <w:lang w:val="da-DK"/>
        </w:rPr>
        <w:t>t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OLED-tv til forbruge</w:t>
      </w:r>
      <w:r w:rsidR="008C50C0">
        <w:rPr>
          <w:rFonts w:ascii="Times New Roman" w:hAnsi="Times New Roman" w:cs="Times New Roman"/>
          <w:sz w:val="24"/>
          <w:szCs w:val="24"/>
          <w:lang w:val="da-DK"/>
        </w:rPr>
        <w:t>rne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>, troede få</w:t>
      </w:r>
      <w:r w:rsidR="00E61B06">
        <w:rPr>
          <w:rFonts w:ascii="Times New Roman" w:hAnsi="Times New Roman" w:cs="Times New Roman"/>
          <w:sz w:val="24"/>
          <w:szCs w:val="24"/>
          <w:lang w:val="da-DK"/>
        </w:rPr>
        <w:t>, at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det var muligt at få et endnu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bedre billede. I 2015 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høstede </w:t>
      </w:r>
      <w:r>
        <w:rPr>
          <w:rFonts w:ascii="Times New Roman" w:hAnsi="Times New Roman" w:cs="Times New Roman"/>
          <w:sz w:val="24"/>
          <w:szCs w:val="24"/>
          <w:lang w:val="da-DK"/>
        </w:rPr>
        <w:t>LG stor succes med sit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OLED-TV med 4K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hvor 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 xml:space="preserve">mange udråbte 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>EG960</w:t>
      </w:r>
      <w:r w:rsidR="00157498"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V 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 xml:space="preserve">til det bedste TV, der nogensinde var blevet testet. I 2016 </w:t>
      </w:r>
      <w:r w:rsidR="00E61B06">
        <w:rPr>
          <w:rFonts w:ascii="Times New Roman" w:hAnsi="Times New Roman" w:cs="Times New Roman"/>
          <w:sz w:val="24"/>
          <w:szCs w:val="24"/>
          <w:lang w:val="da-DK"/>
        </w:rPr>
        <w:t>forbedrer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LG 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 xml:space="preserve">yderligere 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>billedkvaliteten, når OL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>ED-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>nyheder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>ne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E61B06">
        <w:rPr>
          <w:rFonts w:ascii="Times New Roman" w:hAnsi="Times New Roman" w:cs="Times New Roman"/>
          <w:sz w:val="24"/>
          <w:szCs w:val="24"/>
          <w:lang w:val="da-DK"/>
        </w:rPr>
        <w:t>både udstyres med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801ED9">
        <w:rPr>
          <w:rFonts w:ascii="Times New Roman" w:hAnsi="Times New Roman" w:cs="Times New Roman"/>
          <w:sz w:val="24"/>
          <w:szCs w:val="24"/>
          <w:lang w:val="da-DK"/>
        </w:rPr>
        <w:t>Ul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>tra</w:t>
      </w:r>
      <w:proofErr w:type="spellEnd"/>
      <w:r w:rsidR="00157498">
        <w:rPr>
          <w:rFonts w:ascii="Times New Roman" w:hAnsi="Times New Roman" w:cs="Times New Roman"/>
          <w:sz w:val="24"/>
          <w:szCs w:val="24"/>
          <w:lang w:val="da-DK"/>
        </w:rPr>
        <w:t xml:space="preserve"> HD 4K </w:t>
      </w:r>
      <w:r w:rsidR="00E61B06">
        <w:rPr>
          <w:rFonts w:ascii="Times New Roman" w:hAnsi="Times New Roman" w:cs="Times New Roman"/>
          <w:sz w:val="24"/>
          <w:szCs w:val="24"/>
          <w:lang w:val="da-DK"/>
        </w:rPr>
        <w:t xml:space="preserve">og 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>HDR-teknologi. TV-oplevelsen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vil 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>igen nå nye højder med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LG</w:t>
      </w:r>
      <w:r w:rsidR="00E61B06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>s OLED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>-teknologi. Fire af LG’s nye OLED-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>modeller f</w:t>
      </w:r>
      <w:r w:rsidR="00157498">
        <w:rPr>
          <w:rFonts w:ascii="Times New Roman" w:hAnsi="Times New Roman" w:cs="Times New Roman"/>
          <w:sz w:val="24"/>
          <w:szCs w:val="24"/>
          <w:lang w:val="da-DK"/>
        </w:rPr>
        <w:t>remvises</w:t>
      </w:r>
      <w:r w:rsidRPr="00801ED9">
        <w:rPr>
          <w:rFonts w:ascii="Times New Roman" w:hAnsi="Times New Roman" w:cs="Times New Roman"/>
          <w:sz w:val="24"/>
          <w:szCs w:val="24"/>
          <w:lang w:val="da-DK"/>
        </w:rPr>
        <w:t xml:space="preserve"> på CES 2016 i Las Vegas.</w:t>
      </w:r>
    </w:p>
    <w:p w14:paraId="3EAB8BEB" w14:textId="77777777" w:rsidR="00C82120" w:rsidRPr="00C82120" w:rsidRDefault="00C82120" w:rsidP="00C82120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65E909A" w14:textId="69975C79" w:rsidR="00157498" w:rsidRPr="00157498" w:rsidRDefault="00157498" w:rsidP="00C82120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157498">
        <w:rPr>
          <w:rFonts w:ascii="Times New Roman" w:hAnsi="Times New Roman" w:cs="Times New Roman"/>
          <w:sz w:val="24"/>
          <w:szCs w:val="24"/>
          <w:lang w:val="da-DK"/>
        </w:rPr>
        <w:t>- Vi er meget tilfredse med den fantastiske modtagelse</w:t>
      </w:r>
      <w:r w:rsidR="008C50C0">
        <w:rPr>
          <w:rFonts w:ascii="Times New Roman" w:hAnsi="Times New Roman" w:cs="Times New Roman"/>
          <w:sz w:val="24"/>
          <w:szCs w:val="24"/>
          <w:lang w:val="da-DK"/>
        </w:rPr>
        <w:t>, som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vores OLED-TV med </w:t>
      </w:r>
      <w:proofErr w:type="spellStart"/>
      <w:r w:rsidRPr="00157498">
        <w:rPr>
          <w:rFonts w:ascii="Times New Roman" w:hAnsi="Times New Roman" w:cs="Times New Roman"/>
          <w:sz w:val="24"/>
          <w:szCs w:val="24"/>
          <w:lang w:val="da-DK"/>
        </w:rPr>
        <w:t>Ultra</w:t>
      </w:r>
      <w:proofErr w:type="spellEnd"/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HD 4K opløsning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har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modtaget i det forløbne år, siger Erik </w:t>
      </w:r>
      <w:proofErr w:type="spellStart"/>
      <w:r w:rsidRPr="00157498">
        <w:rPr>
          <w:rFonts w:ascii="Times New Roman" w:hAnsi="Times New Roman" w:cs="Times New Roman"/>
          <w:sz w:val="24"/>
          <w:szCs w:val="24"/>
          <w:lang w:val="da-DK"/>
        </w:rPr>
        <w:t>Åhsgren</w:t>
      </w:r>
      <w:proofErr w:type="spellEnd"/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210E89">
        <w:rPr>
          <w:rFonts w:ascii="Times New Roman" w:hAnsi="Times New Roman" w:cs="Times New Roman"/>
          <w:sz w:val="24"/>
          <w:szCs w:val="24"/>
          <w:lang w:val="da-DK"/>
        </w:rPr>
        <w:t>nordisk</w:t>
      </w:r>
      <w:r w:rsidR="00210E89"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210E89">
        <w:rPr>
          <w:rFonts w:ascii="Times New Roman" w:hAnsi="Times New Roman" w:cs="Times New Roman"/>
          <w:sz w:val="24"/>
          <w:szCs w:val="24"/>
          <w:lang w:val="da-DK"/>
        </w:rPr>
        <w:t>produktspecialist for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Home Entertainment</w:t>
      </w:r>
      <w:r w:rsidR="00210E89">
        <w:rPr>
          <w:rFonts w:ascii="Times New Roman" w:hAnsi="Times New Roman" w:cs="Times New Roman"/>
          <w:sz w:val="24"/>
          <w:szCs w:val="24"/>
          <w:lang w:val="da-DK"/>
        </w:rPr>
        <w:t xml:space="preserve"> hos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LG Electronics. Det er ikke uden en vis stolthed</w:t>
      </w:r>
      <w:r w:rsidR="00E61B06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jeg sige</w:t>
      </w:r>
      <w:r w:rsidR="00E61B06">
        <w:rPr>
          <w:rFonts w:ascii="Times New Roman" w:hAnsi="Times New Roman" w:cs="Times New Roman"/>
          <w:sz w:val="24"/>
          <w:szCs w:val="24"/>
          <w:lang w:val="da-DK"/>
        </w:rPr>
        <w:t>r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>, at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vi kun har set begyndelsen med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vores nye modeller for 2016</w:t>
      </w:r>
      <w:r w:rsidR="00E61B06">
        <w:rPr>
          <w:rFonts w:ascii="Times New Roman" w:hAnsi="Times New Roman" w:cs="Times New Roman"/>
          <w:sz w:val="24"/>
          <w:szCs w:val="24"/>
          <w:lang w:val="da-DK"/>
        </w:rPr>
        <w:t>. De nye modeller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bygger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på vores patenterede OLED-teknologi i kombination med både 4K og HDR, hvilket giver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et 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stærkt forbedret billede </w:t>
      </w:r>
      <w:r>
        <w:rPr>
          <w:rFonts w:ascii="Times New Roman" w:hAnsi="Times New Roman" w:cs="Times New Roman"/>
          <w:sz w:val="24"/>
          <w:szCs w:val="24"/>
          <w:lang w:val="da-DK"/>
        </w:rPr>
        <w:t>samt</w:t>
      </w:r>
      <w:r w:rsidRPr="00157498">
        <w:rPr>
          <w:rFonts w:ascii="Times New Roman" w:hAnsi="Times New Roman" w:cs="Times New Roman"/>
          <w:sz w:val="24"/>
          <w:szCs w:val="24"/>
          <w:lang w:val="da-DK"/>
        </w:rPr>
        <w:t xml:space="preserve"> billedoplevelse.</w:t>
      </w:r>
    </w:p>
    <w:p w14:paraId="2637E4F2" w14:textId="2A2090A1" w:rsidR="00C82120" w:rsidRDefault="00C82120" w:rsidP="00C82120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57BFDDA" w14:textId="0547B696" w:rsidR="00623DC7" w:rsidRPr="00623DC7" w:rsidRDefault="00E61B06" w:rsidP="00623DC7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OLED</w:t>
      </w:r>
      <w:r w:rsidR="00DF06F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DF06FB" w:rsidRPr="00DF06FB">
        <w:rPr>
          <w:rFonts w:ascii="Times New Roman" w:hAnsi="Times New Roman" w:cs="Times New Roman"/>
          <w:b/>
          <w:sz w:val="24"/>
          <w:szCs w:val="24"/>
          <w:lang w:val="da-DK"/>
        </w:rPr>
        <w:t>forbedrer</w:t>
      </w:r>
      <w:r w:rsidR="00DF06F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DF06FB">
        <w:rPr>
          <w:rFonts w:ascii="Times New Roman" w:hAnsi="Times New Roman" w:cs="Times New Roman"/>
          <w:b/>
          <w:sz w:val="24"/>
          <w:szCs w:val="24"/>
          <w:lang w:val="sv-SE"/>
        </w:rPr>
        <w:t>til</w:t>
      </w:r>
      <w:proofErr w:type="spellEnd"/>
      <w:r w:rsidR="00DF06F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perfekt HDR</w:t>
      </w:r>
    </w:p>
    <w:p w14:paraId="00C63CD0" w14:textId="299301C8" w:rsidR="00623DC7" w:rsidRPr="00623DC7" w:rsidRDefault="00623DC7" w:rsidP="00623DC7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23DC7">
        <w:rPr>
          <w:rFonts w:ascii="Times New Roman" w:hAnsi="Times New Roman" w:cs="Times New Roman"/>
          <w:sz w:val="24"/>
          <w:szCs w:val="24"/>
          <w:lang w:val="da-DK"/>
        </w:rPr>
        <w:t xml:space="preserve">Den største nyhed 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t xml:space="preserve"> 2016 er, a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t alle nye OLED TV-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modeller 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t>blive</w:t>
      </w:r>
      <w:r>
        <w:rPr>
          <w:rFonts w:ascii="Times New Roman" w:hAnsi="Times New Roman" w:cs="Times New Roman"/>
          <w:sz w:val="24"/>
          <w:szCs w:val="24"/>
          <w:lang w:val="da-DK"/>
        </w:rPr>
        <w:t>r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t xml:space="preserve"> leveret med HDR-</w:t>
      </w:r>
      <w:r>
        <w:rPr>
          <w:rFonts w:ascii="Times New Roman" w:hAnsi="Times New Roman" w:cs="Times New Roman"/>
          <w:sz w:val="24"/>
          <w:szCs w:val="24"/>
          <w:lang w:val="da-DK"/>
        </w:rPr>
        <w:t>teknologi, hvilket øger detaljerigdommen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t xml:space="preserve"> i mørke og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lyse områder på skærmen. HDR kommer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t xml:space="preserve"> også i TV-modeller baseret på LCD-skærme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. I</w:t>
      </w:r>
      <w:r w:rsidR="00314A56">
        <w:rPr>
          <w:rFonts w:ascii="Times New Roman" w:hAnsi="Times New Roman" w:cs="Times New Roman"/>
          <w:sz w:val="24"/>
          <w:szCs w:val="24"/>
          <w:lang w:val="da-DK"/>
        </w:rPr>
        <w:t xml:space="preserve"> først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e omgang bliver det</w:t>
      </w:r>
      <w:r w:rsidR="00314A56">
        <w:rPr>
          <w:rFonts w:ascii="Times New Roman" w:hAnsi="Times New Roman" w:cs="Times New Roman"/>
          <w:sz w:val="24"/>
          <w:szCs w:val="24"/>
          <w:lang w:val="da-DK"/>
        </w:rPr>
        <w:t xml:space="preserve"> OLED</w:t>
      </w:r>
      <w:r w:rsidR="008C50C0">
        <w:rPr>
          <w:rFonts w:ascii="Times New Roman" w:hAnsi="Times New Roman" w:cs="Times New Roman"/>
          <w:sz w:val="24"/>
          <w:szCs w:val="24"/>
          <w:lang w:val="da-DK"/>
        </w:rPr>
        <w:t>-skærmen</w:t>
      </w:r>
      <w:r w:rsidR="00314A56">
        <w:rPr>
          <w:rFonts w:ascii="Times New Roman" w:hAnsi="Times New Roman" w:cs="Times New Roman"/>
          <w:sz w:val="24"/>
          <w:szCs w:val="24"/>
          <w:lang w:val="da-DK"/>
        </w:rPr>
        <w:t xml:space="preserve"> og dets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t xml:space="preserve"> perfekte </w:t>
      </w:r>
      <w:r w:rsidR="00314A56">
        <w:rPr>
          <w:rFonts w:ascii="Times New Roman" w:hAnsi="Times New Roman" w:cs="Times New Roman"/>
          <w:sz w:val="24"/>
          <w:szCs w:val="24"/>
          <w:lang w:val="da-DK"/>
        </w:rPr>
        <w:t>gengivelse af sort, hvor HDR-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teknologien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314A56">
        <w:rPr>
          <w:rFonts w:ascii="Times New Roman" w:hAnsi="Times New Roman" w:cs="Times New Roman"/>
          <w:sz w:val="24"/>
          <w:szCs w:val="24"/>
          <w:lang w:val="da-DK"/>
        </w:rPr>
        <w:t xml:space="preserve">får lov til at vise sin massive 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forbedring</w:t>
      </w:r>
      <w:r w:rsidR="00314A56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14:paraId="501795E8" w14:textId="77777777" w:rsidR="00623DC7" w:rsidRPr="00623DC7" w:rsidRDefault="00623DC7" w:rsidP="00623DC7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B305F58" w14:textId="200C5E1B" w:rsidR="00623DC7" w:rsidRPr="00623DC7" w:rsidRDefault="00623DC7" w:rsidP="00623DC7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23DC7">
        <w:rPr>
          <w:rFonts w:ascii="Times New Roman" w:hAnsi="Times New Roman" w:cs="Times New Roman"/>
          <w:sz w:val="24"/>
          <w:szCs w:val="24"/>
          <w:lang w:val="da-DK"/>
        </w:rPr>
        <w:t>For at gøre oplevelsen endnu bedre, har LG forbedret farvegengivelse</w:t>
      </w:r>
      <w:r w:rsidR="008C50C0">
        <w:rPr>
          <w:rFonts w:ascii="Times New Roman" w:hAnsi="Times New Roman" w:cs="Times New Roman"/>
          <w:sz w:val="24"/>
          <w:szCs w:val="24"/>
          <w:lang w:val="da-DK"/>
        </w:rPr>
        <w:t>n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t xml:space="preserve"> i de nye OLED-modeller</w:t>
      </w:r>
      <w:r w:rsidR="00314A56">
        <w:rPr>
          <w:rFonts w:ascii="Times New Roman" w:hAnsi="Times New Roman" w:cs="Times New Roman"/>
          <w:sz w:val="24"/>
          <w:szCs w:val="24"/>
          <w:lang w:val="da-DK"/>
        </w:rPr>
        <w:t>, så den modsvarer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 xml:space="preserve"> 99 procent af DCI. Det 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t xml:space="preserve">er 30 procent mere end den </w:t>
      </w:r>
      <w:r w:rsidRPr="00623DC7">
        <w:rPr>
          <w:rFonts w:ascii="Times New Roman" w:hAnsi="Times New Roman" w:cs="Times New Roman"/>
          <w:sz w:val="24"/>
          <w:szCs w:val="24"/>
          <w:lang w:val="da-DK"/>
        </w:rPr>
        <w:lastRenderedPageBreak/>
        <w:t>nuværende standard Rec.709.</w:t>
      </w:r>
      <w:r w:rsidR="00926C8A">
        <w:rPr>
          <w:rFonts w:ascii="Times New Roman" w:hAnsi="Times New Roman" w:cs="Times New Roman"/>
          <w:sz w:val="24"/>
          <w:szCs w:val="24"/>
          <w:lang w:val="da-DK"/>
        </w:rPr>
        <w:t xml:space="preserve"> Samtlige nye OLED-</w:t>
      </w:r>
      <w:r w:rsidR="00926C8A" w:rsidRPr="00926C8A">
        <w:rPr>
          <w:rFonts w:ascii="Times New Roman" w:hAnsi="Times New Roman" w:cs="Times New Roman"/>
          <w:sz w:val="24"/>
          <w:szCs w:val="24"/>
          <w:lang w:val="da-DK"/>
        </w:rPr>
        <w:t xml:space="preserve">modeller opfylder branchens standard for HDR </w:t>
      </w:r>
      <w:r w:rsidR="008C0D89">
        <w:rPr>
          <w:rFonts w:ascii="Times New Roman" w:hAnsi="Times New Roman" w:cs="Times New Roman"/>
          <w:sz w:val="24"/>
          <w:szCs w:val="24"/>
          <w:lang w:val="da-DK"/>
        </w:rPr>
        <w:t>udarbejdet af verdens førende TV</w:t>
      </w:r>
      <w:bookmarkStart w:id="0" w:name="_GoBack"/>
      <w:bookmarkEnd w:id="0"/>
      <w:r w:rsidR="00926C8A" w:rsidRPr="00926C8A">
        <w:rPr>
          <w:rFonts w:ascii="Times New Roman" w:hAnsi="Times New Roman" w:cs="Times New Roman"/>
          <w:sz w:val="24"/>
          <w:szCs w:val="24"/>
          <w:lang w:val="da-DK"/>
        </w:rPr>
        <w:t>-stationer, fil</w:t>
      </w:r>
      <w:r w:rsidR="00926C8A">
        <w:rPr>
          <w:rFonts w:ascii="Times New Roman" w:hAnsi="Times New Roman" w:cs="Times New Roman"/>
          <w:sz w:val="24"/>
          <w:szCs w:val="24"/>
          <w:lang w:val="da-DK"/>
        </w:rPr>
        <w:t>mstudier og forbrugerelektronik</w:t>
      </w:r>
      <w:r w:rsidR="00926C8A" w:rsidRPr="00926C8A">
        <w:rPr>
          <w:rFonts w:ascii="Times New Roman" w:hAnsi="Times New Roman" w:cs="Times New Roman"/>
          <w:sz w:val="24"/>
          <w:szCs w:val="24"/>
          <w:lang w:val="da-DK"/>
        </w:rPr>
        <w:t>producenter som HDR10, Dolby Vision ™ og BT.2020.</w:t>
      </w:r>
    </w:p>
    <w:p w14:paraId="2A3AA671" w14:textId="77777777" w:rsidR="00FF2C06" w:rsidRDefault="00FF2C06" w:rsidP="00C82120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9D397C6" w14:textId="3C7A30C5" w:rsidR="00FF2C06" w:rsidRPr="00014019" w:rsidRDefault="00FF2C06" w:rsidP="00FF2C06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014019">
        <w:rPr>
          <w:rFonts w:ascii="Times New Roman" w:hAnsi="Times New Roman" w:cs="Times New Roman"/>
          <w:b/>
          <w:sz w:val="24"/>
          <w:szCs w:val="24"/>
          <w:lang w:val="da-DK"/>
        </w:rPr>
        <w:t>LG G6, en ny målestok for billedoplevelse</w:t>
      </w:r>
      <w:r w:rsidR="00DF06FB">
        <w:rPr>
          <w:rFonts w:ascii="Times New Roman" w:hAnsi="Times New Roman" w:cs="Times New Roman"/>
          <w:b/>
          <w:sz w:val="24"/>
          <w:szCs w:val="24"/>
          <w:lang w:val="da-DK"/>
        </w:rPr>
        <w:t>r</w:t>
      </w:r>
    </w:p>
    <w:p w14:paraId="75726CE7" w14:textId="3C6F6DFC" w:rsidR="00FF2C06" w:rsidRDefault="00FF2C06" w:rsidP="00FF2C06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Flagskibs</w:t>
      </w:r>
      <w:r w:rsidRPr="00FF2C06">
        <w:rPr>
          <w:rFonts w:ascii="Times New Roman" w:hAnsi="Times New Roman" w:cs="Times New Roman"/>
          <w:sz w:val="24"/>
          <w:szCs w:val="24"/>
          <w:lang w:val="da-DK"/>
        </w:rPr>
        <w:t>model</w:t>
      </w:r>
      <w:r>
        <w:rPr>
          <w:rFonts w:ascii="Times New Roman" w:hAnsi="Times New Roman" w:cs="Times New Roman"/>
          <w:sz w:val="24"/>
          <w:szCs w:val="24"/>
          <w:lang w:val="da-DK"/>
        </w:rPr>
        <w:t>len i LG’s TV-portefølje</w:t>
      </w:r>
      <w:r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 for 2016 </w:t>
      </w:r>
      <w:r>
        <w:rPr>
          <w:rFonts w:ascii="Times New Roman" w:hAnsi="Times New Roman" w:cs="Times New Roman"/>
          <w:sz w:val="24"/>
          <w:szCs w:val="24"/>
          <w:lang w:val="da-DK"/>
        </w:rPr>
        <w:t>er uden tvivl LG 77G6. Det er et OLED-TV med 4K-</w:t>
      </w:r>
      <w:r w:rsidRPr="00FF2C06">
        <w:rPr>
          <w:rFonts w:ascii="Times New Roman" w:hAnsi="Times New Roman" w:cs="Times New Roman"/>
          <w:sz w:val="24"/>
          <w:szCs w:val="24"/>
          <w:lang w:val="da-DK"/>
        </w:rPr>
        <w:t>o</w:t>
      </w:r>
      <w:r>
        <w:rPr>
          <w:rFonts w:ascii="Times New Roman" w:hAnsi="Times New Roman" w:cs="Times New Roman"/>
          <w:sz w:val="24"/>
          <w:szCs w:val="24"/>
          <w:lang w:val="da-DK"/>
        </w:rPr>
        <w:t>pløsning, HDR og en kraftfuld 4.</w:t>
      </w:r>
      <w:r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2-soundbar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på 60 watt.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TV’et</w:t>
      </w:r>
      <w:proofErr w:type="spellEnd"/>
      <w:r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 er designet i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LG</w:t>
      </w:r>
      <w:r w:rsidR="008C50C0">
        <w:rPr>
          <w:rFonts w:ascii="Times New Roman" w:hAnsi="Times New Roman" w:cs="Times New Roman"/>
          <w:sz w:val="24"/>
          <w:szCs w:val="24"/>
          <w:lang w:val="da-DK"/>
        </w:rPr>
        <w:t>’</w:t>
      </w:r>
      <w:r>
        <w:rPr>
          <w:rFonts w:ascii="Times New Roman" w:hAnsi="Times New Roman" w:cs="Times New Roman"/>
          <w:sz w:val="24"/>
          <w:szCs w:val="24"/>
          <w:lang w:val="da-DK"/>
        </w:rPr>
        <w:t>s ekstremt tynde Blade Slim D</w:t>
      </w:r>
      <w:r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esign </w:t>
      </w:r>
      <w:r>
        <w:rPr>
          <w:rFonts w:ascii="Times New Roman" w:hAnsi="Times New Roman" w:cs="Times New Roman"/>
          <w:sz w:val="24"/>
          <w:szCs w:val="24"/>
          <w:lang w:val="da-DK"/>
        </w:rPr>
        <w:t>og Crystal Back Cover, som er et</w:t>
      </w:r>
      <w:r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 omfattende bagpanel designet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i farvet glas. Det </w:t>
      </w:r>
      <w:r w:rsidRPr="00FF2C06">
        <w:rPr>
          <w:rFonts w:ascii="Times New Roman" w:hAnsi="Times New Roman" w:cs="Times New Roman"/>
          <w:sz w:val="24"/>
          <w:szCs w:val="24"/>
          <w:lang w:val="da-DK"/>
        </w:rPr>
        <w:t>giver model</w:t>
      </w:r>
      <w:r>
        <w:rPr>
          <w:rFonts w:ascii="Times New Roman" w:hAnsi="Times New Roman" w:cs="Times New Roman"/>
          <w:sz w:val="24"/>
          <w:szCs w:val="24"/>
          <w:lang w:val="da-DK"/>
        </w:rPr>
        <w:t>len</w:t>
      </w:r>
      <w:r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 et slankt og elegant udseende. G6 vil også være tilgængelig som 65G6, hvi</w:t>
      </w:r>
      <w:r>
        <w:rPr>
          <w:rFonts w:ascii="Times New Roman" w:hAnsi="Times New Roman" w:cs="Times New Roman"/>
          <w:sz w:val="24"/>
          <w:szCs w:val="24"/>
          <w:lang w:val="da-DK"/>
        </w:rPr>
        <w:t>lket betyder en størrelse på 65’’</w:t>
      </w:r>
      <w:r w:rsidRPr="00FF2C06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011C5756" w14:textId="77777777" w:rsidR="00014019" w:rsidRPr="00FF2C06" w:rsidRDefault="00014019" w:rsidP="00FF2C06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41C8E24A" w14:textId="3B996B82" w:rsidR="00FF2C06" w:rsidRPr="00FF2C06" w:rsidRDefault="00DF06FB" w:rsidP="00FF2C06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LG </w:t>
      </w:r>
      <w:r w:rsidR="00014019">
        <w:rPr>
          <w:rFonts w:ascii="Times New Roman" w:hAnsi="Times New Roman" w:cs="Times New Roman"/>
          <w:sz w:val="24"/>
          <w:szCs w:val="24"/>
          <w:lang w:val="da-DK"/>
        </w:rPr>
        <w:t>lancere</w:t>
      </w:r>
      <w:r>
        <w:rPr>
          <w:rFonts w:ascii="Times New Roman" w:hAnsi="Times New Roman" w:cs="Times New Roman"/>
          <w:sz w:val="24"/>
          <w:szCs w:val="24"/>
          <w:lang w:val="da-DK"/>
        </w:rPr>
        <w:t>r også</w:t>
      </w:r>
      <w:r w:rsidR="00014019">
        <w:rPr>
          <w:rFonts w:ascii="Times New Roman" w:hAnsi="Times New Roman" w:cs="Times New Roman"/>
          <w:sz w:val="24"/>
          <w:szCs w:val="24"/>
          <w:lang w:val="da-DK"/>
        </w:rPr>
        <w:t xml:space="preserve"> E6 til premium-segmentet. Ligesom G6 har </w:t>
      </w:r>
      <w:proofErr w:type="spellStart"/>
      <w:r w:rsidR="00014019">
        <w:rPr>
          <w:rFonts w:ascii="Times New Roman" w:hAnsi="Times New Roman" w:cs="Times New Roman"/>
          <w:sz w:val="24"/>
          <w:szCs w:val="24"/>
          <w:lang w:val="da-DK"/>
        </w:rPr>
        <w:t>TV’et</w:t>
      </w:r>
      <w:proofErr w:type="spellEnd"/>
      <w:r w:rsidR="00014019">
        <w:rPr>
          <w:rFonts w:ascii="Times New Roman" w:hAnsi="Times New Roman" w:cs="Times New Roman"/>
          <w:sz w:val="24"/>
          <w:szCs w:val="24"/>
          <w:lang w:val="da-DK"/>
        </w:rPr>
        <w:t xml:space="preserve"> 4K-</w:t>
      </w:r>
      <w:r w:rsidR="00FF2C06" w:rsidRPr="00FF2C06">
        <w:rPr>
          <w:rFonts w:ascii="Times New Roman" w:hAnsi="Times New Roman" w:cs="Times New Roman"/>
          <w:sz w:val="24"/>
          <w:szCs w:val="24"/>
          <w:lang w:val="da-DK"/>
        </w:rPr>
        <w:t>opløsning, HDR, Bla</w:t>
      </w:r>
      <w:r w:rsidR="00014019">
        <w:rPr>
          <w:rFonts w:ascii="Times New Roman" w:hAnsi="Times New Roman" w:cs="Times New Roman"/>
          <w:sz w:val="24"/>
          <w:szCs w:val="24"/>
          <w:lang w:val="da-DK"/>
        </w:rPr>
        <w:t>de Slim Design</w:t>
      </w:r>
      <w:r w:rsidR="00FF2C06"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 og Crystal Back Cover, men en </w:t>
      </w:r>
      <w:r w:rsidR="00014019">
        <w:rPr>
          <w:rFonts w:ascii="Times New Roman" w:hAnsi="Times New Roman" w:cs="Times New Roman"/>
          <w:sz w:val="24"/>
          <w:szCs w:val="24"/>
          <w:lang w:val="da-DK"/>
        </w:rPr>
        <w:t xml:space="preserve">enklere </w:t>
      </w:r>
      <w:proofErr w:type="spellStart"/>
      <w:r w:rsidR="00014019">
        <w:rPr>
          <w:rFonts w:ascii="Times New Roman" w:hAnsi="Times New Roman" w:cs="Times New Roman"/>
          <w:sz w:val="24"/>
          <w:szCs w:val="24"/>
          <w:lang w:val="da-DK"/>
        </w:rPr>
        <w:t>soundbar</w:t>
      </w:r>
      <w:proofErr w:type="spellEnd"/>
      <w:r w:rsidR="00014019">
        <w:rPr>
          <w:rFonts w:ascii="Times New Roman" w:hAnsi="Times New Roman" w:cs="Times New Roman"/>
          <w:sz w:val="24"/>
          <w:szCs w:val="24"/>
          <w:lang w:val="da-DK"/>
        </w:rPr>
        <w:t xml:space="preserve"> med 2.</w:t>
      </w:r>
      <w:r w:rsidR="00FF2C06"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2 lyd </w:t>
      </w:r>
      <w:r w:rsidR="00014019">
        <w:rPr>
          <w:rFonts w:ascii="Times New Roman" w:hAnsi="Times New Roman" w:cs="Times New Roman"/>
          <w:sz w:val="24"/>
          <w:szCs w:val="24"/>
          <w:lang w:val="da-DK"/>
        </w:rPr>
        <w:t xml:space="preserve">på 40 watt. Modellen kommer </w:t>
      </w:r>
      <w:r w:rsidR="00FF2C06" w:rsidRPr="00FF2C06">
        <w:rPr>
          <w:rFonts w:ascii="Times New Roman" w:hAnsi="Times New Roman" w:cs="Times New Roman"/>
          <w:sz w:val="24"/>
          <w:szCs w:val="24"/>
          <w:lang w:val="da-DK"/>
        </w:rPr>
        <w:t>i størrelser</w:t>
      </w:r>
      <w:r w:rsidR="00014019">
        <w:rPr>
          <w:rFonts w:ascii="Times New Roman" w:hAnsi="Times New Roman" w:cs="Times New Roman"/>
          <w:sz w:val="24"/>
          <w:szCs w:val="24"/>
          <w:lang w:val="da-DK"/>
        </w:rPr>
        <w:t>ne</w:t>
      </w:r>
      <w:r w:rsidR="00FF2C06"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 på 55</w:t>
      </w:r>
      <w:r w:rsidR="00014019">
        <w:rPr>
          <w:rFonts w:ascii="Times New Roman" w:hAnsi="Times New Roman" w:cs="Times New Roman"/>
          <w:sz w:val="24"/>
          <w:szCs w:val="24"/>
          <w:lang w:val="da-DK"/>
        </w:rPr>
        <w:t>’’</w:t>
      </w:r>
      <w:r w:rsidR="00FF2C06"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 og 65</w:t>
      </w:r>
      <w:r w:rsidR="00014019">
        <w:rPr>
          <w:rFonts w:ascii="Times New Roman" w:hAnsi="Times New Roman" w:cs="Times New Roman"/>
          <w:sz w:val="24"/>
          <w:szCs w:val="24"/>
          <w:lang w:val="da-DK"/>
        </w:rPr>
        <w:t>’’</w:t>
      </w:r>
      <w:r w:rsidR="00FF2C06" w:rsidRPr="00FF2C06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14:paraId="5DD3C7EB" w14:textId="77777777" w:rsidR="00C82120" w:rsidRPr="00C82120" w:rsidRDefault="00C82120" w:rsidP="00C82120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C33F8A9" w14:textId="07BE2E13" w:rsidR="00440EBA" w:rsidRPr="00E71F12" w:rsidRDefault="00440EBA" w:rsidP="00440EBA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E71F12">
        <w:rPr>
          <w:rFonts w:ascii="Times New Roman" w:hAnsi="Times New Roman" w:cs="Times New Roman"/>
          <w:b/>
          <w:sz w:val="24"/>
          <w:szCs w:val="24"/>
          <w:lang w:val="da-DK"/>
        </w:rPr>
        <w:t xml:space="preserve">OLED giver </w:t>
      </w:r>
      <w:r w:rsidR="00DF06FB">
        <w:rPr>
          <w:rFonts w:ascii="Times New Roman" w:hAnsi="Times New Roman" w:cs="Times New Roman"/>
          <w:b/>
          <w:sz w:val="24"/>
          <w:szCs w:val="24"/>
          <w:lang w:val="da-DK"/>
        </w:rPr>
        <w:t>d</w:t>
      </w:r>
      <w:r w:rsidRPr="00E71F12">
        <w:rPr>
          <w:rFonts w:ascii="Times New Roman" w:hAnsi="Times New Roman" w:cs="Times New Roman"/>
          <w:b/>
          <w:sz w:val="24"/>
          <w:szCs w:val="24"/>
          <w:lang w:val="da-DK"/>
        </w:rPr>
        <w:t>en perfekt TV-oplevelse</w:t>
      </w:r>
    </w:p>
    <w:p w14:paraId="50D74622" w14:textId="08695529" w:rsidR="00440EBA" w:rsidRPr="00440EBA" w:rsidRDefault="00440EBA" w:rsidP="00440EBA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440EBA">
        <w:rPr>
          <w:rFonts w:ascii="Times New Roman" w:hAnsi="Times New Roman" w:cs="Times New Roman"/>
          <w:sz w:val="24"/>
          <w:szCs w:val="24"/>
          <w:lang w:val="da-DK"/>
        </w:rPr>
        <w:t>LG er stadig de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n eneste virksomhed, der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producere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r OLED-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>fjernsyn til forbrugere</w:t>
      </w:r>
      <w:r>
        <w:rPr>
          <w:rFonts w:ascii="Times New Roman" w:hAnsi="Times New Roman" w:cs="Times New Roman"/>
          <w:sz w:val="24"/>
          <w:szCs w:val="24"/>
          <w:lang w:val="da-DK"/>
        </w:rPr>
        <w:t>. Det bygger i høj grad på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virksomhedens patenterede White RGB-teknologi, som løser problemet med ujævn farvedistribution samt </w:t>
      </w:r>
      <w:r>
        <w:rPr>
          <w:rFonts w:ascii="Times New Roman" w:hAnsi="Times New Roman" w:cs="Times New Roman"/>
          <w:sz w:val="24"/>
          <w:szCs w:val="24"/>
          <w:lang w:val="da-DK"/>
        </w:rPr>
        <w:t>levetiden for blå OLED-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 xml:space="preserve">pixels. Hver 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pixel 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 xml:space="preserve">i 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>OLED-teknologi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en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 xml:space="preserve"> har en lyskilde, hvilket gør det muligt at opnå perfekt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sort. LCD-teknologi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en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kræver en baggrundsbelysning, der giver utætheder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, da lys kan trænge ind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>og dermed forhindre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skærmen 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>i at gengive det</w:t>
      </w:r>
      <w:r w:rsidR="008C50C0">
        <w:rPr>
          <w:rFonts w:ascii="Times New Roman" w:hAnsi="Times New Roman" w:cs="Times New Roman"/>
          <w:sz w:val="24"/>
          <w:szCs w:val="24"/>
          <w:lang w:val="da-DK"/>
        </w:rPr>
        <w:t xml:space="preserve"> perfekte sort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6DAA5EEA" w14:textId="77777777" w:rsidR="00440EBA" w:rsidRPr="00440EBA" w:rsidRDefault="00440EBA" w:rsidP="00440EBA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17C177B4" w14:textId="228CAD40" w:rsidR="00B94168" w:rsidRDefault="00440EBA" w:rsidP="00440EBA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Det er ikke kun medierne og 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LG-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>kunder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, som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har været imponeret over LG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DF06FB">
        <w:rPr>
          <w:rFonts w:ascii="Times New Roman" w:hAnsi="Times New Roman" w:cs="Times New Roman"/>
          <w:sz w:val="24"/>
          <w:szCs w:val="24"/>
          <w:lang w:val="da-DK"/>
        </w:rPr>
        <w:t>s OLED-fjernsyn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>Filminstruktøren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Ridley Sc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 xml:space="preserve">ott, der er kendt for en række </w:t>
      </w:r>
      <w:proofErr w:type="spellStart"/>
      <w:r w:rsidR="00E71F12">
        <w:rPr>
          <w:rFonts w:ascii="Times New Roman" w:hAnsi="Times New Roman" w:cs="Times New Roman"/>
          <w:sz w:val="24"/>
          <w:szCs w:val="24"/>
          <w:lang w:val="da-DK"/>
        </w:rPr>
        <w:t>blockbusters</w:t>
      </w:r>
      <w:proofErr w:type="spellEnd"/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i biografen som </w:t>
      </w:r>
      <w:r w:rsidR="00E71F12" w:rsidRPr="00E71F12">
        <w:rPr>
          <w:rFonts w:ascii="Times New Roman" w:hAnsi="Times New Roman" w:cs="Times New Roman"/>
          <w:sz w:val="24"/>
          <w:szCs w:val="24"/>
          <w:lang w:val="da-DK"/>
        </w:rPr>
        <w:t xml:space="preserve">The Martian 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 xml:space="preserve">samt Apples </w:t>
      </w:r>
      <w:r w:rsidR="00E71F12" w:rsidRPr="00E71F12">
        <w:rPr>
          <w:rFonts w:ascii="Times New Roman" w:hAnsi="Times New Roman" w:cs="Times New Roman"/>
          <w:sz w:val="24"/>
          <w:szCs w:val="24"/>
          <w:lang w:val="da-DK"/>
        </w:rPr>
        <w:t>Macintosh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>-reklamefilm fra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1984, siger: "Da jeg så OLED-TV for første gan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>g, blev jeg tryllebundet af dets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forbløffende billedkvalitet." Sønnen Jake Scott er enig: "Med 1984 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 xml:space="preserve">blev 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publikum 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 xml:space="preserve">introduceret 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til en 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lastRenderedPageBreak/>
        <w:t>teknologisk udv</w:t>
      </w:r>
      <w:r w:rsidR="00E71F12">
        <w:rPr>
          <w:rFonts w:ascii="Times New Roman" w:hAnsi="Times New Roman" w:cs="Times New Roman"/>
          <w:sz w:val="24"/>
          <w:szCs w:val="24"/>
          <w:lang w:val="da-DK"/>
        </w:rPr>
        <w:t>ikling, som lovede at ændre alt. J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eg ser en lignende </w:t>
      </w:r>
      <w:r w:rsidR="00B94168">
        <w:rPr>
          <w:rFonts w:ascii="Times New Roman" w:hAnsi="Times New Roman" w:cs="Times New Roman"/>
          <w:sz w:val="24"/>
          <w:szCs w:val="24"/>
          <w:lang w:val="da-DK"/>
        </w:rPr>
        <w:t>type af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94168">
        <w:rPr>
          <w:rFonts w:ascii="Times New Roman" w:hAnsi="Times New Roman" w:cs="Times New Roman"/>
          <w:sz w:val="24"/>
          <w:szCs w:val="24"/>
          <w:lang w:val="da-DK"/>
        </w:rPr>
        <w:t>omvæltende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forandring fra LG OLED-TV." </w:t>
      </w:r>
    </w:p>
    <w:p w14:paraId="224E10E6" w14:textId="77777777" w:rsidR="00B94168" w:rsidRDefault="00B94168" w:rsidP="00440EBA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482EFFE4" w14:textId="3889FEDA" w:rsidR="00440EBA" w:rsidRPr="00440EBA" w:rsidRDefault="00440EBA" w:rsidP="00440EBA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Ridley og Jake Scott </w:t>
      </w:r>
      <w:r w:rsidR="008D4835">
        <w:rPr>
          <w:rFonts w:ascii="Times New Roman" w:hAnsi="Times New Roman" w:cs="Times New Roman"/>
          <w:sz w:val="24"/>
          <w:szCs w:val="24"/>
          <w:lang w:val="da-DK"/>
        </w:rPr>
        <w:t>skyder</w:t>
      </w:r>
      <w:r w:rsidR="00B94168">
        <w:rPr>
          <w:rFonts w:ascii="Times New Roman" w:hAnsi="Times New Roman" w:cs="Times New Roman"/>
          <w:sz w:val="24"/>
          <w:szCs w:val="24"/>
          <w:lang w:val="da-DK"/>
        </w:rPr>
        <w:t xml:space="preserve"> i øjeblikket 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>LG</w:t>
      </w:r>
      <w:r w:rsidR="00B94168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s første Super </w:t>
      </w:r>
      <w:r w:rsidR="00B94168">
        <w:rPr>
          <w:rFonts w:ascii="Times New Roman" w:hAnsi="Times New Roman" w:cs="Times New Roman"/>
          <w:sz w:val="24"/>
          <w:szCs w:val="24"/>
          <w:lang w:val="da-DK"/>
        </w:rPr>
        <w:t>Bowl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>-</w:t>
      </w:r>
      <w:r w:rsidR="00B94168">
        <w:rPr>
          <w:rFonts w:ascii="Times New Roman" w:hAnsi="Times New Roman" w:cs="Times New Roman"/>
          <w:sz w:val="24"/>
          <w:szCs w:val="24"/>
          <w:lang w:val="da-DK"/>
        </w:rPr>
        <w:t>reklamefilm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B94168">
        <w:rPr>
          <w:rFonts w:ascii="Times New Roman" w:hAnsi="Times New Roman" w:cs="Times New Roman"/>
          <w:sz w:val="24"/>
          <w:szCs w:val="24"/>
          <w:lang w:val="da-DK"/>
        </w:rPr>
        <w:t>Reklamefilmen fra far og søn Scott</w:t>
      </w:r>
      <w:r w:rsidR="00210E8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B94168">
        <w:rPr>
          <w:rFonts w:ascii="Times New Roman" w:hAnsi="Times New Roman" w:cs="Times New Roman"/>
          <w:sz w:val="24"/>
          <w:szCs w:val="24"/>
          <w:lang w:val="da-DK"/>
        </w:rPr>
        <w:t xml:space="preserve"> om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LG OLED-TV</w:t>
      </w:r>
      <w:r w:rsidR="00210E8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440EBA">
        <w:rPr>
          <w:rFonts w:ascii="Times New Roman" w:hAnsi="Times New Roman" w:cs="Times New Roman"/>
          <w:sz w:val="24"/>
          <w:szCs w:val="24"/>
          <w:lang w:val="da-DK"/>
        </w:rPr>
        <w:t xml:space="preserve"> vil blive vist under Super Bowl 50 den 7. februar.</w:t>
      </w:r>
    </w:p>
    <w:p w14:paraId="1AFBD86E" w14:textId="77777777" w:rsidR="008D4835" w:rsidRDefault="008D4835" w:rsidP="00F01333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91F33A7" w14:textId="3D28F8FB" w:rsidR="00B94168" w:rsidRDefault="00B94168" w:rsidP="00F01333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94168">
        <w:rPr>
          <w:rFonts w:ascii="Times New Roman" w:hAnsi="Times New Roman" w:cs="Times New Roman"/>
          <w:b/>
          <w:sz w:val="24"/>
          <w:szCs w:val="24"/>
          <w:lang w:val="da-DK"/>
        </w:rPr>
        <w:t>Højt opløselige billeder og mere informationer</w:t>
      </w:r>
    </w:p>
    <w:p w14:paraId="67E4929E" w14:textId="5BBA9B73" w:rsidR="00B94168" w:rsidRDefault="00B94168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For højt opløselige billeder gå til </w:t>
      </w:r>
      <w:hyperlink r:id="rId8" w:history="1">
        <w:r w:rsidRPr="00B94168">
          <w:rPr>
            <w:rStyle w:val="Hyperlink"/>
            <w:rFonts w:ascii="Times New Roman" w:hAnsi="Times New Roman"/>
            <w:sz w:val="24"/>
            <w:szCs w:val="24"/>
            <w:lang w:val="da-DK"/>
          </w:rPr>
          <w:t>LG’s billedarkiv</w:t>
        </w:r>
      </w:hyperlink>
      <w:r>
        <w:rPr>
          <w:rFonts w:ascii="Times New Roman" w:hAnsi="Times New Roman" w:cs="Times New Roman"/>
          <w:sz w:val="24"/>
          <w:szCs w:val="24"/>
          <w:lang w:val="da-DK"/>
        </w:rPr>
        <w:t xml:space="preserve"> og skriv modelnavn eller ”oled2016”</w:t>
      </w:r>
      <w:r w:rsidR="003369B4">
        <w:rPr>
          <w:rFonts w:ascii="Times New Roman" w:hAnsi="Times New Roman" w:cs="Times New Roman"/>
          <w:sz w:val="24"/>
          <w:szCs w:val="24"/>
          <w:lang w:val="da-DK"/>
        </w:rPr>
        <w:t xml:space="preserve"> i søgefeltet til venstre. </w:t>
      </w:r>
      <w:r w:rsidR="003369B4" w:rsidRPr="003369B4">
        <w:rPr>
          <w:rFonts w:ascii="Times New Roman" w:hAnsi="Times New Roman" w:cs="Times New Roman"/>
          <w:sz w:val="24"/>
          <w:szCs w:val="24"/>
          <w:lang w:val="da-DK"/>
        </w:rPr>
        <w:t>Pris og tilgængelighed i Norden vil blive annonceret ved lanceringen. For mere information om LG</w:t>
      </w:r>
      <w:r w:rsidR="003369B4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3369B4" w:rsidRPr="003369B4">
        <w:rPr>
          <w:rFonts w:ascii="Times New Roman" w:hAnsi="Times New Roman" w:cs="Times New Roman"/>
          <w:sz w:val="24"/>
          <w:szCs w:val="24"/>
          <w:lang w:val="da-DK"/>
        </w:rPr>
        <w:t xml:space="preserve">s nyheder på CES, kan du besøge vores globale </w:t>
      </w:r>
      <w:proofErr w:type="spellStart"/>
      <w:r w:rsidR="003369B4" w:rsidRPr="003369B4">
        <w:rPr>
          <w:rFonts w:ascii="Times New Roman" w:hAnsi="Times New Roman" w:cs="Times New Roman"/>
          <w:sz w:val="24"/>
          <w:szCs w:val="24"/>
          <w:lang w:val="da-DK"/>
        </w:rPr>
        <w:t>newsroom</w:t>
      </w:r>
      <w:proofErr w:type="spellEnd"/>
      <w:r w:rsidR="003369B4" w:rsidRPr="003369B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hyperlink r:id="rId9" w:history="1">
        <w:r w:rsidR="003369B4" w:rsidRPr="00C32FBF">
          <w:rPr>
            <w:rStyle w:val="Hyperlink"/>
            <w:rFonts w:ascii="Times New Roman" w:hAnsi="Times New Roman"/>
            <w:sz w:val="24"/>
            <w:szCs w:val="24"/>
            <w:lang w:val="da-DK"/>
          </w:rPr>
          <w:t>www.lgnewsroom.com/ces2016</w:t>
        </w:r>
      </w:hyperlink>
      <w:r w:rsidR="003369B4" w:rsidRPr="003369B4">
        <w:rPr>
          <w:rFonts w:ascii="Times New Roman" w:hAnsi="Times New Roman" w:cs="Times New Roman"/>
          <w:sz w:val="24"/>
          <w:szCs w:val="24"/>
          <w:lang w:val="da-DK"/>
        </w:rPr>
        <w:t xml:space="preserve"> og vores </w:t>
      </w:r>
      <w:r w:rsidR="003369B4">
        <w:rPr>
          <w:rFonts w:ascii="Times New Roman" w:hAnsi="Times New Roman" w:cs="Times New Roman"/>
          <w:sz w:val="24"/>
          <w:szCs w:val="24"/>
          <w:lang w:val="da-DK"/>
        </w:rPr>
        <w:t>danske presserum</w:t>
      </w:r>
      <w:r w:rsidR="003369B4" w:rsidRPr="003369B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3369B4">
        <w:rPr>
          <w:rFonts w:ascii="Times New Roman" w:hAnsi="Times New Roman" w:cs="Times New Roman"/>
          <w:sz w:val="24"/>
          <w:szCs w:val="24"/>
          <w:lang w:val="da-DK"/>
        </w:rPr>
        <w:t xml:space="preserve">på </w:t>
      </w:r>
      <w:hyperlink r:id="rId10" w:history="1">
        <w:r w:rsidR="003369B4" w:rsidRPr="00C32FBF">
          <w:rPr>
            <w:rStyle w:val="Hyperlink"/>
            <w:rFonts w:ascii="Times New Roman" w:hAnsi="Times New Roman"/>
            <w:sz w:val="24"/>
            <w:szCs w:val="24"/>
            <w:lang w:val="da-DK"/>
          </w:rPr>
          <w:t>www.mynewsdesk.com/dk/lgnordic</w:t>
        </w:r>
      </w:hyperlink>
      <w:r w:rsidR="003369B4" w:rsidRPr="003369B4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26B82E00" w14:textId="77777777" w:rsidR="003369B4" w:rsidRPr="003369B4" w:rsidRDefault="003369B4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A96F8EA" w14:textId="1D2C2729" w:rsidR="00F01333" w:rsidRPr="003369B4" w:rsidRDefault="003369B4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369B4">
        <w:rPr>
          <w:rFonts w:ascii="Times New Roman" w:hAnsi="Times New Roman" w:cs="Times New Roman"/>
          <w:sz w:val="24"/>
          <w:szCs w:val="24"/>
          <w:lang w:val="da-DK"/>
        </w:rPr>
        <w:t>Er du journalist, og besøger CES i Las Vegas, og ønsker en personlig rundvisning blandt LG’s nyheder, kan du kontakte Lorraine Bayram på +46 72 184 19 04.</w:t>
      </w:r>
    </w:p>
    <w:p w14:paraId="4B8F4FD7" w14:textId="77777777" w:rsidR="007A4F9E" w:rsidRPr="003369B4" w:rsidRDefault="007A4F9E" w:rsidP="000532E9">
      <w:pPr>
        <w:rPr>
          <w:lang w:val="da-DK"/>
        </w:rPr>
      </w:pPr>
    </w:p>
    <w:p w14:paraId="53F6CF95" w14:textId="5A58D891" w:rsidR="00B706CB" w:rsidRPr="003369B4" w:rsidRDefault="003369B4" w:rsidP="000532E9">
      <w:pPr>
        <w:rPr>
          <w:b/>
          <w:lang w:val="da-DK"/>
        </w:rPr>
      </w:pPr>
      <w:r w:rsidRPr="003369B4">
        <w:rPr>
          <w:b/>
          <w:lang w:val="da-DK"/>
        </w:rPr>
        <w:t>Tekniske</w:t>
      </w:r>
      <w:r w:rsidR="00B706CB" w:rsidRPr="003369B4">
        <w:rPr>
          <w:b/>
          <w:lang w:val="da-DK"/>
        </w:rPr>
        <w:t xml:space="preserve"> specifikationer</w:t>
      </w:r>
    </w:p>
    <w:p w14:paraId="3E867739" w14:textId="77777777" w:rsidR="00B706CB" w:rsidRDefault="00B706CB" w:rsidP="000532E9">
      <w:pPr>
        <w:rPr>
          <w:lang w:val="sv-SE"/>
        </w:rPr>
      </w:pPr>
    </w:p>
    <w:tbl>
      <w:tblPr>
        <w:tblW w:w="7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730"/>
        <w:gridCol w:w="585"/>
        <w:gridCol w:w="992"/>
        <w:gridCol w:w="1134"/>
        <w:gridCol w:w="1276"/>
        <w:gridCol w:w="1576"/>
      </w:tblGrid>
      <w:tr w:rsidR="006E5771" w:rsidRPr="006E5771" w14:paraId="245D9A5A" w14:textId="77777777" w:rsidTr="00926C8A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55B" w14:textId="28A2C95B" w:rsidR="006E5771" w:rsidRPr="00E562EC" w:rsidRDefault="003369B4" w:rsidP="006E57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Mode</w:t>
            </w:r>
            <w:r w:rsidR="003321F0" w:rsidRPr="00E562EC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11F" w14:textId="54B7438B" w:rsidR="006E5771" w:rsidRPr="00E562EC" w:rsidRDefault="003369B4" w:rsidP="003369B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 xml:space="preserve">Størrelse i tommer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ECAA" w14:textId="77777777" w:rsidR="006E5771" w:rsidRPr="00E562EC" w:rsidRDefault="006E5771" w:rsidP="006E57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HDR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DC2" w14:textId="77777777" w:rsidR="006E5771" w:rsidRPr="00E562EC" w:rsidRDefault="006E5771" w:rsidP="006E57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Cinema Screen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9D0" w14:textId="11A52307" w:rsidR="006E5771" w:rsidRPr="00E562EC" w:rsidRDefault="00C82120" w:rsidP="006E57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Blade Slim Design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E57" w14:textId="1B6574CE" w:rsidR="006E5771" w:rsidRPr="00E562EC" w:rsidRDefault="00C82120" w:rsidP="006E57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Crystal Back Cover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7E9" w14:textId="49E776B0" w:rsidR="006E5771" w:rsidRPr="00E562EC" w:rsidRDefault="003369B4" w:rsidP="006E57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Ø</w:t>
            </w:r>
            <w:r w:rsidR="006E5771" w:rsidRPr="00E562EC">
              <w:rPr>
                <w:rFonts w:eastAsia="Times New Roman"/>
                <w:b/>
                <w:bCs/>
                <w:color w:val="000000"/>
                <w:sz w:val="20"/>
                <w:szCs w:val="20"/>
                <w:lang w:val="da-DK" w:eastAsia="sv-SE"/>
              </w:rPr>
              <w:t>vrigt</w:t>
            </w:r>
          </w:p>
        </w:tc>
      </w:tr>
      <w:tr w:rsidR="006E5771" w:rsidRPr="006E5771" w14:paraId="70ACCA17" w14:textId="77777777" w:rsidTr="00926C8A">
        <w:trPr>
          <w:trHeight w:val="5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26F8" w14:textId="2392D16A" w:rsidR="006E5771" w:rsidRPr="00E562EC" w:rsidRDefault="00C82120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G6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BB61" w14:textId="561C275A" w:rsidR="006E5771" w:rsidRPr="00E562EC" w:rsidRDefault="00C82120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77, 65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66D" w14:textId="2B32BB95" w:rsidR="006E5771" w:rsidRPr="00E562EC" w:rsidRDefault="00C82120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371" w14:textId="44B81814" w:rsidR="006E5771" w:rsidRPr="00E562EC" w:rsidRDefault="003369B4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4 side</w:t>
            </w:r>
            <w:r w:rsidR="006E5771"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03C" w14:textId="77777777" w:rsidR="006E5771" w:rsidRPr="00E562EC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1C0" w14:textId="77777777" w:rsidR="006E5771" w:rsidRPr="00E562EC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286D" w14:textId="3CA60B61" w:rsidR="006E5771" w:rsidRPr="00E562EC" w:rsidRDefault="00C82120" w:rsidP="00C82120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proofErr w:type="spellStart"/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Soundbar</w:t>
            </w:r>
            <w:proofErr w:type="spellEnd"/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 xml:space="preserve"> 4.2</w:t>
            </w:r>
            <w:r w:rsidR="006E5771"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br/>
            </w: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6</w:t>
            </w:r>
            <w:r w:rsidR="003369B4"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0 watt lyd</w:t>
            </w:r>
          </w:p>
        </w:tc>
      </w:tr>
      <w:tr w:rsidR="006E5771" w:rsidRPr="006E5771" w14:paraId="08D0E5AE" w14:textId="77777777" w:rsidTr="00926C8A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529" w14:textId="62CEED7A" w:rsidR="006E5771" w:rsidRPr="00E562EC" w:rsidRDefault="00C82120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E6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42AA" w14:textId="650B4A73" w:rsidR="006E5771" w:rsidRPr="00E562EC" w:rsidRDefault="00C82120" w:rsidP="006E5771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65, 55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326" w14:textId="15BA2844" w:rsidR="006E5771" w:rsidRPr="00E562EC" w:rsidRDefault="00C82120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5E8" w14:textId="0D630BFB" w:rsidR="006E5771" w:rsidRPr="00E562EC" w:rsidRDefault="003369B4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4 side</w:t>
            </w:r>
            <w:r w:rsidR="00C82120"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B9A" w14:textId="77777777" w:rsidR="006E5771" w:rsidRPr="00E562EC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003" w14:textId="77777777" w:rsidR="006E5771" w:rsidRPr="00E562EC" w:rsidRDefault="006E5771" w:rsidP="006E57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Ja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E5A" w14:textId="6FED1705" w:rsidR="006E5771" w:rsidRPr="00E562EC" w:rsidRDefault="00C82120" w:rsidP="00C82120">
            <w:pPr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</w:pPr>
            <w:proofErr w:type="spellStart"/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Soundbar</w:t>
            </w:r>
            <w:proofErr w:type="spellEnd"/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 xml:space="preserve"> 2.2</w:t>
            </w:r>
            <w:r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br/>
              <w:t>4</w:t>
            </w:r>
            <w:r w:rsidR="003369B4" w:rsidRPr="00E562EC">
              <w:rPr>
                <w:rFonts w:eastAsia="Times New Roman"/>
                <w:color w:val="000000"/>
                <w:sz w:val="20"/>
                <w:szCs w:val="20"/>
                <w:lang w:val="da-DK" w:eastAsia="sv-SE"/>
              </w:rPr>
              <w:t>0 watt lyd</w:t>
            </w:r>
          </w:p>
        </w:tc>
      </w:tr>
      <w:tr w:rsidR="006E5771" w:rsidRPr="00C82120" w14:paraId="63FA5C0C" w14:textId="77777777" w:rsidTr="00926C8A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A516" w14:textId="77777777" w:rsidR="006E5771" w:rsidRPr="006E5771" w:rsidRDefault="006E5771" w:rsidP="006E577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76E" w14:textId="77777777" w:rsidR="006E5771" w:rsidRPr="006E5771" w:rsidRDefault="006E5771" w:rsidP="006E5771">
            <w:pPr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2F2" w14:textId="77777777" w:rsidR="006E5771" w:rsidRPr="006E5771" w:rsidRDefault="006E5771" w:rsidP="006E5771">
            <w:pPr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94B" w14:textId="77777777" w:rsidR="006E5771" w:rsidRPr="006E5771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1C0" w14:textId="77777777" w:rsidR="006E5771" w:rsidRPr="006E5771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B83" w14:textId="77777777" w:rsidR="006E5771" w:rsidRPr="006E5771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33D" w14:textId="77777777" w:rsidR="006E5771" w:rsidRPr="006E5771" w:rsidRDefault="006E5771" w:rsidP="006E5771">
            <w:pPr>
              <w:jc w:val="center"/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</w:tr>
    </w:tbl>
    <w:p w14:paraId="2A037B39" w14:textId="77777777" w:rsidR="00B706CB" w:rsidRDefault="00B706CB" w:rsidP="000532E9">
      <w:pPr>
        <w:rPr>
          <w:lang w:val="sv-SE"/>
        </w:rPr>
      </w:pPr>
    </w:p>
    <w:p w14:paraId="5738A715" w14:textId="77777777" w:rsidR="00926C8A" w:rsidRDefault="00926C8A" w:rsidP="00926C8A">
      <w:pPr>
        <w:jc w:val="center"/>
      </w:pPr>
      <w:r>
        <w:rPr>
          <w:lang w:val="sv-SE"/>
        </w:rPr>
        <w:t>###</w:t>
      </w:r>
    </w:p>
    <w:p w14:paraId="74B09C30" w14:textId="3664E1D6" w:rsidR="00926C8A" w:rsidRPr="00C82120" w:rsidRDefault="00926C8A" w:rsidP="00482EEC">
      <w:pPr>
        <w:jc w:val="center"/>
        <w:rPr>
          <w:lang w:val="sv-SE"/>
        </w:rPr>
      </w:pPr>
    </w:p>
    <w:p w14:paraId="6D47AD35" w14:textId="336EB063" w:rsidR="00926C8A" w:rsidRDefault="00926C8A">
      <w:pPr>
        <w:rPr>
          <w:rFonts w:eastAsia="Gulim" w:cs="Gulim"/>
          <w:b/>
          <w:bCs/>
          <w:color w:val="CC0066"/>
          <w:sz w:val="18"/>
          <w:szCs w:val="18"/>
          <w:lang w:val="sv-SE"/>
        </w:rPr>
      </w:pPr>
      <w:r>
        <w:rPr>
          <w:rFonts w:eastAsia="Gulim" w:cs="Gulim"/>
          <w:b/>
          <w:bCs/>
          <w:color w:val="CC0066"/>
          <w:sz w:val="18"/>
          <w:szCs w:val="18"/>
          <w:lang w:val="sv-SE"/>
        </w:rPr>
        <w:br w:type="page"/>
      </w:r>
    </w:p>
    <w:p w14:paraId="3871A50D" w14:textId="77777777" w:rsidR="007A4F9E" w:rsidRPr="00C82120" w:rsidRDefault="007A4F9E" w:rsidP="00E97798">
      <w:pPr>
        <w:keepNext/>
        <w:keepLines/>
        <w:rPr>
          <w:rFonts w:eastAsia="Gulim" w:cs="Gulim"/>
          <w:b/>
          <w:bCs/>
          <w:color w:val="CC0066"/>
          <w:sz w:val="18"/>
          <w:szCs w:val="18"/>
          <w:lang w:val="sv-SE"/>
        </w:rPr>
      </w:pPr>
    </w:p>
    <w:p w14:paraId="0FB9B78B" w14:textId="77777777" w:rsidR="003A7E2F" w:rsidRPr="00AF7E1E" w:rsidRDefault="003A7E2F" w:rsidP="003A7E2F">
      <w:pPr>
        <w:rPr>
          <w:rFonts w:eastAsia="Gulim"/>
          <w:b/>
          <w:bCs/>
          <w:color w:val="CC0066"/>
          <w:sz w:val="18"/>
          <w:szCs w:val="18"/>
          <w:lang w:val="sv-SE"/>
        </w:rPr>
      </w:pPr>
      <w:r w:rsidRPr="00AF7E1E">
        <w:rPr>
          <w:rFonts w:eastAsia="Gulim"/>
          <w:b/>
          <w:bCs/>
          <w:color w:val="CC0066"/>
          <w:sz w:val="18"/>
          <w:szCs w:val="18"/>
          <w:lang w:val="sv-SE"/>
        </w:rPr>
        <w:t>Om LG Electronics</w:t>
      </w:r>
    </w:p>
    <w:p w14:paraId="62C3048B" w14:textId="6CD98578" w:rsidR="003A7E2F" w:rsidRPr="003A7E2F" w:rsidRDefault="003A7E2F" w:rsidP="003A7E2F">
      <w:pPr>
        <w:keepNext/>
        <w:rPr>
          <w:rFonts w:eastAsia="Malgun Gothic"/>
          <w:sz w:val="18"/>
          <w:szCs w:val="18"/>
          <w:lang w:val="da-DK" w:eastAsia="sv-SE"/>
        </w:rPr>
      </w:pPr>
      <w:r w:rsidRPr="00AF7E1E">
        <w:rPr>
          <w:rFonts w:eastAsia="Gulim"/>
          <w:sz w:val="18"/>
          <w:szCs w:val="18"/>
          <w:lang w:val="sv-SE"/>
        </w:rPr>
        <w:t xml:space="preserve">LG Electronics, </w:t>
      </w:r>
      <w:proofErr w:type="spellStart"/>
      <w:r w:rsidRPr="00AF7E1E">
        <w:rPr>
          <w:rFonts w:eastAsia="Gulim"/>
          <w:sz w:val="18"/>
          <w:szCs w:val="18"/>
          <w:lang w:val="sv-SE"/>
        </w:rPr>
        <w:t>Inc</w:t>
      </w:r>
      <w:proofErr w:type="spellEnd"/>
      <w:r w:rsidRPr="00AF7E1E">
        <w:rPr>
          <w:rFonts w:eastAsia="Gulim"/>
          <w:sz w:val="18"/>
          <w:szCs w:val="18"/>
          <w:lang w:val="sv-SE"/>
        </w:rPr>
        <w:t xml:space="preserve">. </w:t>
      </w:r>
      <w:r w:rsidRPr="003A7E2F">
        <w:rPr>
          <w:rFonts w:eastAsia="Gulim"/>
          <w:sz w:val="18"/>
          <w:szCs w:val="18"/>
          <w:lang w:val="da-DK"/>
        </w:rPr>
        <w:t>(KSE: 066570.KS) er en af verdens største leverandører og en innovator inden for forbrugerelektronik, husholdningsapparat</w:t>
      </w:r>
      <w:r w:rsidR="00E2619C">
        <w:rPr>
          <w:rFonts w:eastAsia="Gulim"/>
          <w:sz w:val="18"/>
          <w:szCs w:val="18"/>
          <w:lang w:val="da-DK"/>
        </w:rPr>
        <w:t>er og mobilkommunikation med 83.</w:t>
      </w:r>
      <w:r w:rsidRPr="003A7E2F">
        <w:rPr>
          <w:rFonts w:eastAsia="Gulim"/>
          <w:sz w:val="18"/>
          <w:szCs w:val="18"/>
          <w:lang w:val="da-DK"/>
        </w:rPr>
        <w:t xml:space="preserve">000 ansatte fordelt på 119 kontorer i verden. LG opnåede en global omsætning på 55,91 milliarder USD i 2014. LG består af fire hovedområder – Home Entertainment, Mobile Communications, </w:t>
      </w:r>
      <w:r w:rsidRPr="003A7E2F">
        <w:rPr>
          <w:sz w:val="18"/>
          <w:szCs w:val="18"/>
          <w:lang w:val="da-DK"/>
        </w:rPr>
        <w:t>Home Appliance &amp; Air Solution</w:t>
      </w:r>
      <w:r w:rsidRPr="003A7E2F">
        <w:rPr>
          <w:rFonts w:eastAsia="Gulim"/>
          <w:sz w:val="18"/>
          <w:szCs w:val="18"/>
          <w:lang w:val="da-DK"/>
        </w:rPr>
        <w:t xml:space="preserve"> og </w:t>
      </w:r>
      <w:proofErr w:type="spellStart"/>
      <w:r w:rsidRPr="003A7E2F">
        <w:rPr>
          <w:sz w:val="18"/>
          <w:szCs w:val="18"/>
          <w:lang w:val="da-DK"/>
        </w:rPr>
        <w:t>Vehicle</w:t>
      </w:r>
      <w:proofErr w:type="spellEnd"/>
      <w:r w:rsidRPr="003A7E2F">
        <w:rPr>
          <w:sz w:val="18"/>
          <w:szCs w:val="18"/>
          <w:lang w:val="da-DK"/>
        </w:rPr>
        <w:t xml:space="preserve"> Components</w:t>
      </w:r>
      <w:r w:rsidRPr="003A7E2F">
        <w:rPr>
          <w:rFonts w:eastAsia="Gulim"/>
          <w:sz w:val="18"/>
          <w:szCs w:val="18"/>
          <w:lang w:val="da-DK"/>
        </w:rPr>
        <w:t xml:space="preserve"> – og er en af verdens største producenter af fladskærms tv, mobiltelefoner, luftvarmepumper, vaskemaskiner og køleskabe. Siden oktober 1999 er LG Electronics kommet til Norden. Den nordiske omsætning var i 2014 omkring 2,2 milliarder SEK. For mere information, besøg </w:t>
      </w:r>
      <w:hyperlink r:id="rId11" w:history="1">
        <w:r w:rsidRPr="003A7E2F">
          <w:rPr>
            <w:b/>
            <w:color w:val="5694CE"/>
            <w:sz w:val="18"/>
            <w:szCs w:val="18"/>
            <w:lang w:val="da-DK"/>
          </w:rPr>
          <w:t>www.lg.com</w:t>
        </w:r>
      </w:hyperlink>
      <w:r w:rsidRPr="003A7E2F">
        <w:rPr>
          <w:sz w:val="18"/>
          <w:szCs w:val="18"/>
          <w:lang w:val="da-DK"/>
        </w:rPr>
        <w:t>.</w:t>
      </w:r>
    </w:p>
    <w:p w14:paraId="6E923969" w14:textId="77777777" w:rsidR="003A7E2F" w:rsidRPr="002B3167" w:rsidRDefault="003A7E2F" w:rsidP="003A7E2F">
      <w:pPr>
        <w:keepNext/>
        <w:keepLines/>
        <w:rPr>
          <w:rFonts w:eastAsia="Gulim" w:cs="Gulim"/>
          <w:sz w:val="18"/>
          <w:szCs w:val="18"/>
          <w:highlight w:val="yellow"/>
          <w:lang w:val="sv-SE"/>
        </w:rPr>
      </w:pPr>
    </w:p>
    <w:p w14:paraId="31237525" w14:textId="49AE78FC" w:rsidR="003A7E2F" w:rsidRDefault="003A7E2F" w:rsidP="003A7E2F">
      <w:pPr>
        <w:rPr>
          <w:rFonts w:eastAsia="Gulim" w:cs="Gulim"/>
          <w:sz w:val="18"/>
          <w:szCs w:val="18"/>
          <w:lang w:val="da-DK"/>
        </w:rPr>
      </w:pPr>
      <w:r w:rsidRPr="00103316">
        <w:rPr>
          <w:rFonts w:eastAsia="Gulim" w:cs="Gulim"/>
          <w:b/>
          <w:bCs/>
          <w:color w:val="CC0066"/>
          <w:sz w:val="18"/>
          <w:szCs w:val="18"/>
          <w:lang w:val="da-DK"/>
        </w:rPr>
        <w:t>Om LG Electronics Home Entertainment</w:t>
      </w:r>
      <w:r w:rsidRPr="00103316">
        <w:rPr>
          <w:rFonts w:eastAsia="Gulim" w:cs="Gulim"/>
          <w:b/>
          <w:bCs/>
          <w:color w:val="CC0066"/>
          <w:sz w:val="18"/>
          <w:szCs w:val="18"/>
          <w:lang w:val="da-DK"/>
        </w:rPr>
        <w:br/>
      </w:r>
      <w:r w:rsidRPr="00CD44B6">
        <w:rPr>
          <w:rFonts w:eastAsia="Gulim" w:cs="Gulim"/>
          <w:sz w:val="18"/>
          <w:szCs w:val="18"/>
          <w:lang w:val="da-DK"/>
        </w:rPr>
        <w:t xml:space="preserve">LG Home Entertainment Company (HE) </w:t>
      </w:r>
      <w:r>
        <w:rPr>
          <w:rFonts w:eastAsia="Gulim" w:cs="Gulim"/>
          <w:sz w:val="18"/>
          <w:szCs w:val="18"/>
          <w:lang w:val="da-DK"/>
        </w:rPr>
        <w:t>er en</w:t>
      </w:r>
      <w:r w:rsidRPr="00CD44B6">
        <w:rPr>
          <w:rFonts w:eastAsia="Gulim" w:cs="Gulim"/>
          <w:sz w:val="18"/>
          <w:szCs w:val="18"/>
          <w:lang w:val="da-DK"/>
        </w:rPr>
        <w:t xml:space="preserve"> ledende global foretagende inden for TV, monitorer, kommercielle skærme, lyd – og videoprodukter, computer og sikkerhedssystemer. LG </w:t>
      </w:r>
      <w:r>
        <w:rPr>
          <w:rFonts w:eastAsia="Gulim" w:cs="Gulim"/>
          <w:sz w:val="18"/>
          <w:szCs w:val="18"/>
          <w:lang w:val="da-DK"/>
        </w:rPr>
        <w:t>stræber a</w:t>
      </w:r>
      <w:r w:rsidRPr="00CD44B6">
        <w:rPr>
          <w:rFonts w:eastAsia="Gulim" w:cs="Gulim"/>
          <w:sz w:val="18"/>
          <w:szCs w:val="18"/>
          <w:lang w:val="da-DK"/>
        </w:rPr>
        <w:t>ltid efter at bringe teknologien fremad, med fokus på at udvikle produkter med smarte funktioner og stilfuldt design, der opfylder de globale behov hos forbrugeren. LG</w:t>
      </w:r>
      <w:r>
        <w:rPr>
          <w:rFonts w:eastAsia="Gulim" w:cs="Gulim"/>
          <w:sz w:val="18"/>
          <w:szCs w:val="18"/>
          <w:lang w:val="da-DK"/>
        </w:rPr>
        <w:t>’</w:t>
      </w:r>
      <w:r w:rsidRPr="00CD44B6">
        <w:rPr>
          <w:rFonts w:eastAsia="Gulim" w:cs="Gulim"/>
          <w:sz w:val="18"/>
          <w:szCs w:val="18"/>
          <w:lang w:val="da-DK"/>
        </w:rPr>
        <w:t>s forbrugsprodukter inkluderer CINEMA 3D Smart TV, OLED-TV, IPS-monitorer samt hjemmebio system, Blu-ray-afspiller og eksterne lagringsprodukter. LG</w:t>
      </w:r>
      <w:r>
        <w:rPr>
          <w:rFonts w:eastAsia="Gulim" w:cs="Gulim"/>
          <w:sz w:val="18"/>
          <w:szCs w:val="18"/>
          <w:lang w:val="da-DK"/>
        </w:rPr>
        <w:t>’</w:t>
      </w:r>
      <w:r w:rsidRPr="00CD44B6">
        <w:rPr>
          <w:rFonts w:eastAsia="Gulim" w:cs="Gulim"/>
          <w:sz w:val="18"/>
          <w:szCs w:val="18"/>
          <w:lang w:val="da-DK"/>
        </w:rPr>
        <w:t>s kommercielle B2B produkter inkluderer digital signatur, hotel TV, videokonferencesystem og IP overvågningskameraer.</w:t>
      </w:r>
    </w:p>
    <w:p w14:paraId="7AB16714" w14:textId="3796D984" w:rsidR="003A7E2F" w:rsidRDefault="003A7E2F" w:rsidP="003A7E2F">
      <w:pPr>
        <w:rPr>
          <w:rFonts w:eastAsia="Malgun Gothic"/>
          <w:bCs/>
          <w:i/>
          <w:iCs/>
          <w:sz w:val="18"/>
          <w:szCs w:val="18"/>
          <w:lang w:val="sv-SE"/>
        </w:rPr>
      </w:pPr>
      <w:r w:rsidRPr="002B3167">
        <w:rPr>
          <w:rFonts w:eastAsia="Malgun Gothic"/>
          <w:bCs/>
          <w:i/>
          <w:iCs/>
          <w:sz w:val="18"/>
          <w:szCs w:val="18"/>
          <w:lang w:val="sv-SE"/>
        </w:rPr>
        <w:br/>
      </w:r>
      <w:r w:rsidRPr="002B3167">
        <w:rPr>
          <w:rFonts w:eastAsia="Malgun Gothic"/>
          <w:bCs/>
          <w:i/>
          <w:iCs/>
          <w:sz w:val="18"/>
          <w:szCs w:val="18"/>
          <w:lang w:val="sv-SE"/>
        </w:rPr>
        <w:br/>
      </w:r>
    </w:p>
    <w:p w14:paraId="02CC66E0" w14:textId="4C060693" w:rsidR="003A7E2F" w:rsidRPr="003A7E2F" w:rsidRDefault="007076F1" w:rsidP="003A7E2F">
      <w:pPr>
        <w:rPr>
          <w:rFonts w:eastAsia="Malgun Gothic"/>
          <w:bCs/>
          <w:i/>
          <w:iCs/>
          <w:sz w:val="18"/>
          <w:szCs w:val="18"/>
          <w:lang w:val="da-DK"/>
        </w:rPr>
      </w:pPr>
      <w:r>
        <w:rPr>
          <w:rFonts w:eastAsia="Malgun Gothic"/>
          <w:bCs/>
          <w:i/>
          <w:iCs/>
          <w:sz w:val="18"/>
          <w:szCs w:val="18"/>
          <w:lang w:val="da-DK"/>
        </w:rPr>
        <w:t>For mere information, kontakt:</w:t>
      </w:r>
    </w:p>
    <w:p w14:paraId="7693558C" w14:textId="77777777" w:rsidR="003A7E2F" w:rsidRPr="003A7E2F" w:rsidRDefault="003A7E2F" w:rsidP="003A7E2F">
      <w:pPr>
        <w:rPr>
          <w:rFonts w:eastAsia="Malgun Gothic"/>
          <w:i/>
          <w:iCs/>
          <w:sz w:val="18"/>
          <w:szCs w:val="18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4256"/>
      </w:tblGrid>
      <w:tr w:rsidR="003A7E2F" w:rsidRPr="003A7E2F" w14:paraId="0AD40FB5" w14:textId="77777777" w:rsidTr="007076F1">
        <w:trPr>
          <w:trHeight w:val="80"/>
        </w:trPr>
        <w:tc>
          <w:tcPr>
            <w:tcW w:w="4322" w:type="dxa"/>
          </w:tcPr>
          <w:p w14:paraId="0D45C238" w14:textId="77777777" w:rsidR="003A7E2F" w:rsidRPr="00771BC3" w:rsidRDefault="003A7E2F" w:rsidP="00AB2FA0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771BC3">
              <w:rPr>
                <w:sz w:val="18"/>
                <w:szCs w:val="18"/>
              </w:rPr>
              <w:t xml:space="preserve">LG-One </w:t>
            </w:r>
            <w:proofErr w:type="spellStart"/>
            <w:r w:rsidRPr="00771BC3">
              <w:rPr>
                <w:sz w:val="18"/>
                <w:szCs w:val="18"/>
              </w:rPr>
              <w:t>Hill+Knowlton</w:t>
            </w:r>
            <w:proofErr w:type="spellEnd"/>
            <w:r w:rsidRPr="00771BC3">
              <w:rPr>
                <w:sz w:val="18"/>
                <w:szCs w:val="18"/>
              </w:rPr>
              <w:t xml:space="preserve"> (LG’s PR-bureau)</w:t>
            </w:r>
          </w:p>
          <w:p w14:paraId="4838872E" w14:textId="77777777" w:rsidR="003A7E2F" w:rsidRPr="003A7E2F" w:rsidRDefault="003A7E2F" w:rsidP="00AB2FA0">
            <w:pPr>
              <w:rPr>
                <w:sz w:val="18"/>
                <w:szCs w:val="18"/>
                <w:lang w:val="da-DK"/>
              </w:rPr>
            </w:pPr>
            <w:r w:rsidRPr="003A7E2F">
              <w:rPr>
                <w:sz w:val="18"/>
                <w:szCs w:val="18"/>
                <w:lang w:val="da-DK"/>
              </w:rPr>
              <w:t xml:space="preserve">Tel: +45 33 13 14 33 </w:t>
            </w:r>
          </w:p>
          <w:p w14:paraId="3BA6C953" w14:textId="77777777" w:rsidR="003A7E2F" w:rsidRPr="003A7E2F" w:rsidRDefault="003A7E2F" w:rsidP="00AB2FA0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da-DK"/>
              </w:rPr>
            </w:pPr>
            <w:r w:rsidRPr="003A7E2F">
              <w:rPr>
                <w:sz w:val="18"/>
                <w:szCs w:val="18"/>
                <w:lang w:val="da-DK"/>
              </w:rPr>
              <w:t xml:space="preserve">E-post: </w:t>
            </w:r>
            <w:hyperlink r:id="rId12" w:history="1">
              <w:r w:rsidRPr="003A7E2F">
                <w:rPr>
                  <w:rStyle w:val="Hyperlink"/>
                  <w:rFonts w:ascii="Times New Roman" w:eastAsia="Calibri" w:hAnsi="Times New Roman"/>
                  <w:sz w:val="18"/>
                  <w:szCs w:val="18"/>
                  <w:lang w:val="da-DK" w:eastAsia="en-US"/>
                </w:rPr>
                <w:t>lg-oneDenmark@lg-one.com</w:t>
              </w:r>
            </w:hyperlink>
          </w:p>
        </w:tc>
        <w:tc>
          <w:tcPr>
            <w:tcW w:w="4323" w:type="dxa"/>
          </w:tcPr>
          <w:p w14:paraId="08865849" w14:textId="77777777" w:rsidR="003A7E2F" w:rsidRPr="00771BC3" w:rsidRDefault="003A7E2F" w:rsidP="00AB2FA0">
            <w:pPr>
              <w:jc w:val="both"/>
              <w:rPr>
                <w:sz w:val="18"/>
                <w:szCs w:val="18"/>
              </w:rPr>
            </w:pPr>
            <w:r w:rsidRPr="00771BC3">
              <w:rPr>
                <w:bCs/>
                <w:sz w:val="18"/>
                <w:szCs w:val="18"/>
              </w:rPr>
              <w:t xml:space="preserve">Erik </w:t>
            </w:r>
            <w:proofErr w:type="spellStart"/>
            <w:r w:rsidRPr="00771BC3">
              <w:rPr>
                <w:bCs/>
                <w:sz w:val="18"/>
                <w:szCs w:val="18"/>
              </w:rPr>
              <w:t>Åhsgren</w:t>
            </w:r>
            <w:proofErr w:type="spellEnd"/>
          </w:p>
          <w:p w14:paraId="24F5A7E9" w14:textId="77777777" w:rsidR="003A7E2F" w:rsidRPr="00771BC3" w:rsidRDefault="003A7E2F" w:rsidP="00AB2FA0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771BC3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771BC3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14:paraId="7F3762BE" w14:textId="77777777" w:rsidR="003A7E2F" w:rsidRPr="003A7E2F" w:rsidRDefault="003A7E2F" w:rsidP="00AB2FA0">
            <w:pPr>
              <w:jc w:val="both"/>
              <w:rPr>
                <w:rFonts w:eastAsia="Malgun Gothic"/>
                <w:iCs/>
                <w:sz w:val="18"/>
                <w:szCs w:val="18"/>
                <w:lang w:val="da-DK"/>
              </w:rPr>
            </w:pPr>
            <w:r w:rsidRPr="003A7E2F">
              <w:rPr>
                <w:rFonts w:eastAsia="Malgun Gothic"/>
                <w:iCs/>
                <w:sz w:val="18"/>
                <w:szCs w:val="18"/>
                <w:lang w:val="da-DK"/>
              </w:rPr>
              <w:t>Box 83, 164 94 Kista</w:t>
            </w:r>
            <w:r w:rsidRPr="003A7E2F">
              <w:rPr>
                <w:rFonts w:eastAsia="Malgun Gothic"/>
                <w:iCs/>
                <w:sz w:val="18"/>
                <w:szCs w:val="18"/>
                <w:lang w:val="da-DK"/>
              </w:rPr>
              <w:br/>
              <w:t>Mobil: +46 (0)72 162 91 10</w:t>
            </w:r>
            <w:r w:rsidRPr="003A7E2F">
              <w:rPr>
                <w:rFonts w:eastAsia="Malgun Gothic"/>
                <w:iCs/>
                <w:sz w:val="18"/>
                <w:szCs w:val="18"/>
                <w:lang w:val="da-DK"/>
              </w:rPr>
              <w:br/>
              <w:t xml:space="preserve">E-post: </w:t>
            </w:r>
            <w:hyperlink r:id="rId13" w:history="1">
              <w:r w:rsidRPr="003A7E2F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da-DK" w:eastAsia="en-US"/>
                </w:rPr>
                <w:t>erik.ahsgren@lge.com</w:t>
              </w:r>
            </w:hyperlink>
            <w:r w:rsidRPr="003A7E2F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lang w:val="da-DK" w:eastAsia="en-US"/>
              </w:rPr>
              <w:t xml:space="preserve"> </w:t>
            </w:r>
          </w:p>
        </w:tc>
      </w:tr>
    </w:tbl>
    <w:p w14:paraId="54F13864" w14:textId="77777777" w:rsidR="00952000" w:rsidRPr="00FA7416" w:rsidRDefault="00952000" w:rsidP="002514FF">
      <w:pPr>
        <w:spacing w:line="360" w:lineRule="auto"/>
        <w:jc w:val="center"/>
        <w:rPr>
          <w:rFonts w:eastAsiaTheme="minorEastAsia"/>
          <w:lang w:val="nb-NO" w:eastAsia="ko-KR"/>
        </w:rPr>
      </w:pPr>
    </w:p>
    <w:sectPr w:rsidR="00952000" w:rsidRPr="00FA7416" w:rsidSect="00E21FAF">
      <w:headerReference w:type="default" r:id="rId14"/>
      <w:footerReference w:type="even" r:id="rId15"/>
      <w:footerReference w:type="default" r:id="rId16"/>
      <w:pgSz w:w="11907" w:h="16840" w:code="267"/>
      <w:pgMar w:top="2268" w:right="1701" w:bottom="24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C19F" w14:textId="77777777" w:rsidR="009B26C4" w:rsidRDefault="009B26C4">
      <w:r>
        <w:separator/>
      </w:r>
    </w:p>
  </w:endnote>
  <w:endnote w:type="continuationSeparator" w:id="0">
    <w:p w14:paraId="1F3BC327" w14:textId="77777777" w:rsidR="009B26C4" w:rsidRDefault="009B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19CD" w14:textId="77777777" w:rsidR="00E72E04" w:rsidRDefault="00CC48B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72E0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40EB9F8" w14:textId="77777777" w:rsidR="00E72E04" w:rsidRDefault="00E72E0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F976" w14:textId="77777777" w:rsidR="00E72E04" w:rsidRDefault="00CC48B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72E0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C0D89">
      <w:rPr>
        <w:rStyle w:val="Sidetal"/>
        <w:noProof/>
      </w:rPr>
      <w:t>1</w:t>
    </w:r>
    <w:r>
      <w:rPr>
        <w:rStyle w:val="Sidetal"/>
      </w:rPr>
      <w:fldChar w:fldCharType="end"/>
    </w:r>
  </w:p>
  <w:p w14:paraId="495702A7" w14:textId="77777777" w:rsidR="00E72E04" w:rsidRDefault="00E72E0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CD0D" w14:textId="77777777" w:rsidR="009B26C4" w:rsidRDefault="009B26C4">
      <w:r>
        <w:separator/>
      </w:r>
    </w:p>
  </w:footnote>
  <w:footnote w:type="continuationSeparator" w:id="0">
    <w:p w14:paraId="0A2B87A8" w14:textId="77777777" w:rsidR="009B26C4" w:rsidRDefault="009B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27DB" w14:textId="77777777" w:rsidR="00E72E04" w:rsidRDefault="00E72E04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2CF14585" wp14:editId="3F04C8D2">
          <wp:simplePos x="0" y="0"/>
          <wp:positionH relativeFrom="column">
            <wp:posOffset>-60960</wp:posOffset>
          </wp:positionH>
          <wp:positionV relativeFrom="paragraph">
            <wp:posOffset>114300</wp:posOffset>
          </wp:positionV>
          <wp:extent cx="1114425" cy="504825"/>
          <wp:effectExtent l="19050" t="0" r="9525" b="0"/>
          <wp:wrapTight wrapText="bothSides">
            <wp:wrapPolygon edited="0">
              <wp:start x="3323" y="0"/>
              <wp:lineTo x="1108" y="2445"/>
              <wp:lineTo x="-369" y="7336"/>
              <wp:lineTo x="-369" y="14672"/>
              <wp:lineTo x="2585" y="21192"/>
              <wp:lineTo x="3323" y="21192"/>
              <wp:lineTo x="6646" y="21192"/>
              <wp:lineTo x="14769" y="21192"/>
              <wp:lineTo x="21785" y="17117"/>
              <wp:lineTo x="21785" y="4891"/>
              <wp:lineTo x="18831" y="1630"/>
              <wp:lineTo x="6646" y="0"/>
              <wp:lineTo x="33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8F8DC" w14:textId="77777777" w:rsidR="00E72E04" w:rsidRDefault="00E72E04">
    <w:pPr>
      <w:pStyle w:val="Sidehoved"/>
    </w:pPr>
  </w:p>
  <w:p w14:paraId="36501D50" w14:textId="77777777" w:rsidR="00E72E04" w:rsidRPr="00573E08" w:rsidRDefault="00E72E04" w:rsidP="00AB2815">
    <w:pPr>
      <w:pStyle w:val="Sidehoved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14:paraId="3A81569C" w14:textId="77777777" w:rsidR="00E72E04" w:rsidRDefault="00E72E04">
    <w:pPr>
      <w:pStyle w:val="Sidehoved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E65841"/>
    <w:multiLevelType w:val="hybridMultilevel"/>
    <w:tmpl w:val="616C0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E0CD6"/>
    <w:multiLevelType w:val="multilevel"/>
    <w:tmpl w:val="19C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E47A0"/>
    <w:multiLevelType w:val="hybridMultilevel"/>
    <w:tmpl w:val="F7DC5D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E184A"/>
    <w:multiLevelType w:val="hybridMultilevel"/>
    <w:tmpl w:val="6D805F8A"/>
    <w:lvl w:ilvl="0" w:tplc="B53089D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F5AA1"/>
    <w:multiLevelType w:val="hybridMultilevel"/>
    <w:tmpl w:val="3464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11B65"/>
    <w:multiLevelType w:val="hybridMultilevel"/>
    <w:tmpl w:val="56881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6"/>
  </w:num>
  <w:num w:numId="5">
    <w:abstractNumId w:val="24"/>
  </w:num>
  <w:num w:numId="6">
    <w:abstractNumId w:val="23"/>
  </w:num>
  <w:num w:numId="7">
    <w:abstractNumId w:val="11"/>
  </w:num>
  <w:num w:numId="8">
    <w:abstractNumId w:val="25"/>
  </w:num>
  <w:num w:numId="9">
    <w:abstractNumId w:val="5"/>
  </w:num>
  <w:num w:numId="10">
    <w:abstractNumId w:val="0"/>
  </w:num>
  <w:num w:numId="11">
    <w:abstractNumId w:val="2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7"/>
  </w:num>
  <w:num w:numId="18">
    <w:abstractNumId w:val="17"/>
  </w:num>
  <w:num w:numId="19">
    <w:abstractNumId w:val="12"/>
  </w:num>
  <w:num w:numId="20">
    <w:abstractNumId w:val="2"/>
  </w:num>
  <w:num w:numId="21">
    <w:abstractNumId w:val="20"/>
  </w:num>
  <w:num w:numId="22">
    <w:abstractNumId w:val="21"/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713"/>
    <w:rsid w:val="00000C73"/>
    <w:rsid w:val="0000229B"/>
    <w:rsid w:val="0000489F"/>
    <w:rsid w:val="00004A57"/>
    <w:rsid w:val="0000700E"/>
    <w:rsid w:val="000107BA"/>
    <w:rsid w:val="00013440"/>
    <w:rsid w:val="00013DFD"/>
    <w:rsid w:val="00014019"/>
    <w:rsid w:val="00020025"/>
    <w:rsid w:val="0002538B"/>
    <w:rsid w:val="000300C2"/>
    <w:rsid w:val="0003188A"/>
    <w:rsid w:val="000351B6"/>
    <w:rsid w:val="00037482"/>
    <w:rsid w:val="00037E1A"/>
    <w:rsid w:val="0004033B"/>
    <w:rsid w:val="000455D2"/>
    <w:rsid w:val="000532E9"/>
    <w:rsid w:val="000601EF"/>
    <w:rsid w:val="00064F34"/>
    <w:rsid w:val="00065300"/>
    <w:rsid w:val="00073590"/>
    <w:rsid w:val="00080C86"/>
    <w:rsid w:val="00087408"/>
    <w:rsid w:val="000918DC"/>
    <w:rsid w:val="00093DB9"/>
    <w:rsid w:val="000975E6"/>
    <w:rsid w:val="000A3AD6"/>
    <w:rsid w:val="000A49CA"/>
    <w:rsid w:val="000A4B38"/>
    <w:rsid w:val="000A4BCB"/>
    <w:rsid w:val="000A5011"/>
    <w:rsid w:val="000A5635"/>
    <w:rsid w:val="000A5B5F"/>
    <w:rsid w:val="000B2511"/>
    <w:rsid w:val="000D437E"/>
    <w:rsid w:val="000D48E2"/>
    <w:rsid w:val="000D67D7"/>
    <w:rsid w:val="000D6E50"/>
    <w:rsid w:val="000D793E"/>
    <w:rsid w:val="000E270B"/>
    <w:rsid w:val="000E3393"/>
    <w:rsid w:val="000E5392"/>
    <w:rsid w:val="000E5B72"/>
    <w:rsid w:val="000F45FF"/>
    <w:rsid w:val="00100C1A"/>
    <w:rsid w:val="0010200F"/>
    <w:rsid w:val="001041B4"/>
    <w:rsid w:val="00106B0B"/>
    <w:rsid w:val="00111FBA"/>
    <w:rsid w:val="0011291D"/>
    <w:rsid w:val="00113471"/>
    <w:rsid w:val="00114C94"/>
    <w:rsid w:val="00116BDE"/>
    <w:rsid w:val="0012069C"/>
    <w:rsid w:val="00121742"/>
    <w:rsid w:val="001217B4"/>
    <w:rsid w:val="00125996"/>
    <w:rsid w:val="001268DC"/>
    <w:rsid w:val="001272B1"/>
    <w:rsid w:val="00131BAF"/>
    <w:rsid w:val="00131E29"/>
    <w:rsid w:val="0013216E"/>
    <w:rsid w:val="00133397"/>
    <w:rsid w:val="00140197"/>
    <w:rsid w:val="001415F9"/>
    <w:rsid w:val="0014233F"/>
    <w:rsid w:val="001435B0"/>
    <w:rsid w:val="00147CBC"/>
    <w:rsid w:val="0015200D"/>
    <w:rsid w:val="00155D3A"/>
    <w:rsid w:val="00156947"/>
    <w:rsid w:val="00157498"/>
    <w:rsid w:val="001615BC"/>
    <w:rsid w:val="00167CD0"/>
    <w:rsid w:val="00171E81"/>
    <w:rsid w:val="00172810"/>
    <w:rsid w:val="001752F5"/>
    <w:rsid w:val="00180DB1"/>
    <w:rsid w:val="00181099"/>
    <w:rsid w:val="00186814"/>
    <w:rsid w:val="001958AB"/>
    <w:rsid w:val="00197C6C"/>
    <w:rsid w:val="001A3890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E0088"/>
    <w:rsid w:val="001E037D"/>
    <w:rsid w:val="001E1612"/>
    <w:rsid w:val="001E1A35"/>
    <w:rsid w:val="001E2B59"/>
    <w:rsid w:val="001E41AB"/>
    <w:rsid w:val="001E5634"/>
    <w:rsid w:val="001F1C1C"/>
    <w:rsid w:val="001F3E81"/>
    <w:rsid w:val="001F7C11"/>
    <w:rsid w:val="00207422"/>
    <w:rsid w:val="00210E89"/>
    <w:rsid w:val="0021331E"/>
    <w:rsid w:val="00216074"/>
    <w:rsid w:val="00225CFF"/>
    <w:rsid w:val="002267AE"/>
    <w:rsid w:val="00227916"/>
    <w:rsid w:val="00230D23"/>
    <w:rsid w:val="00231816"/>
    <w:rsid w:val="00232659"/>
    <w:rsid w:val="00234D3D"/>
    <w:rsid w:val="002365A1"/>
    <w:rsid w:val="00242225"/>
    <w:rsid w:val="00242586"/>
    <w:rsid w:val="00246660"/>
    <w:rsid w:val="002514FF"/>
    <w:rsid w:val="00251D1E"/>
    <w:rsid w:val="00253013"/>
    <w:rsid w:val="00263C24"/>
    <w:rsid w:val="002740F9"/>
    <w:rsid w:val="00275113"/>
    <w:rsid w:val="00275203"/>
    <w:rsid w:val="00280B75"/>
    <w:rsid w:val="0028302C"/>
    <w:rsid w:val="002830C2"/>
    <w:rsid w:val="00284137"/>
    <w:rsid w:val="002928CA"/>
    <w:rsid w:val="002973F6"/>
    <w:rsid w:val="002A3003"/>
    <w:rsid w:val="002A3AA4"/>
    <w:rsid w:val="002B00CC"/>
    <w:rsid w:val="002B2B6F"/>
    <w:rsid w:val="002B3167"/>
    <w:rsid w:val="002B447B"/>
    <w:rsid w:val="002C0B14"/>
    <w:rsid w:val="002C1BE0"/>
    <w:rsid w:val="002C2539"/>
    <w:rsid w:val="002C7557"/>
    <w:rsid w:val="002D01E8"/>
    <w:rsid w:val="002D2FF9"/>
    <w:rsid w:val="002D6671"/>
    <w:rsid w:val="002E1D0F"/>
    <w:rsid w:val="002E2AC6"/>
    <w:rsid w:val="002E5332"/>
    <w:rsid w:val="002F34B3"/>
    <w:rsid w:val="002F3F08"/>
    <w:rsid w:val="002F3FFA"/>
    <w:rsid w:val="002F7429"/>
    <w:rsid w:val="003014C8"/>
    <w:rsid w:val="00305265"/>
    <w:rsid w:val="003147D1"/>
    <w:rsid w:val="00314A56"/>
    <w:rsid w:val="00314BED"/>
    <w:rsid w:val="00323A54"/>
    <w:rsid w:val="00326EDF"/>
    <w:rsid w:val="00326F04"/>
    <w:rsid w:val="00326F2F"/>
    <w:rsid w:val="003303D3"/>
    <w:rsid w:val="003321F0"/>
    <w:rsid w:val="0033262B"/>
    <w:rsid w:val="00334EF8"/>
    <w:rsid w:val="003369B4"/>
    <w:rsid w:val="003417E2"/>
    <w:rsid w:val="0034679B"/>
    <w:rsid w:val="0035703E"/>
    <w:rsid w:val="00360956"/>
    <w:rsid w:val="003612DF"/>
    <w:rsid w:val="00361831"/>
    <w:rsid w:val="003657A1"/>
    <w:rsid w:val="003666F1"/>
    <w:rsid w:val="00383999"/>
    <w:rsid w:val="00385557"/>
    <w:rsid w:val="003913A4"/>
    <w:rsid w:val="00396CC4"/>
    <w:rsid w:val="003A2FF6"/>
    <w:rsid w:val="003A35A8"/>
    <w:rsid w:val="003A4E6A"/>
    <w:rsid w:val="003A7E2F"/>
    <w:rsid w:val="003B1241"/>
    <w:rsid w:val="003B35FB"/>
    <w:rsid w:val="003B4B6A"/>
    <w:rsid w:val="003B51E0"/>
    <w:rsid w:val="003B7CA1"/>
    <w:rsid w:val="003C3C84"/>
    <w:rsid w:val="003C3DFB"/>
    <w:rsid w:val="003C451C"/>
    <w:rsid w:val="003C6320"/>
    <w:rsid w:val="003C7FC1"/>
    <w:rsid w:val="003E0ED7"/>
    <w:rsid w:val="003E3E89"/>
    <w:rsid w:val="003F2810"/>
    <w:rsid w:val="003F428F"/>
    <w:rsid w:val="003F7B34"/>
    <w:rsid w:val="00401743"/>
    <w:rsid w:val="00402E3D"/>
    <w:rsid w:val="0040592D"/>
    <w:rsid w:val="00410FCE"/>
    <w:rsid w:val="0041498D"/>
    <w:rsid w:val="00417100"/>
    <w:rsid w:val="0041711F"/>
    <w:rsid w:val="00417C4B"/>
    <w:rsid w:val="00423674"/>
    <w:rsid w:val="004313EF"/>
    <w:rsid w:val="004350F1"/>
    <w:rsid w:val="004362CA"/>
    <w:rsid w:val="00440AC5"/>
    <w:rsid w:val="00440EBA"/>
    <w:rsid w:val="004419C4"/>
    <w:rsid w:val="00442EFB"/>
    <w:rsid w:val="004447E0"/>
    <w:rsid w:val="00452353"/>
    <w:rsid w:val="00452F15"/>
    <w:rsid w:val="004570F7"/>
    <w:rsid w:val="00457452"/>
    <w:rsid w:val="00461272"/>
    <w:rsid w:val="00462214"/>
    <w:rsid w:val="004623D7"/>
    <w:rsid w:val="004625D4"/>
    <w:rsid w:val="004669C7"/>
    <w:rsid w:val="0047135D"/>
    <w:rsid w:val="00471B0F"/>
    <w:rsid w:val="00482EEC"/>
    <w:rsid w:val="0049182F"/>
    <w:rsid w:val="00493A47"/>
    <w:rsid w:val="00495BD1"/>
    <w:rsid w:val="004A033C"/>
    <w:rsid w:val="004A50D1"/>
    <w:rsid w:val="004A6D07"/>
    <w:rsid w:val="004A7BBB"/>
    <w:rsid w:val="004B15B9"/>
    <w:rsid w:val="004B5BF5"/>
    <w:rsid w:val="004B7B86"/>
    <w:rsid w:val="004C0A0F"/>
    <w:rsid w:val="004D3224"/>
    <w:rsid w:val="004D4D28"/>
    <w:rsid w:val="004D76B6"/>
    <w:rsid w:val="004D77B8"/>
    <w:rsid w:val="004E2DAB"/>
    <w:rsid w:val="004E2FFD"/>
    <w:rsid w:val="004F3316"/>
    <w:rsid w:val="00506057"/>
    <w:rsid w:val="00506E7E"/>
    <w:rsid w:val="005074D2"/>
    <w:rsid w:val="00510184"/>
    <w:rsid w:val="00513035"/>
    <w:rsid w:val="005133EF"/>
    <w:rsid w:val="00514DEC"/>
    <w:rsid w:val="00515F60"/>
    <w:rsid w:val="0051637B"/>
    <w:rsid w:val="00517BD0"/>
    <w:rsid w:val="005204FE"/>
    <w:rsid w:val="005351B8"/>
    <w:rsid w:val="00536D0C"/>
    <w:rsid w:val="00536E44"/>
    <w:rsid w:val="00537C59"/>
    <w:rsid w:val="00542C20"/>
    <w:rsid w:val="00551502"/>
    <w:rsid w:val="00554D0C"/>
    <w:rsid w:val="00555290"/>
    <w:rsid w:val="00556DD9"/>
    <w:rsid w:val="00557FA1"/>
    <w:rsid w:val="005658E1"/>
    <w:rsid w:val="0057388E"/>
    <w:rsid w:val="00573E08"/>
    <w:rsid w:val="005837C3"/>
    <w:rsid w:val="00595FB0"/>
    <w:rsid w:val="00595FFA"/>
    <w:rsid w:val="00596C8E"/>
    <w:rsid w:val="005A4C91"/>
    <w:rsid w:val="005A510F"/>
    <w:rsid w:val="005A6C64"/>
    <w:rsid w:val="005B2061"/>
    <w:rsid w:val="005B597A"/>
    <w:rsid w:val="005C6289"/>
    <w:rsid w:val="005D0507"/>
    <w:rsid w:val="005D0E2C"/>
    <w:rsid w:val="005D255B"/>
    <w:rsid w:val="005D4E17"/>
    <w:rsid w:val="005D617C"/>
    <w:rsid w:val="005D71FF"/>
    <w:rsid w:val="005E2F1E"/>
    <w:rsid w:val="005E493E"/>
    <w:rsid w:val="005E6750"/>
    <w:rsid w:val="005E7E8E"/>
    <w:rsid w:val="005F0D93"/>
    <w:rsid w:val="00601A5F"/>
    <w:rsid w:val="00602C62"/>
    <w:rsid w:val="00603F75"/>
    <w:rsid w:val="006070F0"/>
    <w:rsid w:val="0061066F"/>
    <w:rsid w:val="00610D92"/>
    <w:rsid w:val="00614961"/>
    <w:rsid w:val="006229F5"/>
    <w:rsid w:val="00623DC7"/>
    <w:rsid w:val="00630D6F"/>
    <w:rsid w:val="006357EE"/>
    <w:rsid w:val="006371CF"/>
    <w:rsid w:val="0065088B"/>
    <w:rsid w:val="00650979"/>
    <w:rsid w:val="00650BC8"/>
    <w:rsid w:val="00650C2F"/>
    <w:rsid w:val="00652BF9"/>
    <w:rsid w:val="00656AB3"/>
    <w:rsid w:val="00657BAE"/>
    <w:rsid w:val="006633DD"/>
    <w:rsid w:val="00671347"/>
    <w:rsid w:val="006723DE"/>
    <w:rsid w:val="00673400"/>
    <w:rsid w:val="006737F2"/>
    <w:rsid w:val="00682EE6"/>
    <w:rsid w:val="006871DF"/>
    <w:rsid w:val="006875DD"/>
    <w:rsid w:val="0069189D"/>
    <w:rsid w:val="00696EFB"/>
    <w:rsid w:val="00697F13"/>
    <w:rsid w:val="006A096B"/>
    <w:rsid w:val="006A1AC6"/>
    <w:rsid w:val="006A2818"/>
    <w:rsid w:val="006A39F4"/>
    <w:rsid w:val="006A59D7"/>
    <w:rsid w:val="006A7989"/>
    <w:rsid w:val="006A7C6D"/>
    <w:rsid w:val="006C26F6"/>
    <w:rsid w:val="006D0828"/>
    <w:rsid w:val="006D2A17"/>
    <w:rsid w:val="006D4343"/>
    <w:rsid w:val="006D72B2"/>
    <w:rsid w:val="006D78ED"/>
    <w:rsid w:val="006D7AF1"/>
    <w:rsid w:val="006E10FC"/>
    <w:rsid w:val="006E4E98"/>
    <w:rsid w:val="006E5771"/>
    <w:rsid w:val="006E75D0"/>
    <w:rsid w:val="006F2774"/>
    <w:rsid w:val="006F27C1"/>
    <w:rsid w:val="006F3BE3"/>
    <w:rsid w:val="006F5075"/>
    <w:rsid w:val="00700F46"/>
    <w:rsid w:val="00705574"/>
    <w:rsid w:val="007076F1"/>
    <w:rsid w:val="00707B43"/>
    <w:rsid w:val="00710137"/>
    <w:rsid w:val="00710BB3"/>
    <w:rsid w:val="00710FF3"/>
    <w:rsid w:val="00711FBC"/>
    <w:rsid w:val="00714398"/>
    <w:rsid w:val="00715F36"/>
    <w:rsid w:val="00716348"/>
    <w:rsid w:val="00716CE7"/>
    <w:rsid w:val="00717CB5"/>
    <w:rsid w:val="00720BCE"/>
    <w:rsid w:val="0072207C"/>
    <w:rsid w:val="007320EA"/>
    <w:rsid w:val="00733E85"/>
    <w:rsid w:val="007348A7"/>
    <w:rsid w:val="00736830"/>
    <w:rsid w:val="00737BFD"/>
    <w:rsid w:val="007446B1"/>
    <w:rsid w:val="007466FF"/>
    <w:rsid w:val="00746DC7"/>
    <w:rsid w:val="007519FF"/>
    <w:rsid w:val="0075402D"/>
    <w:rsid w:val="00756D9B"/>
    <w:rsid w:val="00763298"/>
    <w:rsid w:val="00765823"/>
    <w:rsid w:val="007717E5"/>
    <w:rsid w:val="00771BC3"/>
    <w:rsid w:val="0077567D"/>
    <w:rsid w:val="00782522"/>
    <w:rsid w:val="00782B89"/>
    <w:rsid w:val="00783B7E"/>
    <w:rsid w:val="0078682C"/>
    <w:rsid w:val="007904A7"/>
    <w:rsid w:val="0079692E"/>
    <w:rsid w:val="007970A9"/>
    <w:rsid w:val="00797B23"/>
    <w:rsid w:val="007A00A0"/>
    <w:rsid w:val="007A4DC2"/>
    <w:rsid w:val="007A4F9E"/>
    <w:rsid w:val="007A5BB7"/>
    <w:rsid w:val="007A63A7"/>
    <w:rsid w:val="007B044A"/>
    <w:rsid w:val="007B3799"/>
    <w:rsid w:val="007B5DA7"/>
    <w:rsid w:val="007C33E2"/>
    <w:rsid w:val="007C368D"/>
    <w:rsid w:val="007C43BF"/>
    <w:rsid w:val="007C5D05"/>
    <w:rsid w:val="007C7862"/>
    <w:rsid w:val="007D057C"/>
    <w:rsid w:val="007D07FD"/>
    <w:rsid w:val="007D1287"/>
    <w:rsid w:val="007D4605"/>
    <w:rsid w:val="007D5440"/>
    <w:rsid w:val="007F0562"/>
    <w:rsid w:val="007F50D6"/>
    <w:rsid w:val="007F5E46"/>
    <w:rsid w:val="007F5EFC"/>
    <w:rsid w:val="008009B2"/>
    <w:rsid w:val="00801C20"/>
    <w:rsid w:val="00801ED9"/>
    <w:rsid w:val="00805B7E"/>
    <w:rsid w:val="008122F6"/>
    <w:rsid w:val="00813041"/>
    <w:rsid w:val="008179E8"/>
    <w:rsid w:val="008208D7"/>
    <w:rsid w:val="008257FE"/>
    <w:rsid w:val="00827024"/>
    <w:rsid w:val="0083494C"/>
    <w:rsid w:val="00835C30"/>
    <w:rsid w:val="008417D9"/>
    <w:rsid w:val="00845D94"/>
    <w:rsid w:val="008508EB"/>
    <w:rsid w:val="0085148E"/>
    <w:rsid w:val="008605D5"/>
    <w:rsid w:val="0086075F"/>
    <w:rsid w:val="00863020"/>
    <w:rsid w:val="00863E83"/>
    <w:rsid w:val="00874240"/>
    <w:rsid w:val="00875D97"/>
    <w:rsid w:val="00875FE1"/>
    <w:rsid w:val="008760D5"/>
    <w:rsid w:val="00877023"/>
    <w:rsid w:val="008777D8"/>
    <w:rsid w:val="00881378"/>
    <w:rsid w:val="00881979"/>
    <w:rsid w:val="00885392"/>
    <w:rsid w:val="008856E4"/>
    <w:rsid w:val="00886779"/>
    <w:rsid w:val="00893BB5"/>
    <w:rsid w:val="008942A1"/>
    <w:rsid w:val="008A25F7"/>
    <w:rsid w:val="008B55EC"/>
    <w:rsid w:val="008B5CFE"/>
    <w:rsid w:val="008B6415"/>
    <w:rsid w:val="008B763C"/>
    <w:rsid w:val="008C0D89"/>
    <w:rsid w:val="008C1F21"/>
    <w:rsid w:val="008C50C0"/>
    <w:rsid w:val="008D01AE"/>
    <w:rsid w:val="008D1A7F"/>
    <w:rsid w:val="008D3442"/>
    <w:rsid w:val="008D4835"/>
    <w:rsid w:val="008D6284"/>
    <w:rsid w:val="008D7705"/>
    <w:rsid w:val="008D779D"/>
    <w:rsid w:val="008E119A"/>
    <w:rsid w:val="008E3388"/>
    <w:rsid w:val="008E420B"/>
    <w:rsid w:val="008E459C"/>
    <w:rsid w:val="008E5021"/>
    <w:rsid w:val="008E7AC5"/>
    <w:rsid w:val="008F334C"/>
    <w:rsid w:val="009027F0"/>
    <w:rsid w:val="009121F7"/>
    <w:rsid w:val="00915440"/>
    <w:rsid w:val="0092053A"/>
    <w:rsid w:val="00921646"/>
    <w:rsid w:val="00921789"/>
    <w:rsid w:val="00925814"/>
    <w:rsid w:val="00926C8A"/>
    <w:rsid w:val="00931C7E"/>
    <w:rsid w:val="00933C09"/>
    <w:rsid w:val="00934603"/>
    <w:rsid w:val="009346B4"/>
    <w:rsid w:val="00942373"/>
    <w:rsid w:val="0094478F"/>
    <w:rsid w:val="00952000"/>
    <w:rsid w:val="0096548F"/>
    <w:rsid w:val="00971B73"/>
    <w:rsid w:val="0097517D"/>
    <w:rsid w:val="00976A38"/>
    <w:rsid w:val="00980A57"/>
    <w:rsid w:val="00995DB0"/>
    <w:rsid w:val="009A50BE"/>
    <w:rsid w:val="009A6FA8"/>
    <w:rsid w:val="009A794C"/>
    <w:rsid w:val="009A799D"/>
    <w:rsid w:val="009B1AE1"/>
    <w:rsid w:val="009B26C4"/>
    <w:rsid w:val="009B3EB4"/>
    <w:rsid w:val="009B4C30"/>
    <w:rsid w:val="009B5FEA"/>
    <w:rsid w:val="009B73B8"/>
    <w:rsid w:val="009C1A32"/>
    <w:rsid w:val="009C37D9"/>
    <w:rsid w:val="009C3864"/>
    <w:rsid w:val="009D147F"/>
    <w:rsid w:val="009D2C2A"/>
    <w:rsid w:val="009D2EA2"/>
    <w:rsid w:val="009E1563"/>
    <w:rsid w:val="009E4591"/>
    <w:rsid w:val="009E4A20"/>
    <w:rsid w:val="009E61BB"/>
    <w:rsid w:val="009E7F82"/>
    <w:rsid w:val="009F350B"/>
    <w:rsid w:val="009F4572"/>
    <w:rsid w:val="009F6195"/>
    <w:rsid w:val="009F67E8"/>
    <w:rsid w:val="009F79D8"/>
    <w:rsid w:val="00A01ACD"/>
    <w:rsid w:val="00A02AF2"/>
    <w:rsid w:val="00A03A6E"/>
    <w:rsid w:val="00A04A78"/>
    <w:rsid w:val="00A05A5F"/>
    <w:rsid w:val="00A0617A"/>
    <w:rsid w:val="00A1135B"/>
    <w:rsid w:val="00A13C4A"/>
    <w:rsid w:val="00A14EF6"/>
    <w:rsid w:val="00A15D57"/>
    <w:rsid w:val="00A15E2A"/>
    <w:rsid w:val="00A16C06"/>
    <w:rsid w:val="00A171E0"/>
    <w:rsid w:val="00A240CB"/>
    <w:rsid w:val="00A2434A"/>
    <w:rsid w:val="00A3075C"/>
    <w:rsid w:val="00A31F3A"/>
    <w:rsid w:val="00A33C65"/>
    <w:rsid w:val="00A349CA"/>
    <w:rsid w:val="00A35D64"/>
    <w:rsid w:val="00A50C24"/>
    <w:rsid w:val="00A51455"/>
    <w:rsid w:val="00A63335"/>
    <w:rsid w:val="00A66ED4"/>
    <w:rsid w:val="00A67556"/>
    <w:rsid w:val="00A71F99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A1295"/>
    <w:rsid w:val="00AB2815"/>
    <w:rsid w:val="00AC16BD"/>
    <w:rsid w:val="00AC24AF"/>
    <w:rsid w:val="00AC5B96"/>
    <w:rsid w:val="00AC6CA1"/>
    <w:rsid w:val="00AD1554"/>
    <w:rsid w:val="00AD3607"/>
    <w:rsid w:val="00AD3A42"/>
    <w:rsid w:val="00AE441E"/>
    <w:rsid w:val="00AF467D"/>
    <w:rsid w:val="00AF48FC"/>
    <w:rsid w:val="00AF5CD2"/>
    <w:rsid w:val="00B04DEA"/>
    <w:rsid w:val="00B10228"/>
    <w:rsid w:val="00B12626"/>
    <w:rsid w:val="00B12D9C"/>
    <w:rsid w:val="00B145E1"/>
    <w:rsid w:val="00B15CCC"/>
    <w:rsid w:val="00B1606D"/>
    <w:rsid w:val="00B160D1"/>
    <w:rsid w:val="00B17F90"/>
    <w:rsid w:val="00B226BA"/>
    <w:rsid w:val="00B252B4"/>
    <w:rsid w:val="00B260CD"/>
    <w:rsid w:val="00B2785E"/>
    <w:rsid w:val="00B300D3"/>
    <w:rsid w:val="00B313D9"/>
    <w:rsid w:val="00B31C90"/>
    <w:rsid w:val="00B321B9"/>
    <w:rsid w:val="00B34E44"/>
    <w:rsid w:val="00B35ABA"/>
    <w:rsid w:val="00B36C2A"/>
    <w:rsid w:val="00B42964"/>
    <w:rsid w:val="00B43C40"/>
    <w:rsid w:val="00B50DF8"/>
    <w:rsid w:val="00B512F7"/>
    <w:rsid w:val="00B523D6"/>
    <w:rsid w:val="00B52B72"/>
    <w:rsid w:val="00B544DC"/>
    <w:rsid w:val="00B62C51"/>
    <w:rsid w:val="00B665FC"/>
    <w:rsid w:val="00B70373"/>
    <w:rsid w:val="00B706CB"/>
    <w:rsid w:val="00B71E9F"/>
    <w:rsid w:val="00B743F1"/>
    <w:rsid w:val="00B74679"/>
    <w:rsid w:val="00B839C5"/>
    <w:rsid w:val="00B83F2B"/>
    <w:rsid w:val="00B8415C"/>
    <w:rsid w:val="00B85122"/>
    <w:rsid w:val="00B9011A"/>
    <w:rsid w:val="00B93A47"/>
    <w:rsid w:val="00B94168"/>
    <w:rsid w:val="00B97AB3"/>
    <w:rsid w:val="00BA1658"/>
    <w:rsid w:val="00BA2847"/>
    <w:rsid w:val="00BB0EC6"/>
    <w:rsid w:val="00BB169F"/>
    <w:rsid w:val="00BB57F6"/>
    <w:rsid w:val="00BC0ABA"/>
    <w:rsid w:val="00BC1903"/>
    <w:rsid w:val="00BC67E3"/>
    <w:rsid w:val="00BE5465"/>
    <w:rsid w:val="00BE5B04"/>
    <w:rsid w:val="00C02B7C"/>
    <w:rsid w:val="00C066B4"/>
    <w:rsid w:val="00C13F96"/>
    <w:rsid w:val="00C222C4"/>
    <w:rsid w:val="00C23965"/>
    <w:rsid w:val="00C35BB0"/>
    <w:rsid w:val="00C425E6"/>
    <w:rsid w:val="00C42CA1"/>
    <w:rsid w:val="00C42DDE"/>
    <w:rsid w:val="00C507B0"/>
    <w:rsid w:val="00C51A67"/>
    <w:rsid w:val="00C53512"/>
    <w:rsid w:val="00C559A4"/>
    <w:rsid w:val="00C57410"/>
    <w:rsid w:val="00C614A7"/>
    <w:rsid w:val="00C627BA"/>
    <w:rsid w:val="00C64D97"/>
    <w:rsid w:val="00C6632B"/>
    <w:rsid w:val="00C72918"/>
    <w:rsid w:val="00C73D06"/>
    <w:rsid w:val="00C81557"/>
    <w:rsid w:val="00C81FBD"/>
    <w:rsid w:val="00C82120"/>
    <w:rsid w:val="00C8617F"/>
    <w:rsid w:val="00C8682D"/>
    <w:rsid w:val="00CA5010"/>
    <w:rsid w:val="00CA5C53"/>
    <w:rsid w:val="00CA6C54"/>
    <w:rsid w:val="00CB1CE1"/>
    <w:rsid w:val="00CB353E"/>
    <w:rsid w:val="00CB6519"/>
    <w:rsid w:val="00CB6AC2"/>
    <w:rsid w:val="00CC2288"/>
    <w:rsid w:val="00CC3824"/>
    <w:rsid w:val="00CC4246"/>
    <w:rsid w:val="00CC48BD"/>
    <w:rsid w:val="00CD4AB0"/>
    <w:rsid w:val="00CD6096"/>
    <w:rsid w:val="00CE644B"/>
    <w:rsid w:val="00CE7EAD"/>
    <w:rsid w:val="00CF0189"/>
    <w:rsid w:val="00CF5B8F"/>
    <w:rsid w:val="00CF777E"/>
    <w:rsid w:val="00D009F3"/>
    <w:rsid w:val="00D00BBF"/>
    <w:rsid w:val="00D124D3"/>
    <w:rsid w:val="00D14A09"/>
    <w:rsid w:val="00D15529"/>
    <w:rsid w:val="00D158CA"/>
    <w:rsid w:val="00D17DE1"/>
    <w:rsid w:val="00D214B2"/>
    <w:rsid w:val="00D23452"/>
    <w:rsid w:val="00D242BF"/>
    <w:rsid w:val="00D2757A"/>
    <w:rsid w:val="00D27E5D"/>
    <w:rsid w:val="00D37E25"/>
    <w:rsid w:val="00D40FB4"/>
    <w:rsid w:val="00D41FE5"/>
    <w:rsid w:val="00D43D1C"/>
    <w:rsid w:val="00D50503"/>
    <w:rsid w:val="00D55C0B"/>
    <w:rsid w:val="00D62360"/>
    <w:rsid w:val="00D62A85"/>
    <w:rsid w:val="00D62C0C"/>
    <w:rsid w:val="00D65765"/>
    <w:rsid w:val="00D70B08"/>
    <w:rsid w:val="00D72D1C"/>
    <w:rsid w:val="00D75EA6"/>
    <w:rsid w:val="00D81039"/>
    <w:rsid w:val="00D81CEB"/>
    <w:rsid w:val="00D834A5"/>
    <w:rsid w:val="00D83B94"/>
    <w:rsid w:val="00D90067"/>
    <w:rsid w:val="00D93919"/>
    <w:rsid w:val="00D94A6D"/>
    <w:rsid w:val="00D95D1F"/>
    <w:rsid w:val="00D9769A"/>
    <w:rsid w:val="00DA6B0F"/>
    <w:rsid w:val="00DB47F8"/>
    <w:rsid w:val="00DB5B0D"/>
    <w:rsid w:val="00DC2572"/>
    <w:rsid w:val="00DC47F4"/>
    <w:rsid w:val="00DD1C0B"/>
    <w:rsid w:val="00DD2BF7"/>
    <w:rsid w:val="00DD4A36"/>
    <w:rsid w:val="00DD62A9"/>
    <w:rsid w:val="00DD6A5B"/>
    <w:rsid w:val="00DE1C75"/>
    <w:rsid w:val="00DE6560"/>
    <w:rsid w:val="00DE7143"/>
    <w:rsid w:val="00DF06FB"/>
    <w:rsid w:val="00DF147A"/>
    <w:rsid w:val="00DF292A"/>
    <w:rsid w:val="00DF2956"/>
    <w:rsid w:val="00DF34F1"/>
    <w:rsid w:val="00E01E7E"/>
    <w:rsid w:val="00E02A18"/>
    <w:rsid w:val="00E03693"/>
    <w:rsid w:val="00E067DD"/>
    <w:rsid w:val="00E06DF7"/>
    <w:rsid w:val="00E075BD"/>
    <w:rsid w:val="00E07CBD"/>
    <w:rsid w:val="00E12B18"/>
    <w:rsid w:val="00E16C45"/>
    <w:rsid w:val="00E21FAF"/>
    <w:rsid w:val="00E2619C"/>
    <w:rsid w:val="00E30C87"/>
    <w:rsid w:val="00E3179F"/>
    <w:rsid w:val="00E52B9E"/>
    <w:rsid w:val="00E562EC"/>
    <w:rsid w:val="00E564FA"/>
    <w:rsid w:val="00E5740A"/>
    <w:rsid w:val="00E61B06"/>
    <w:rsid w:val="00E62DA9"/>
    <w:rsid w:val="00E63508"/>
    <w:rsid w:val="00E63A8C"/>
    <w:rsid w:val="00E666A1"/>
    <w:rsid w:val="00E71F12"/>
    <w:rsid w:val="00E72E04"/>
    <w:rsid w:val="00E73481"/>
    <w:rsid w:val="00E77BA1"/>
    <w:rsid w:val="00E81483"/>
    <w:rsid w:val="00E818D9"/>
    <w:rsid w:val="00E868A3"/>
    <w:rsid w:val="00E93796"/>
    <w:rsid w:val="00E97798"/>
    <w:rsid w:val="00E97BB3"/>
    <w:rsid w:val="00EA145E"/>
    <w:rsid w:val="00EA1BB3"/>
    <w:rsid w:val="00EA31EF"/>
    <w:rsid w:val="00EA4623"/>
    <w:rsid w:val="00EB2587"/>
    <w:rsid w:val="00EB3140"/>
    <w:rsid w:val="00EB6D0F"/>
    <w:rsid w:val="00EB74E0"/>
    <w:rsid w:val="00EB7AF9"/>
    <w:rsid w:val="00EC1318"/>
    <w:rsid w:val="00EC199A"/>
    <w:rsid w:val="00EC208E"/>
    <w:rsid w:val="00ED34D0"/>
    <w:rsid w:val="00ED3859"/>
    <w:rsid w:val="00ED4255"/>
    <w:rsid w:val="00ED5B8C"/>
    <w:rsid w:val="00EE0DD5"/>
    <w:rsid w:val="00EE1885"/>
    <w:rsid w:val="00EE1E5D"/>
    <w:rsid w:val="00EE2BB1"/>
    <w:rsid w:val="00EE2D26"/>
    <w:rsid w:val="00EE68FB"/>
    <w:rsid w:val="00EF0DCA"/>
    <w:rsid w:val="00EF4B4E"/>
    <w:rsid w:val="00EF755A"/>
    <w:rsid w:val="00EF7B47"/>
    <w:rsid w:val="00F01333"/>
    <w:rsid w:val="00F02002"/>
    <w:rsid w:val="00F06E86"/>
    <w:rsid w:val="00F10EE4"/>
    <w:rsid w:val="00F11A1C"/>
    <w:rsid w:val="00F143F9"/>
    <w:rsid w:val="00F163E7"/>
    <w:rsid w:val="00F2276B"/>
    <w:rsid w:val="00F26CCE"/>
    <w:rsid w:val="00F31720"/>
    <w:rsid w:val="00F3352A"/>
    <w:rsid w:val="00F349AE"/>
    <w:rsid w:val="00F36B44"/>
    <w:rsid w:val="00F37841"/>
    <w:rsid w:val="00F37BB5"/>
    <w:rsid w:val="00F43181"/>
    <w:rsid w:val="00F45A9C"/>
    <w:rsid w:val="00F47B4C"/>
    <w:rsid w:val="00F51006"/>
    <w:rsid w:val="00F524FE"/>
    <w:rsid w:val="00F63F5C"/>
    <w:rsid w:val="00F63F60"/>
    <w:rsid w:val="00F8103E"/>
    <w:rsid w:val="00F84261"/>
    <w:rsid w:val="00F854A7"/>
    <w:rsid w:val="00F85B7C"/>
    <w:rsid w:val="00F9460F"/>
    <w:rsid w:val="00F94790"/>
    <w:rsid w:val="00F952F1"/>
    <w:rsid w:val="00F96189"/>
    <w:rsid w:val="00F97273"/>
    <w:rsid w:val="00F97CBF"/>
    <w:rsid w:val="00FA23FE"/>
    <w:rsid w:val="00FA3ED1"/>
    <w:rsid w:val="00FA437B"/>
    <w:rsid w:val="00FA4739"/>
    <w:rsid w:val="00FA69DE"/>
    <w:rsid w:val="00FA7416"/>
    <w:rsid w:val="00FB0E99"/>
    <w:rsid w:val="00FB1958"/>
    <w:rsid w:val="00FB38E1"/>
    <w:rsid w:val="00FD52B7"/>
    <w:rsid w:val="00FD54B1"/>
    <w:rsid w:val="00FD5C47"/>
    <w:rsid w:val="00FE143B"/>
    <w:rsid w:val="00FF2877"/>
    <w:rsid w:val="00FF2C06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7691E"/>
  <w15:docId w15:val="{CD10E771-340A-4D59-99CB-D212760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B94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mediabank.com/dk" TargetMode="External"/><Relationship Id="rId13" Type="http://schemas.openxmlformats.org/officeDocument/2006/relationships/hyperlink" Target="mailto:erik.ahsgren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-oneDenmark@lg-on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newsdesk.com/dk/lgnord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newsroom.com/ces201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7DAB-B4D3-40E0-B98D-6628B0FA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5722</Characters>
  <Application>Microsoft Office Word</Application>
  <DocSecurity>0</DocSecurity>
  <Lines>47</Lines>
  <Paragraphs>13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Andreas Hedensten</cp:lastModifiedBy>
  <cp:revision>5</cp:revision>
  <cp:lastPrinted>2015-12-29T12:55:00Z</cp:lastPrinted>
  <dcterms:created xsi:type="dcterms:W3CDTF">2015-12-28T11:55:00Z</dcterms:created>
  <dcterms:modified xsi:type="dcterms:W3CDTF">2015-12-29T14:18:00Z</dcterms:modified>
</cp:coreProperties>
</file>