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557E1" w:rsidRPr="001D560B" w:rsidRDefault="008D6635" w:rsidP="008D6635">
      <w:pPr>
        <w:rPr>
          <w:rFonts w:ascii="Arial" w:hAnsi="Arial"/>
          <w:b/>
        </w:rPr>
      </w:pPr>
      <w:r w:rsidRPr="001D560B">
        <w:rPr>
          <w:rFonts w:ascii="Arial" w:hAnsi="Arial"/>
          <w:b/>
        </w:rPr>
        <w:t>PRESSMEDDELANDE</w:t>
      </w:r>
    </w:p>
    <w:p w:rsidR="00D557E1" w:rsidRPr="001D560B" w:rsidRDefault="00D557E1" w:rsidP="008D6635">
      <w:pPr>
        <w:rPr>
          <w:rFonts w:ascii="Arial" w:hAnsi="Arial"/>
          <w:b/>
        </w:rPr>
      </w:pPr>
    </w:p>
    <w:p w:rsidR="007A538D" w:rsidRPr="001D560B" w:rsidRDefault="00AC70C0" w:rsidP="008D6635">
      <w:pPr>
        <w:rPr>
          <w:rFonts w:ascii="Arial" w:hAnsi="Arial"/>
          <w:b/>
        </w:rPr>
      </w:pPr>
      <w:r w:rsidRPr="001D560B">
        <w:rPr>
          <w:rFonts w:ascii="Arial" w:hAnsi="Arial"/>
          <w:b/>
        </w:rPr>
        <w:t xml:space="preserve">OBH Nordica </w:t>
      </w:r>
      <w:r w:rsidR="0060429F" w:rsidRPr="001D560B">
        <w:rPr>
          <w:rFonts w:ascii="Arial" w:hAnsi="Arial"/>
          <w:b/>
        </w:rPr>
        <w:t xml:space="preserve">Food </w:t>
      </w:r>
      <w:proofErr w:type="spellStart"/>
      <w:r w:rsidR="0060429F" w:rsidRPr="001D560B">
        <w:rPr>
          <w:rFonts w:ascii="Arial" w:hAnsi="Arial"/>
          <w:b/>
        </w:rPr>
        <w:t>Sealer</w:t>
      </w:r>
      <w:proofErr w:type="spellEnd"/>
      <w:r w:rsidR="0060429F" w:rsidRPr="001D560B">
        <w:rPr>
          <w:rFonts w:ascii="Arial" w:hAnsi="Arial"/>
          <w:b/>
        </w:rPr>
        <w:t xml:space="preserve"> Pro</w:t>
      </w:r>
      <w:r w:rsidR="00EC0515" w:rsidRPr="001D560B">
        <w:rPr>
          <w:rFonts w:ascii="Arial" w:hAnsi="Arial"/>
          <w:b/>
        </w:rPr>
        <w:t xml:space="preserve"> </w:t>
      </w:r>
      <w:r w:rsidR="007A538D" w:rsidRPr="001D560B">
        <w:rPr>
          <w:rFonts w:ascii="Arial" w:hAnsi="Arial"/>
          <w:b/>
        </w:rPr>
        <w:t>–</w:t>
      </w:r>
      <w:r w:rsidR="00DB169E" w:rsidRPr="001D560B">
        <w:rPr>
          <w:rFonts w:ascii="Arial" w:hAnsi="Arial"/>
          <w:b/>
        </w:rPr>
        <w:t xml:space="preserve"> förvarar dina färskvaror längre</w:t>
      </w:r>
    </w:p>
    <w:p w:rsidR="00160991" w:rsidRPr="001D560B" w:rsidRDefault="00160991" w:rsidP="008D6635">
      <w:pPr>
        <w:rPr>
          <w:rFonts w:ascii="Arial" w:hAnsi="Arial"/>
          <w:b/>
        </w:rPr>
      </w:pPr>
    </w:p>
    <w:p w:rsidR="00160991" w:rsidRPr="001D560B" w:rsidRDefault="00160991" w:rsidP="008D6635">
      <w:pPr>
        <w:rPr>
          <w:rFonts w:ascii="Arial" w:hAnsi="Arial"/>
          <w:b/>
        </w:rPr>
      </w:pPr>
    </w:p>
    <w:p w:rsidR="00160991" w:rsidRPr="001D560B" w:rsidRDefault="004C2730" w:rsidP="008D6635">
      <w:pPr>
        <w:rPr>
          <w:rFonts w:ascii="Arial" w:hAnsi="Arial"/>
          <w:b/>
        </w:rPr>
      </w:pPr>
      <w:r w:rsidRPr="001D560B">
        <w:rPr>
          <w:rFonts w:ascii="Arial" w:hAnsi="Arial"/>
          <w:b/>
          <w:noProof/>
          <w:lang w:val="en-US"/>
        </w:rPr>
        <w:drawing>
          <wp:inline distT="0" distB="0" distL="0" distR="0">
            <wp:extent cx="2908300" cy="1828425"/>
            <wp:effectExtent l="25400" t="0" r="0" b="0"/>
            <wp:docPr id="7" name="P 7" descr="VS5850 black SS cover -front vi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VS5850 black SS cover -front 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869" cy="183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xmlns:mv="urn:schemas-microsoft-com:mac:vml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xmlns:mv="urn:schemas-microsoft-com:mac:vml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60991" w:rsidRPr="001D560B" w:rsidRDefault="00160991" w:rsidP="008D6635">
      <w:pPr>
        <w:rPr>
          <w:rFonts w:ascii="Arial" w:hAnsi="Arial"/>
          <w:b/>
        </w:rPr>
      </w:pPr>
    </w:p>
    <w:p w:rsidR="00456326" w:rsidRPr="001D560B" w:rsidRDefault="00456326" w:rsidP="008D6635">
      <w:pPr>
        <w:rPr>
          <w:rFonts w:ascii="Arial" w:hAnsi="Arial"/>
          <w:b/>
        </w:rPr>
      </w:pPr>
    </w:p>
    <w:p w:rsidR="00B6233B" w:rsidRPr="001D560B" w:rsidRDefault="00B6233B" w:rsidP="008D6635">
      <w:pPr>
        <w:rPr>
          <w:rFonts w:ascii="Arial" w:hAnsi="Arial"/>
          <w:b/>
        </w:rPr>
      </w:pPr>
      <w:r w:rsidRPr="001D560B">
        <w:rPr>
          <w:rFonts w:ascii="Arial" w:hAnsi="Arial"/>
          <w:b/>
        </w:rPr>
        <w:t>En trend just nu är att vi går tillbaka till grunden i</w:t>
      </w:r>
      <w:r w:rsidR="0082057C" w:rsidRPr="001D560B">
        <w:rPr>
          <w:rFonts w:ascii="Arial" w:hAnsi="Arial"/>
          <w:b/>
        </w:rPr>
        <w:t xml:space="preserve"> matlagningen och flera vill ha kunskap om var maten vi äter kommer ifrån</w:t>
      </w:r>
      <w:r w:rsidRPr="001D560B">
        <w:rPr>
          <w:rFonts w:ascii="Arial" w:hAnsi="Arial"/>
          <w:b/>
        </w:rPr>
        <w:t>. Intresset för</w:t>
      </w:r>
      <w:r w:rsidR="004C2730" w:rsidRPr="001D560B">
        <w:rPr>
          <w:rFonts w:ascii="Arial" w:hAnsi="Arial"/>
          <w:b/>
        </w:rPr>
        <w:t xml:space="preserve"> </w:t>
      </w:r>
      <w:r w:rsidR="001D560B">
        <w:rPr>
          <w:rFonts w:ascii="Arial" w:hAnsi="Arial"/>
          <w:b/>
        </w:rPr>
        <w:t xml:space="preserve">lokala och </w:t>
      </w:r>
      <w:r w:rsidR="004C2730" w:rsidRPr="001D560B">
        <w:rPr>
          <w:rFonts w:ascii="Arial" w:hAnsi="Arial"/>
          <w:b/>
        </w:rPr>
        <w:t>ekologiska rå</w:t>
      </w:r>
      <w:r w:rsidR="001D560B">
        <w:rPr>
          <w:rFonts w:ascii="Arial" w:hAnsi="Arial"/>
          <w:b/>
        </w:rPr>
        <w:t>varor</w:t>
      </w:r>
      <w:r w:rsidRPr="001D560B">
        <w:rPr>
          <w:rFonts w:ascii="Arial" w:hAnsi="Arial"/>
          <w:b/>
        </w:rPr>
        <w:t xml:space="preserve"> har ökat och ca 70 % av svenskarna tycker det ä</w:t>
      </w:r>
      <w:r w:rsidR="001D560B">
        <w:rPr>
          <w:rFonts w:ascii="Arial" w:hAnsi="Arial"/>
          <w:b/>
        </w:rPr>
        <w:t>r viktigt att veta var</w:t>
      </w:r>
      <w:r w:rsidRPr="001D560B">
        <w:rPr>
          <w:rFonts w:ascii="Arial" w:hAnsi="Arial"/>
          <w:b/>
        </w:rPr>
        <w:t xml:space="preserve"> maten producerat</w:t>
      </w:r>
      <w:r w:rsidR="009072DD" w:rsidRPr="001D560B">
        <w:rPr>
          <w:rFonts w:ascii="Arial" w:hAnsi="Arial"/>
          <w:b/>
        </w:rPr>
        <w:t>s</w:t>
      </w:r>
      <w:r w:rsidR="00FD72FE">
        <w:rPr>
          <w:rFonts w:ascii="Arial" w:hAnsi="Arial"/>
          <w:b/>
        </w:rPr>
        <w:t>*</w:t>
      </w:r>
      <w:r w:rsidR="009072DD" w:rsidRPr="001D560B">
        <w:rPr>
          <w:rFonts w:ascii="Arial" w:hAnsi="Arial"/>
          <w:b/>
        </w:rPr>
        <w:t xml:space="preserve">. </w:t>
      </w:r>
      <w:r w:rsidR="00871C4E" w:rsidRPr="001D560B">
        <w:rPr>
          <w:rFonts w:ascii="Arial" w:hAnsi="Arial"/>
          <w:b/>
        </w:rPr>
        <w:t xml:space="preserve">Vi odlar </w:t>
      </w:r>
      <w:r w:rsidR="0082057C" w:rsidRPr="001D560B">
        <w:rPr>
          <w:rFonts w:ascii="Arial" w:hAnsi="Arial"/>
          <w:b/>
        </w:rPr>
        <w:t xml:space="preserve">också </w:t>
      </w:r>
      <w:r w:rsidR="00871C4E" w:rsidRPr="001D560B">
        <w:rPr>
          <w:rFonts w:ascii="Arial" w:hAnsi="Arial"/>
          <w:b/>
        </w:rPr>
        <w:t>sjä</w:t>
      </w:r>
      <w:r w:rsidR="0082057C" w:rsidRPr="001D560B">
        <w:rPr>
          <w:rFonts w:ascii="Arial" w:hAnsi="Arial"/>
          <w:b/>
        </w:rPr>
        <w:t>lva, plockar bä</w:t>
      </w:r>
      <w:r w:rsidR="001D560B">
        <w:rPr>
          <w:rFonts w:ascii="Arial" w:hAnsi="Arial"/>
          <w:b/>
        </w:rPr>
        <w:t>r</w:t>
      </w:r>
      <w:r w:rsidR="004C2730" w:rsidRPr="001D560B">
        <w:rPr>
          <w:rFonts w:ascii="Arial" w:hAnsi="Arial"/>
          <w:b/>
        </w:rPr>
        <w:t xml:space="preserve"> och köper kött direkt från gårdar</w:t>
      </w:r>
      <w:r w:rsidRPr="001D560B">
        <w:rPr>
          <w:rFonts w:ascii="Arial" w:hAnsi="Arial"/>
          <w:b/>
        </w:rPr>
        <w:t xml:space="preserve">. Med Food </w:t>
      </w:r>
      <w:proofErr w:type="spellStart"/>
      <w:r w:rsidRPr="001D560B">
        <w:rPr>
          <w:rFonts w:ascii="Arial" w:hAnsi="Arial"/>
          <w:b/>
        </w:rPr>
        <w:t>Sealer</w:t>
      </w:r>
      <w:proofErr w:type="spellEnd"/>
      <w:r w:rsidRPr="001D560B">
        <w:rPr>
          <w:rFonts w:ascii="Arial" w:hAnsi="Arial"/>
          <w:b/>
        </w:rPr>
        <w:t xml:space="preserve"> Pro</w:t>
      </w:r>
      <w:r w:rsidR="00871C4E" w:rsidRPr="001D560B">
        <w:rPr>
          <w:rFonts w:ascii="Arial" w:hAnsi="Arial"/>
          <w:b/>
        </w:rPr>
        <w:t xml:space="preserve"> vaku</w:t>
      </w:r>
      <w:r w:rsidR="0082057C" w:rsidRPr="001D560B">
        <w:rPr>
          <w:rFonts w:ascii="Arial" w:hAnsi="Arial"/>
          <w:b/>
        </w:rPr>
        <w:t>u</w:t>
      </w:r>
      <w:r w:rsidR="00871C4E" w:rsidRPr="001D560B">
        <w:rPr>
          <w:rFonts w:ascii="Arial" w:hAnsi="Arial"/>
          <w:b/>
        </w:rPr>
        <w:t>mförpackare</w:t>
      </w:r>
      <w:r w:rsidRPr="001D560B">
        <w:rPr>
          <w:rFonts w:ascii="Arial" w:hAnsi="Arial"/>
          <w:b/>
        </w:rPr>
        <w:t xml:space="preserve"> kan du bevara dina kvalitetsråvaror längre med bevarade smaker och </w:t>
      </w:r>
      <w:r w:rsidR="009072DD" w:rsidRPr="001D560B">
        <w:rPr>
          <w:rFonts w:ascii="Arial" w:hAnsi="Arial"/>
          <w:b/>
        </w:rPr>
        <w:t>fräschhet</w:t>
      </w:r>
      <w:r w:rsidRPr="001D560B">
        <w:rPr>
          <w:rFonts w:ascii="Arial" w:hAnsi="Arial"/>
          <w:b/>
        </w:rPr>
        <w:t>.</w:t>
      </w:r>
    </w:p>
    <w:p w:rsidR="00160991" w:rsidRPr="001D560B" w:rsidRDefault="00160991" w:rsidP="008D6635">
      <w:pPr>
        <w:rPr>
          <w:rFonts w:ascii="Arial" w:hAnsi="Arial"/>
          <w:b/>
        </w:rPr>
      </w:pPr>
    </w:p>
    <w:p w:rsidR="0082057C" w:rsidRPr="001D560B" w:rsidRDefault="001D560B" w:rsidP="00A74844">
      <w:pPr>
        <w:rPr>
          <w:rFonts w:ascii="Arial" w:hAnsi="Arial"/>
        </w:rPr>
      </w:pPr>
      <w:r>
        <w:rPr>
          <w:rFonts w:ascii="Arial" w:hAnsi="Arial"/>
        </w:rPr>
        <w:t>En</w:t>
      </w:r>
      <w:r w:rsidR="009072DD" w:rsidRPr="001D560B">
        <w:rPr>
          <w:rFonts w:ascii="Arial" w:hAnsi="Arial"/>
        </w:rPr>
        <w:t xml:space="preserve"> vaku</w:t>
      </w:r>
      <w:r w:rsidR="0082057C" w:rsidRPr="001D560B">
        <w:rPr>
          <w:rFonts w:ascii="Arial" w:hAnsi="Arial"/>
        </w:rPr>
        <w:t>u</w:t>
      </w:r>
      <w:r w:rsidR="009072DD" w:rsidRPr="001D560B">
        <w:rPr>
          <w:rFonts w:ascii="Arial" w:hAnsi="Arial"/>
        </w:rPr>
        <w:t xml:space="preserve">mförpackare </w:t>
      </w:r>
      <w:r w:rsidR="00A116E6" w:rsidRPr="001D560B">
        <w:rPr>
          <w:rFonts w:ascii="Arial" w:hAnsi="Arial"/>
        </w:rPr>
        <w:t>gör att</w:t>
      </w:r>
      <w:r w:rsidR="00E92773" w:rsidRPr="001D560B">
        <w:rPr>
          <w:rFonts w:ascii="Arial" w:hAnsi="Arial"/>
        </w:rPr>
        <w:t xml:space="preserve"> matvaror </w:t>
      </w:r>
      <w:r w:rsidR="00A116E6" w:rsidRPr="001D560B">
        <w:rPr>
          <w:rFonts w:ascii="Arial" w:hAnsi="Arial"/>
        </w:rPr>
        <w:t xml:space="preserve">hålls </w:t>
      </w:r>
      <w:r w:rsidR="00E92773" w:rsidRPr="001D560B">
        <w:rPr>
          <w:rFonts w:ascii="Arial" w:hAnsi="Arial"/>
        </w:rPr>
        <w:t>färska upp till fem gånger längr</w:t>
      </w:r>
      <w:r w:rsidR="006C3A90" w:rsidRPr="001D560B">
        <w:rPr>
          <w:rFonts w:ascii="Arial" w:hAnsi="Arial"/>
        </w:rPr>
        <w:t>e än vanliga förvaringsmetoder</w:t>
      </w:r>
      <w:r w:rsidR="00DD652A" w:rsidRPr="001D560B">
        <w:rPr>
          <w:rFonts w:ascii="Arial" w:hAnsi="Arial"/>
        </w:rPr>
        <w:t xml:space="preserve"> vilket ä</w:t>
      </w:r>
      <w:r>
        <w:rPr>
          <w:rFonts w:ascii="Arial" w:hAnsi="Arial"/>
        </w:rPr>
        <w:t xml:space="preserve">r i linje med </w:t>
      </w:r>
      <w:r w:rsidR="00FD72FE">
        <w:rPr>
          <w:rFonts w:ascii="Arial" w:hAnsi="Arial"/>
        </w:rPr>
        <w:t>den medvetna trenden;</w:t>
      </w:r>
      <w:r>
        <w:rPr>
          <w:rFonts w:ascii="Arial" w:hAnsi="Arial"/>
        </w:rPr>
        <w:t xml:space="preserve"> </w:t>
      </w:r>
      <w:r w:rsidR="00DD652A" w:rsidRPr="001D560B">
        <w:rPr>
          <w:rFonts w:ascii="Arial" w:hAnsi="Arial"/>
        </w:rPr>
        <w:t xml:space="preserve">att </w:t>
      </w:r>
      <w:r>
        <w:rPr>
          <w:rFonts w:ascii="Arial" w:hAnsi="Arial"/>
        </w:rPr>
        <w:t xml:space="preserve">göra mer medvetna val, ta vara på råvarorna och </w:t>
      </w:r>
      <w:r w:rsidR="00DD652A" w:rsidRPr="001D560B">
        <w:rPr>
          <w:rFonts w:ascii="Arial" w:hAnsi="Arial"/>
        </w:rPr>
        <w:t>slänga mindre</w:t>
      </w:r>
      <w:r w:rsidR="006C3A90" w:rsidRPr="001D560B">
        <w:rPr>
          <w:rFonts w:ascii="Arial" w:hAnsi="Arial"/>
        </w:rPr>
        <w:t xml:space="preserve">. </w:t>
      </w:r>
      <w:r>
        <w:rPr>
          <w:rFonts w:ascii="Arial" w:hAnsi="Arial"/>
        </w:rPr>
        <w:t xml:space="preserve">Food </w:t>
      </w:r>
      <w:proofErr w:type="spellStart"/>
      <w:r>
        <w:rPr>
          <w:rFonts w:ascii="Arial" w:hAnsi="Arial"/>
        </w:rPr>
        <w:t>Sealer</w:t>
      </w:r>
      <w:proofErr w:type="spellEnd"/>
      <w:r>
        <w:rPr>
          <w:rFonts w:ascii="Arial" w:hAnsi="Arial"/>
        </w:rPr>
        <w:t xml:space="preserve"> Pro</w:t>
      </w:r>
      <w:r w:rsidR="00DD652A" w:rsidRPr="001D560B">
        <w:rPr>
          <w:rFonts w:ascii="Arial" w:hAnsi="Arial"/>
        </w:rPr>
        <w:t xml:space="preserve"> f</w:t>
      </w:r>
      <w:r w:rsidR="0082057C" w:rsidRPr="001D560B">
        <w:rPr>
          <w:rFonts w:ascii="Arial" w:hAnsi="Arial"/>
        </w:rPr>
        <w:t>örsluter lufttätt</w:t>
      </w:r>
      <w:r w:rsidR="00A116E6" w:rsidRPr="001D560B">
        <w:rPr>
          <w:rFonts w:ascii="Arial" w:hAnsi="Arial"/>
        </w:rPr>
        <w:t xml:space="preserve"> kö</w:t>
      </w:r>
      <w:r>
        <w:rPr>
          <w:rFonts w:ascii="Arial" w:hAnsi="Arial"/>
        </w:rPr>
        <w:t xml:space="preserve">tt, fisk och </w:t>
      </w:r>
      <w:r w:rsidR="00A116E6" w:rsidRPr="001D560B">
        <w:rPr>
          <w:rFonts w:ascii="Arial" w:hAnsi="Arial"/>
        </w:rPr>
        <w:t>grönsaker</w:t>
      </w:r>
      <w:r>
        <w:rPr>
          <w:rFonts w:ascii="Arial" w:hAnsi="Arial"/>
        </w:rPr>
        <w:t xml:space="preserve"> så de håller sig fräscha längre. T</w:t>
      </w:r>
      <w:r w:rsidR="00A116E6" w:rsidRPr="001D560B">
        <w:rPr>
          <w:rFonts w:ascii="Arial" w:hAnsi="Arial"/>
        </w:rPr>
        <w:t>ill och med kaffe kan</w:t>
      </w:r>
      <w:r w:rsidR="0082057C" w:rsidRPr="001D560B">
        <w:rPr>
          <w:rFonts w:ascii="Arial" w:hAnsi="Arial"/>
        </w:rPr>
        <w:t xml:space="preserve"> förpackas och behåller smaken längre</w:t>
      </w:r>
      <w:r w:rsidR="00A116E6" w:rsidRPr="001D560B">
        <w:rPr>
          <w:rFonts w:ascii="Arial" w:hAnsi="Arial"/>
        </w:rPr>
        <w:t xml:space="preserve"> i frysen. </w:t>
      </w:r>
      <w:r w:rsidR="0082057C" w:rsidRPr="001D560B">
        <w:rPr>
          <w:rFonts w:ascii="Arial" w:hAnsi="Arial"/>
        </w:rPr>
        <w:t>Vakuumförpackning</w:t>
      </w:r>
      <w:r w:rsidR="00E92773" w:rsidRPr="001D560B">
        <w:rPr>
          <w:rFonts w:ascii="Arial" w:hAnsi="Arial"/>
        </w:rPr>
        <w:t xml:space="preserve"> skyddar </w:t>
      </w:r>
      <w:r w:rsidR="0082057C" w:rsidRPr="001D560B">
        <w:rPr>
          <w:rFonts w:ascii="Arial" w:hAnsi="Arial"/>
        </w:rPr>
        <w:t xml:space="preserve">även </w:t>
      </w:r>
      <w:r w:rsidR="00E92773" w:rsidRPr="001D560B">
        <w:rPr>
          <w:rFonts w:ascii="Arial" w:hAnsi="Arial"/>
        </w:rPr>
        <w:t xml:space="preserve">mot frostskador, </w:t>
      </w:r>
      <w:r w:rsidR="00A116E6" w:rsidRPr="001D560B">
        <w:rPr>
          <w:rFonts w:ascii="Arial" w:hAnsi="Arial"/>
        </w:rPr>
        <w:t xml:space="preserve">uttorkning och </w:t>
      </w:r>
      <w:r w:rsidR="00854524" w:rsidRPr="001D560B">
        <w:rPr>
          <w:rFonts w:ascii="Arial" w:hAnsi="Arial"/>
        </w:rPr>
        <w:t>f</w:t>
      </w:r>
      <w:r w:rsidR="0082057C" w:rsidRPr="001D560B">
        <w:rPr>
          <w:rFonts w:ascii="Arial" w:hAnsi="Arial"/>
        </w:rPr>
        <w:t>rysbränning</w:t>
      </w:r>
      <w:r w:rsidR="00A116E6" w:rsidRPr="001D560B">
        <w:rPr>
          <w:rFonts w:ascii="Arial" w:hAnsi="Arial"/>
        </w:rPr>
        <w:t xml:space="preserve">. Den </w:t>
      </w:r>
      <w:r w:rsidR="00E92773" w:rsidRPr="001D560B">
        <w:rPr>
          <w:rFonts w:ascii="Arial" w:hAnsi="Arial"/>
        </w:rPr>
        <w:t>marinerar f</w:t>
      </w:r>
      <w:r w:rsidR="0082057C" w:rsidRPr="001D560B">
        <w:rPr>
          <w:rFonts w:ascii="Arial" w:hAnsi="Arial"/>
        </w:rPr>
        <w:t>isk och kött på några minuter och b</w:t>
      </w:r>
      <w:r w:rsidR="00E92773" w:rsidRPr="001D560B">
        <w:rPr>
          <w:rFonts w:ascii="Arial" w:hAnsi="Arial"/>
        </w:rPr>
        <w:t>åde torra och flytande matvaror kan vaku</w:t>
      </w:r>
      <w:r w:rsidR="0082057C" w:rsidRPr="001D560B">
        <w:rPr>
          <w:rFonts w:ascii="Arial" w:hAnsi="Arial"/>
        </w:rPr>
        <w:t>u</w:t>
      </w:r>
      <w:r w:rsidR="00E92773" w:rsidRPr="001D560B">
        <w:rPr>
          <w:rFonts w:ascii="Arial" w:hAnsi="Arial"/>
        </w:rPr>
        <w:t>mförpackas och kan tinas i mikrovågsugn.</w:t>
      </w:r>
      <w:r w:rsidR="00DD652A" w:rsidRPr="001D560B">
        <w:rPr>
          <w:rFonts w:ascii="Arial" w:hAnsi="Arial"/>
        </w:rPr>
        <w:t xml:space="preserve"> </w:t>
      </w:r>
      <w:r>
        <w:rPr>
          <w:rFonts w:ascii="Arial" w:hAnsi="Arial"/>
        </w:rPr>
        <w:t>Perfekt för en hållbar mathållning.</w:t>
      </w:r>
    </w:p>
    <w:p w:rsidR="008D6635" w:rsidRPr="001D560B" w:rsidRDefault="008D6635" w:rsidP="008D6635">
      <w:pPr>
        <w:rPr>
          <w:rFonts w:ascii="Arial" w:hAnsi="Arial"/>
          <w:color w:val="424242"/>
          <w:shd w:val="clear" w:color="auto" w:fill="FFFFFF"/>
        </w:rPr>
      </w:pPr>
    </w:p>
    <w:p w:rsidR="006C3A90" w:rsidRPr="001D560B" w:rsidRDefault="00456326" w:rsidP="008D6635">
      <w:pPr>
        <w:rPr>
          <w:rFonts w:ascii="Arial" w:hAnsi="Arial"/>
        </w:rPr>
      </w:pPr>
      <w:r w:rsidRPr="001D560B">
        <w:rPr>
          <w:rFonts w:ascii="Arial" w:hAnsi="Arial"/>
        </w:rPr>
        <w:t>Modell:</w:t>
      </w:r>
      <w:r w:rsidR="006C3A90" w:rsidRPr="001D560B">
        <w:rPr>
          <w:rFonts w:ascii="Arial" w:hAnsi="Arial"/>
        </w:rPr>
        <w:t xml:space="preserve"> 7963</w:t>
      </w:r>
    </w:p>
    <w:p w:rsidR="006C3A90" w:rsidRPr="001D560B" w:rsidRDefault="006C3A90" w:rsidP="008D6635">
      <w:pPr>
        <w:rPr>
          <w:rFonts w:ascii="Arial" w:hAnsi="Arial"/>
        </w:rPr>
      </w:pPr>
    </w:p>
    <w:p w:rsidR="00FD72FE" w:rsidRDefault="006C3A90" w:rsidP="008D6635">
      <w:pPr>
        <w:rPr>
          <w:rFonts w:ascii="Arial" w:hAnsi="Arial"/>
        </w:rPr>
      </w:pPr>
      <w:r w:rsidRPr="001D560B">
        <w:rPr>
          <w:rFonts w:ascii="Arial" w:hAnsi="Arial"/>
        </w:rPr>
        <w:t>Rek Pris: 2995 kr</w:t>
      </w:r>
    </w:p>
    <w:p w:rsidR="00FD72FE" w:rsidRPr="00FD72FE" w:rsidRDefault="00FD72FE" w:rsidP="008D6635">
      <w:pPr>
        <w:rPr>
          <w:rFonts w:ascii="Arial" w:hAnsi="Arial"/>
          <w:sz w:val="16"/>
        </w:rPr>
      </w:pPr>
    </w:p>
    <w:p w:rsidR="006C3A90" w:rsidRPr="00FD72FE" w:rsidRDefault="00FD72FE" w:rsidP="008D6635">
      <w:pPr>
        <w:rPr>
          <w:rFonts w:ascii="Arial" w:hAnsi="Arial"/>
          <w:sz w:val="16"/>
        </w:rPr>
      </w:pPr>
      <w:r w:rsidRPr="00FD72FE">
        <w:rPr>
          <w:rFonts w:ascii="Arial" w:hAnsi="Arial"/>
          <w:sz w:val="16"/>
        </w:rPr>
        <w:t xml:space="preserve">*OBH Nordica Home </w:t>
      </w:r>
      <w:proofErr w:type="spellStart"/>
      <w:r w:rsidRPr="00FD72FE">
        <w:rPr>
          <w:rFonts w:ascii="Arial" w:hAnsi="Arial"/>
          <w:sz w:val="16"/>
        </w:rPr>
        <w:t>Cooking</w:t>
      </w:r>
      <w:proofErr w:type="spellEnd"/>
      <w:r w:rsidRPr="00FD72FE">
        <w:rPr>
          <w:rFonts w:ascii="Arial" w:hAnsi="Arial"/>
          <w:sz w:val="16"/>
        </w:rPr>
        <w:t xml:space="preserve"> Report</w:t>
      </w:r>
      <w:r w:rsidR="001030AE">
        <w:rPr>
          <w:rFonts w:ascii="Arial" w:hAnsi="Arial"/>
          <w:sz w:val="16"/>
        </w:rPr>
        <w:t xml:space="preserve"> 2014</w:t>
      </w:r>
    </w:p>
    <w:p w:rsidR="008D6635" w:rsidRPr="001D560B" w:rsidRDefault="008D6635" w:rsidP="008D6635">
      <w:pPr>
        <w:rPr>
          <w:rFonts w:ascii="Arial" w:hAnsi="Arial"/>
        </w:rPr>
      </w:pPr>
    </w:p>
    <w:p w:rsidR="008D6635" w:rsidRPr="001D560B" w:rsidRDefault="008D6635" w:rsidP="008D6635">
      <w:pPr>
        <w:rPr>
          <w:rFonts w:ascii="Arial" w:hAnsi="Arial"/>
        </w:rPr>
      </w:pPr>
      <w:r w:rsidRPr="001D560B">
        <w:rPr>
          <w:rFonts w:ascii="Arial" w:hAnsi="Arial"/>
        </w:rPr>
        <w:t xml:space="preserve">För mer information och bilder kontakta Ulrika Högberg </w:t>
      </w:r>
      <w:proofErr w:type="spellStart"/>
      <w:r w:rsidRPr="001D560B">
        <w:rPr>
          <w:rFonts w:ascii="Arial" w:hAnsi="Arial"/>
        </w:rPr>
        <w:t>tel</w:t>
      </w:r>
      <w:proofErr w:type="spellEnd"/>
      <w:r w:rsidRPr="001D560B">
        <w:rPr>
          <w:rFonts w:ascii="Arial" w:hAnsi="Arial"/>
        </w:rPr>
        <w:t xml:space="preserve"> 072-573 78 </w:t>
      </w:r>
      <w:proofErr w:type="spellStart"/>
      <w:r w:rsidRPr="001D560B">
        <w:rPr>
          <w:rFonts w:ascii="Arial" w:hAnsi="Arial"/>
        </w:rPr>
        <w:t>78</w:t>
      </w:r>
      <w:proofErr w:type="spellEnd"/>
      <w:r w:rsidRPr="001D560B">
        <w:rPr>
          <w:rFonts w:ascii="Arial" w:hAnsi="Arial"/>
        </w:rPr>
        <w:t xml:space="preserve"> eller </w:t>
      </w:r>
      <w:hyperlink r:id="rId6" w:history="1">
        <w:proofErr w:type="spellStart"/>
        <w:r w:rsidR="00FD72FE" w:rsidRPr="005029F1">
          <w:rPr>
            <w:rStyle w:val="Hyperlink"/>
            <w:rFonts w:ascii="Arial" w:hAnsi="Arial"/>
          </w:rPr>
          <w:t>ulrika.hogberg@obhnordica.se</w:t>
        </w:r>
        <w:proofErr w:type="spellEnd"/>
      </w:hyperlink>
    </w:p>
    <w:p w:rsidR="008D6635" w:rsidRPr="001D560B" w:rsidRDefault="008D6635" w:rsidP="008D6635">
      <w:pPr>
        <w:rPr>
          <w:rFonts w:ascii="Arial" w:hAnsi="Arial"/>
        </w:rPr>
      </w:pPr>
    </w:p>
    <w:p w:rsidR="008D6635" w:rsidRPr="001D560B" w:rsidRDefault="008D6635" w:rsidP="008D6635">
      <w:pPr>
        <w:rPr>
          <w:rFonts w:ascii="Arial" w:hAnsi="Arial"/>
        </w:rPr>
      </w:pPr>
      <w:r w:rsidRPr="001D560B">
        <w:rPr>
          <w:rFonts w:ascii="Arial" w:hAnsi="Arial"/>
        </w:rPr>
        <w:t>Om OBH Nordica</w:t>
      </w:r>
    </w:p>
    <w:p w:rsidR="008D6635" w:rsidRPr="001D560B" w:rsidRDefault="008D6635" w:rsidP="008D6635">
      <w:pPr>
        <w:rPr>
          <w:rFonts w:ascii="Arial" w:hAnsi="Arial"/>
        </w:rPr>
      </w:pPr>
      <w:r w:rsidRPr="001D560B">
        <w:rPr>
          <w:rFonts w:ascii="Arial" w:hAnsi="Arial"/>
        </w:rPr>
        <w:t xml:space="preserve">OBH Nordica tar fram hushållsapparater och produkter för hår- och personvård med tilltalande design och bra funktioner. Företaget är marknadsledande i Norden. Se mer information på </w:t>
      </w:r>
      <w:proofErr w:type="spellStart"/>
      <w:r w:rsidRPr="001D560B">
        <w:rPr>
          <w:rFonts w:ascii="Arial" w:hAnsi="Arial"/>
        </w:rPr>
        <w:t>www.obhnordica.se</w:t>
      </w:r>
      <w:proofErr w:type="spellEnd"/>
    </w:p>
    <w:sectPr w:rsidR="008D6635" w:rsidRPr="001D560B" w:rsidSect="00D557E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C1294D"/>
    <w:multiLevelType w:val="hybridMultilevel"/>
    <w:tmpl w:val="738C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D7703"/>
    <w:multiLevelType w:val="hybridMultilevel"/>
    <w:tmpl w:val="04CE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2E38"/>
    <w:multiLevelType w:val="hybridMultilevel"/>
    <w:tmpl w:val="929E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A73ED"/>
    <w:multiLevelType w:val="hybridMultilevel"/>
    <w:tmpl w:val="00C4D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57970"/>
    <w:multiLevelType w:val="hybridMultilevel"/>
    <w:tmpl w:val="3AB4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D6635"/>
    <w:rsid w:val="00025818"/>
    <w:rsid w:val="000E3508"/>
    <w:rsid w:val="001030AE"/>
    <w:rsid w:val="00140BB8"/>
    <w:rsid w:val="00160991"/>
    <w:rsid w:val="00182924"/>
    <w:rsid w:val="001C7876"/>
    <w:rsid w:val="001D560B"/>
    <w:rsid w:val="002043B9"/>
    <w:rsid w:val="00296CA6"/>
    <w:rsid w:val="00385702"/>
    <w:rsid w:val="00435374"/>
    <w:rsid w:val="00452E6A"/>
    <w:rsid w:val="00456326"/>
    <w:rsid w:val="004C2730"/>
    <w:rsid w:val="004F7BD2"/>
    <w:rsid w:val="005A4026"/>
    <w:rsid w:val="00602B26"/>
    <w:rsid w:val="0060429F"/>
    <w:rsid w:val="00630CD2"/>
    <w:rsid w:val="006C3A90"/>
    <w:rsid w:val="006D30DD"/>
    <w:rsid w:val="006E09F5"/>
    <w:rsid w:val="006F7EA4"/>
    <w:rsid w:val="00743C2D"/>
    <w:rsid w:val="0075744A"/>
    <w:rsid w:val="00760F31"/>
    <w:rsid w:val="007A538D"/>
    <w:rsid w:val="007A7451"/>
    <w:rsid w:val="0082057C"/>
    <w:rsid w:val="008351E7"/>
    <w:rsid w:val="00854524"/>
    <w:rsid w:val="00871C4E"/>
    <w:rsid w:val="008D14BD"/>
    <w:rsid w:val="008D6635"/>
    <w:rsid w:val="008F2C33"/>
    <w:rsid w:val="009072DD"/>
    <w:rsid w:val="00915F07"/>
    <w:rsid w:val="0097634F"/>
    <w:rsid w:val="009A55D3"/>
    <w:rsid w:val="00A116E6"/>
    <w:rsid w:val="00A74844"/>
    <w:rsid w:val="00AA659C"/>
    <w:rsid w:val="00AC70C0"/>
    <w:rsid w:val="00B6233B"/>
    <w:rsid w:val="00C16532"/>
    <w:rsid w:val="00C27D78"/>
    <w:rsid w:val="00C54927"/>
    <w:rsid w:val="00C80CD6"/>
    <w:rsid w:val="00D557E1"/>
    <w:rsid w:val="00DA35AF"/>
    <w:rsid w:val="00DB169E"/>
    <w:rsid w:val="00DD652A"/>
    <w:rsid w:val="00E757EF"/>
    <w:rsid w:val="00E92773"/>
    <w:rsid w:val="00EC0515"/>
    <w:rsid w:val="00F223D3"/>
    <w:rsid w:val="00F414FD"/>
    <w:rsid w:val="00FD72F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66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6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30DD"/>
  </w:style>
  <w:style w:type="character" w:styleId="Hyperlink">
    <w:name w:val="Hyperlink"/>
    <w:basedOn w:val="DefaultParagraphFont"/>
    <w:rsid w:val="00FD7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ulrika.hogberg@obhnordica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217</Words>
  <Characters>1239</Characters>
  <Application>Microsoft Word 12.1.0</Application>
  <DocSecurity>0</DocSecurity>
  <Lines>10</Lines>
  <Paragraphs>2</Paragraphs>
  <ScaleCrop>false</ScaleCrop>
  <LinksUpToDate>false</LinksUpToDate>
  <CharactersWithSpaces>1521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</dc:creator>
  <cp:keywords/>
  <cp:lastModifiedBy>Charlotta</cp:lastModifiedBy>
  <cp:revision>15</cp:revision>
  <dcterms:created xsi:type="dcterms:W3CDTF">2014-06-06T09:41:00Z</dcterms:created>
  <dcterms:modified xsi:type="dcterms:W3CDTF">2014-06-17T09:42:00Z</dcterms:modified>
</cp:coreProperties>
</file>