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Default Extension="png" ContentType="image/png"/>
  <Default Extension="pict" ContentType="image/pict"/>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Default Extension="jpeg" ContentType="image/jpeg"/>
  <Override PartName="/word/settings.xml" ContentType="application/vnd.openxmlformats-officedocument.wordprocessingml.settings+xml"/>
  <Default Extension="rels" ContentType="application/vnd.openxmlformats-package.relationships+xml"/>
  <Default Extension="bin" ContentType="application/vnd.openxmlformats-officedocument.oleObject"/>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12746" w:rsidRDefault="00C54F1A" w:rsidP="00412746">
      <w:pPr>
        <w:pStyle w:val="Header"/>
        <w:tabs>
          <w:tab w:val="clear" w:pos="4153"/>
          <w:tab w:val="clear" w:pos="8306"/>
        </w:tabs>
        <w:rPr>
          <w:lang w:val="en-GB"/>
        </w:rPr>
      </w:pPr>
      <w:r w:rsidRPr="00C54F1A">
        <w:rPr>
          <w:rFonts w:ascii="Arial" w:hAnsi="Arial"/>
          <w:b/>
          <w:sz w:val="28"/>
          <w:lang w:val="en-GB"/>
        </w:rPr>
        <w:pict>
          <v:line id="_x0000_s1028" style="position:absolute;z-index:251658240;mso-wrap-edited:f;mso-position-horizontal:absolute;mso-position-horizontal-relative:text;mso-position-vertical:absolute;mso-position-vertical-relative:text" from="-88.1pt,0" to="595.9pt,0" wrapcoords="-23 -2147483648 0 -2147483648 10823 -2147483648 10823 -2147483648 21576 -2147483648 21647 -2147483648 -23 -2147483648" strokeweight="1pt">
            <v:fill o:detectmouseclick="t"/>
            <v:shadow opacity="22938f" mv:blur="38100f" offset="0"/>
            <v:textbox inset=",7.2pt,,7.2pt"/>
            <w10:wrap type="tight"/>
          </v:line>
        </w:pict>
      </w:r>
      <w:r w:rsidR="00A55144" w:rsidRPr="0092511E">
        <w:rPr>
          <w:rFonts w:ascii="Arial" w:hAnsi="Arial"/>
          <w:b/>
          <w:noProof/>
          <w:sz w:val="28"/>
          <w:lang w:val="en-US"/>
        </w:rPr>
        <w:drawing>
          <wp:anchor distT="0" distB="0" distL="114300" distR="114300" simplePos="0" relativeHeight="251656192" behindDoc="0" locked="0" layoutInCell="1" allowOverlap="1">
            <wp:simplePos x="0" y="0"/>
            <wp:positionH relativeFrom="column">
              <wp:posOffset>-1115695</wp:posOffset>
            </wp:positionH>
            <wp:positionV relativeFrom="paragraph">
              <wp:posOffset>0</wp:posOffset>
            </wp:positionV>
            <wp:extent cx="1344295" cy="1466215"/>
            <wp:effectExtent l="25400" t="0" r="0" b="0"/>
            <wp:wrapTight wrapText="bothSides">
              <wp:wrapPolygon edited="0">
                <wp:start x="4489" y="748"/>
                <wp:lineTo x="-408" y="2245"/>
                <wp:lineTo x="-408" y="21329"/>
                <wp:lineTo x="18774" y="21329"/>
                <wp:lineTo x="19182" y="21329"/>
                <wp:lineTo x="19998" y="19084"/>
                <wp:lineTo x="19998" y="18709"/>
                <wp:lineTo x="21222" y="13471"/>
                <wp:lineTo x="21222" y="12722"/>
                <wp:lineTo x="19590" y="7110"/>
                <wp:lineTo x="19590" y="5613"/>
                <wp:lineTo x="11836" y="1123"/>
                <wp:lineTo x="8979" y="748"/>
                <wp:lineTo x="4489" y="748"/>
              </wp:wrapPolygon>
            </wp:wrapTight>
            <wp:docPr id="2" name="Picture 2" descr="Glob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obe.tif"/>
                    <pic:cNvPicPr>
                      <a:picLocks noChangeAspect="1" noChangeArrowheads="1"/>
                    </pic:cNvPicPr>
                  </pic:nvPicPr>
                  <pic:blipFill>
                    <a:blip r:embed="rId7"/>
                    <a:srcRect/>
                    <a:stretch>
                      <a:fillRect/>
                    </a:stretch>
                  </pic:blipFill>
                  <pic:spPr bwMode="auto">
                    <a:xfrm>
                      <a:off x="0" y="0"/>
                      <a:ext cx="1344295" cy="1466215"/>
                    </a:xfrm>
                    <a:prstGeom prst="rect">
                      <a:avLst/>
                    </a:prstGeom>
                    <a:noFill/>
                    <a:ln w="9525">
                      <a:noFill/>
                      <a:miter lim="800000"/>
                      <a:headEnd/>
                      <a:tailEnd/>
                    </a:ln>
                  </pic:spPr>
                </pic:pic>
              </a:graphicData>
            </a:graphic>
          </wp:anchor>
        </w:drawing>
      </w:r>
      <w:r w:rsidRPr="00C54F1A">
        <w:rPr>
          <w:rFonts w:ascii="Arial" w:hAnsi="Arial"/>
          <w:b/>
          <w:sz w:val="28"/>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margin-left:306pt;margin-top:-56.9pt;width:149.4pt;height:50pt;z-index:251659264;visibility:visible;mso-wrap-edited:f;mso-position-horizontal-relative:text;mso-position-vertical-relative:text" wrapcoords="-81 0 -81 21200 21600 21200 21600 0 -81 0">
            <v:imagedata r:id="rId8" r:pict="rId9" o:title=""/>
            <w10:wrap type="tight"/>
          </v:shape>
          <o:OLEObject Type="Embed" ProgID="Word.Picture.8" ShapeID="_x0000_s1040" DrawAspect="Content" ObjectID="_1211885495" r:id="rId10"/>
        </w:pict>
      </w:r>
      <w:r w:rsidR="0057494D" w:rsidRPr="0092511E">
        <w:rPr>
          <w:rFonts w:ascii="Arial" w:hAnsi="Arial"/>
          <w:b/>
          <w:sz w:val="28"/>
          <w:lang w:val="en-GB"/>
        </w:rPr>
        <w:t>Media Release</w:t>
      </w:r>
      <w:r w:rsidR="0057494D">
        <w:rPr>
          <w:lang w:val="en-GB"/>
        </w:rPr>
        <w:t xml:space="preserve">     </w:t>
      </w:r>
      <w:r w:rsidR="00484894">
        <w:rPr>
          <w:rFonts w:ascii="Arial" w:hAnsi="Arial"/>
          <w:sz w:val="28"/>
          <w:lang w:val="en-GB"/>
        </w:rPr>
        <w:t>June</w:t>
      </w:r>
      <w:r w:rsidR="001F74F4">
        <w:rPr>
          <w:rFonts w:ascii="Arial" w:hAnsi="Arial"/>
          <w:sz w:val="28"/>
          <w:lang w:val="en-GB"/>
        </w:rPr>
        <w:t xml:space="preserve"> </w:t>
      </w:r>
      <w:r w:rsidR="008D2C17">
        <w:rPr>
          <w:rFonts w:ascii="Arial" w:hAnsi="Arial"/>
          <w:sz w:val="28"/>
          <w:lang w:val="en-GB"/>
        </w:rPr>
        <w:t>15</w:t>
      </w:r>
      <w:r w:rsidR="0057494D" w:rsidRPr="0092511E">
        <w:rPr>
          <w:rFonts w:ascii="Arial" w:hAnsi="Arial"/>
          <w:sz w:val="28"/>
          <w:lang w:val="en-GB"/>
        </w:rPr>
        <w:t>, 2010</w:t>
      </w:r>
      <w:r w:rsidR="00484894">
        <w:rPr>
          <w:lang w:val="en-GB"/>
        </w:rPr>
        <w:t xml:space="preserve"> </w:t>
      </w:r>
    </w:p>
    <w:p w:rsidR="00BB3C66" w:rsidRDefault="0099529A">
      <w:pPr>
        <w:pStyle w:val="BodyText3"/>
        <w:autoSpaceDE w:val="0"/>
        <w:autoSpaceDN w:val="0"/>
        <w:adjustRightInd w:val="0"/>
        <w:spacing w:after="0"/>
        <w:rPr>
          <w:rFonts w:eastAsia="Times New Roman"/>
          <w:lang w:val="sv-SE" w:eastAsia="sv-SE"/>
        </w:rPr>
      </w:pPr>
      <w:r>
        <w:rPr>
          <w:rFonts w:eastAsia="Times New Roman"/>
          <w:lang w:val="sv-SE" w:eastAsia="sv-SE"/>
        </w:rPr>
        <w:t xml:space="preserve">Cavotec </w:t>
      </w:r>
      <w:r w:rsidR="00BB3C66">
        <w:rPr>
          <w:rFonts w:eastAsia="Times New Roman"/>
          <w:lang w:val="sv-SE" w:eastAsia="sv-SE"/>
        </w:rPr>
        <w:t>builds on</w:t>
      </w:r>
      <w:r w:rsidR="004670F9">
        <w:rPr>
          <w:rFonts w:eastAsia="Times New Roman"/>
          <w:lang w:val="sv-SE" w:eastAsia="sv-SE"/>
        </w:rPr>
        <w:t xml:space="preserve"> </w:t>
      </w:r>
      <w:r w:rsidR="0053141C">
        <w:rPr>
          <w:rFonts w:eastAsia="Times New Roman"/>
          <w:lang w:val="sv-SE" w:eastAsia="sv-SE"/>
        </w:rPr>
        <w:t xml:space="preserve">success in </w:t>
      </w:r>
      <w:r w:rsidR="00BB3C66">
        <w:rPr>
          <w:rFonts w:eastAsia="Times New Roman"/>
          <w:lang w:val="sv-SE" w:eastAsia="sv-SE"/>
        </w:rPr>
        <w:t xml:space="preserve">Chinese market with </w:t>
      </w:r>
      <w:r w:rsidR="001C6CB1">
        <w:rPr>
          <w:rFonts w:eastAsia="Times New Roman"/>
          <w:lang w:val="sv-SE" w:eastAsia="sv-SE"/>
        </w:rPr>
        <w:t xml:space="preserve">port </w:t>
      </w:r>
      <w:r w:rsidR="00BB3C66">
        <w:rPr>
          <w:rFonts w:eastAsia="Times New Roman"/>
          <w:lang w:val="sv-SE" w:eastAsia="sv-SE"/>
        </w:rPr>
        <w:t>equipment</w:t>
      </w:r>
      <w:r w:rsidR="0053141C">
        <w:rPr>
          <w:rFonts w:eastAsia="Times New Roman"/>
          <w:lang w:val="sv-SE" w:eastAsia="sv-SE"/>
        </w:rPr>
        <w:t xml:space="preserve"> </w:t>
      </w:r>
      <w:r w:rsidR="00BB3C66">
        <w:rPr>
          <w:rFonts w:eastAsia="Times New Roman"/>
          <w:lang w:val="sv-SE" w:eastAsia="sv-SE"/>
        </w:rPr>
        <w:t xml:space="preserve">order for </w:t>
      </w:r>
      <w:r w:rsidR="001C6CB1">
        <w:rPr>
          <w:rFonts w:eastAsia="Times New Roman"/>
          <w:lang w:val="sv-SE" w:eastAsia="sv-SE"/>
        </w:rPr>
        <w:t>Dalian Hu</w:t>
      </w:r>
      <w:r w:rsidR="00E2039C">
        <w:rPr>
          <w:rFonts w:eastAsia="Times New Roman"/>
          <w:lang w:val="sv-SE" w:eastAsia="sv-SE"/>
        </w:rPr>
        <w:t>a</w:t>
      </w:r>
      <w:r w:rsidR="001C6CB1">
        <w:rPr>
          <w:rFonts w:eastAsia="Times New Roman"/>
          <w:lang w:val="sv-SE" w:eastAsia="sv-SE"/>
        </w:rPr>
        <w:t>rui Heavy Industry</w:t>
      </w:r>
    </w:p>
    <w:p w:rsidR="0099529A" w:rsidRDefault="00C54F1A">
      <w:pPr>
        <w:pStyle w:val="BodyText3"/>
        <w:autoSpaceDE w:val="0"/>
        <w:autoSpaceDN w:val="0"/>
        <w:adjustRightInd w:val="0"/>
        <w:spacing w:after="0"/>
        <w:rPr>
          <w:rFonts w:eastAsia="Times New Roman"/>
          <w:lang w:val="sv-SE" w:eastAsia="sv-SE"/>
        </w:rPr>
      </w:pPr>
      <w:r w:rsidRPr="00C54F1A">
        <w:rPr>
          <w:sz w:val="24"/>
        </w:rPr>
        <w:pict>
          <v:line id="_x0000_s1027" style="position:absolute;z-index:251657216;mso-wrap-edited:f;mso-position-horizontal:absolute;mso-position-horizontal-relative:text;mso-position-vertical:absolute;mso-position-vertical-relative:text" from="-106.05pt,5.55pt" to="577.95pt,5.55pt" wrapcoords="-23 -2147483648 0 -2147483648 10823 -2147483648 10823 -2147483648 21576 -2147483648 21647 -2147483648 -23 -2147483648" strokeweight="1pt">
            <v:fill o:detectmouseclick="t"/>
            <v:shadow opacity="22938f" mv:blur="38100f" offset="0"/>
            <v:textbox inset=",7.2pt,,7.2pt"/>
            <w10:wrap type="tight"/>
          </v:line>
        </w:pict>
      </w:r>
    </w:p>
    <w:p w:rsidR="00570552" w:rsidRPr="003E1204" w:rsidRDefault="009677CD" w:rsidP="00D04998">
      <w:pPr>
        <w:pStyle w:val="BodyText3"/>
        <w:autoSpaceDE w:val="0"/>
        <w:autoSpaceDN w:val="0"/>
        <w:adjustRightInd w:val="0"/>
        <w:spacing w:after="0"/>
        <w:jc w:val="both"/>
        <w:rPr>
          <w:rFonts w:eastAsia="Times New Roman"/>
          <w:sz w:val="22"/>
          <w:lang w:val="sv-SE" w:eastAsia="sv-SE"/>
        </w:rPr>
      </w:pPr>
      <w:r>
        <w:rPr>
          <w:rFonts w:eastAsia="Times New Roman"/>
          <w:sz w:val="22"/>
          <w:lang w:eastAsia="sv-SE"/>
        </w:rPr>
        <w:t>Maritime systems integrator</w:t>
      </w:r>
      <w:r w:rsidR="00F653B3">
        <w:rPr>
          <w:rFonts w:eastAsia="Times New Roman"/>
          <w:sz w:val="22"/>
          <w:lang w:eastAsia="sv-SE"/>
        </w:rPr>
        <w:t xml:space="preserve">, </w:t>
      </w:r>
      <w:r w:rsidR="00931612" w:rsidRPr="003E1204">
        <w:rPr>
          <w:rFonts w:eastAsia="Times New Roman"/>
          <w:sz w:val="22"/>
          <w:lang w:eastAsia="sv-SE"/>
        </w:rPr>
        <w:t xml:space="preserve">Cavotec </w:t>
      </w:r>
      <w:r w:rsidR="0010434E">
        <w:rPr>
          <w:rFonts w:eastAsia="Times New Roman"/>
          <w:sz w:val="22"/>
          <w:lang w:eastAsia="sv-SE"/>
        </w:rPr>
        <w:t>MSL</w:t>
      </w:r>
      <w:r w:rsidR="00F653B3">
        <w:rPr>
          <w:rFonts w:eastAsia="Times New Roman"/>
          <w:sz w:val="22"/>
          <w:lang w:eastAsia="sv-SE"/>
        </w:rPr>
        <w:t>,</w:t>
      </w:r>
      <w:r w:rsidR="0010434E">
        <w:rPr>
          <w:rFonts w:eastAsia="Times New Roman"/>
          <w:sz w:val="22"/>
          <w:lang w:eastAsia="sv-SE"/>
        </w:rPr>
        <w:t xml:space="preserve"> i</w:t>
      </w:r>
      <w:r w:rsidR="00EE29A1">
        <w:rPr>
          <w:rFonts w:eastAsia="Times New Roman"/>
          <w:sz w:val="22"/>
          <w:lang w:eastAsia="sv-SE"/>
        </w:rPr>
        <w:t>s</w:t>
      </w:r>
      <w:r w:rsidR="0010434E">
        <w:rPr>
          <w:rFonts w:eastAsia="Times New Roman"/>
          <w:sz w:val="22"/>
          <w:lang w:eastAsia="sv-SE"/>
        </w:rPr>
        <w:t xml:space="preserve"> to</w:t>
      </w:r>
      <w:r w:rsidR="00492478">
        <w:rPr>
          <w:rFonts w:cs="Calibri"/>
          <w:sz w:val="22"/>
          <w:szCs w:val="30"/>
          <w:lang w:val="en-US"/>
        </w:rPr>
        <w:t xml:space="preserve"> </w:t>
      </w:r>
      <w:r w:rsidR="0027448F">
        <w:rPr>
          <w:rFonts w:cs="Calibri"/>
          <w:sz w:val="22"/>
          <w:szCs w:val="30"/>
          <w:lang w:val="en-US"/>
        </w:rPr>
        <w:t>supply</w:t>
      </w:r>
      <w:r w:rsidR="003268EB">
        <w:rPr>
          <w:rFonts w:cs="Calibri"/>
          <w:sz w:val="22"/>
          <w:szCs w:val="30"/>
          <w:lang w:val="en-US"/>
        </w:rPr>
        <w:t xml:space="preserve"> high-voltage</w:t>
      </w:r>
      <w:r w:rsidR="00954737">
        <w:rPr>
          <w:rFonts w:cs="Calibri"/>
          <w:sz w:val="22"/>
          <w:szCs w:val="30"/>
          <w:lang w:val="en-US"/>
        </w:rPr>
        <w:t xml:space="preserve"> cable reel</w:t>
      </w:r>
      <w:r w:rsidR="009463E6">
        <w:rPr>
          <w:rFonts w:cs="Calibri"/>
          <w:sz w:val="22"/>
          <w:szCs w:val="30"/>
          <w:lang w:val="en-US"/>
        </w:rPr>
        <w:t xml:space="preserve"> unit</w:t>
      </w:r>
      <w:r w:rsidR="00954737">
        <w:rPr>
          <w:rFonts w:cs="Calibri"/>
          <w:sz w:val="22"/>
          <w:szCs w:val="30"/>
          <w:lang w:val="en-US"/>
        </w:rPr>
        <w:t xml:space="preserve">s and </w:t>
      </w:r>
      <w:r w:rsidR="009463E6">
        <w:rPr>
          <w:rFonts w:cs="Calibri"/>
          <w:sz w:val="22"/>
          <w:szCs w:val="30"/>
          <w:lang w:val="en-US"/>
        </w:rPr>
        <w:t xml:space="preserve">associated </w:t>
      </w:r>
      <w:r w:rsidR="00954737">
        <w:rPr>
          <w:rFonts w:cs="Calibri"/>
          <w:sz w:val="22"/>
          <w:szCs w:val="30"/>
          <w:lang w:val="en-US"/>
        </w:rPr>
        <w:t xml:space="preserve">control reels </w:t>
      </w:r>
      <w:r w:rsidR="00871F3F">
        <w:rPr>
          <w:rFonts w:cs="Calibri"/>
          <w:sz w:val="22"/>
          <w:szCs w:val="30"/>
          <w:lang w:val="en-US"/>
        </w:rPr>
        <w:t>to</w:t>
      </w:r>
      <w:r w:rsidR="00954737">
        <w:rPr>
          <w:rFonts w:cs="Calibri"/>
          <w:sz w:val="22"/>
          <w:szCs w:val="30"/>
          <w:lang w:val="en-US"/>
        </w:rPr>
        <w:t xml:space="preserve"> </w:t>
      </w:r>
      <w:r w:rsidR="0002607A">
        <w:rPr>
          <w:rFonts w:cs="Calibri"/>
          <w:sz w:val="22"/>
          <w:szCs w:val="30"/>
          <w:lang w:val="en-US"/>
        </w:rPr>
        <w:t xml:space="preserve">Chinese engineering group </w:t>
      </w:r>
      <w:r w:rsidR="00954737">
        <w:rPr>
          <w:rFonts w:cs="Calibri"/>
          <w:sz w:val="22"/>
          <w:szCs w:val="30"/>
          <w:lang w:val="en-US"/>
        </w:rPr>
        <w:t>Dalian Huarui Heavy Industry</w:t>
      </w:r>
      <w:r w:rsidR="00871F3F">
        <w:rPr>
          <w:rFonts w:cs="Calibri"/>
          <w:sz w:val="22"/>
          <w:szCs w:val="30"/>
          <w:lang w:val="en-US"/>
        </w:rPr>
        <w:t>,</w:t>
      </w:r>
      <w:r w:rsidR="00FD2B2F">
        <w:rPr>
          <w:rFonts w:cs="Calibri"/>
          <w:sz w:val="22"/>
          <w:szCs w:val="30"/>
          <w:lang w:val="en-US"/>
        </w:rPr>
        <w:t xml:space="preserve"> as part of</w:t>
      </w:r>
      <w:r w:rsidR="00871F3F">
        <w:rPr>
          <w:rFonts w:cs="Calibri"/>
          <w:sz w:val="22"/>
          <w:szCs w:val="30"/>
          <w:lang w:val="en-US"/>
        </w:rPr>
        <w:t xml:space="preserve"> </w:t>
      </w:r>
      <w:r w:rsidR="003673F7">
        <w:rPr>
          <w:rFonts w:cs="Calibri"/>
          <w:sz w:val="22"/>
          <w:szCs w:val="30"/>
          <w:lang w:val="en-US"/>
        </w:rPr>
        <w:t>an extension project</w:t>
      </w:r>
      <w:r w:rsidR="00A92DE9">
        <w:rPr>
          <w:rFonts w:cs="Calibri"/>
          <w:sz w:val="22"/>
          <w:szCs w:val="30"/>
          <w:lang w:val="en-US"/>
        </w:rPr>
        <w:t xml:space="preserve"> at </w:t>
      </w:r>
      <w:r w:rsidR="00871F3F">
        <w:rPr>
          <w:rFonts w:cs="Calibri"/>
          <w:sz w:val="22"/>
          <w:szCs w:val="30"/>
          <w:lang w:val="en-US"/>
        </w:rPr>
        <w:t>the</w:t>
      </w:r>
      <w:r w:rsidR="00954737">
        <w:rPr>
          <w:rFonts w:cs="Calibri"/>
          <w:sz w:val="22"/>
          <w:szCs w:val="30"/>
          <w:lang w:val="en-US"/>
        </w:rPr>
        <w:t xml:space="preserve"> Caofeidian Island</w:t>
      </w:r>
      <w:r w:rsidR="00057948">
        <w:rPr>
          <w:rFonts w:cs="Calibri"/>
          <w:sz w:val="22"/>
          <w:szCs w:val="30"/>
          <w:lang w:val="en-US"/>
        </w:rPr>
        <w:t xml:space="preserve"> Coal T</w:t>
      </w:r>
      <w:r w:rsidR="00163DB8">
        <w:rPr>
          <w:rFonts w:cs="Calibri"/>
          <w:sz w:val="22"/>
          <w:szCs w:val="30"/>
          <w:lang w:val="en-US"/>
        </w:rPr>
        <w:t>erminal</w:t>
      </w:r>
      <w:r w:rsidR="00871F3F">
        <w:rPr>
          <w:rFonts w:cs="Calibri"/>
          <w:sz w:val="22"/>
          <w:szCs w:val="30"/>
          <w:lang w:val="en-US"/>
        </w:rPr>
        <w:t xml:space="preserve">, </w:t>
      </w:r>
      <w:r w:rsidR="00821E06">
        <w:rPr>
          <w:rFonts w:cs="Calibri"/>
          <w:sz w:val="22"/>
          <w:szCs w:val="30"/>
          <w:lang w:val="en-US"/>
        </w:rPr>
        <w:t xml:space="preserve">located </w:t>
      </w:r>
      <w:r w:rsidR="00871F3F">
        <w:rPr>
          <w:rFonts w:cs="Calibri"/>
          <w:sz w:val="22"/>
          <w:szCs w:val="30"/>
          <w:lang w:val="en-US"/>
        </w:rPr>
        <w:t xml:space="preserve">on China’s </w:t>
      </w:r>
      <w:r w:rsidR="00163DB8">
        <w:rPr>
          <w:rFonts w:cs="Calibri"/>
          <w:sz w:val="22"/>
          <w:szCs w:val="30"/>
          <w:lang w:val="en-US"/>
        </w:rPr>
        <w:t>e</w:t>
      </w:r>
      <w:r w:rsidR="00871F3F">
        <w:rPr>
          <w:rFonts w:cs="Calibri"/>
          <w:sz w:val="22"/>
          <w:szCs w:val="30"/>
          <w:lang w:val="en-US"/>
        </w:rPr>
        <w:t>a</w:t>
      </w:r>
      <w:r w:rsidR="00163DB8">
        <w:rPr>
          <w:rFonts w:cs="Calibri"/>
          <w:sz w:val="22"/>
          <w:szCs w:val="30"/>
          <w:lang w:val="en-US"/>
        </w:rPr>
        <w:t>st coast.</w:t>
      </w:r>
      <w:r w:rsidR="00871F3F">
        <w:rPr>
          <w:rFonts w:cs="Calibri"/>
          <w:sz w:val="22"/>
          <w:szCs w:val="30"/>
          <w:lang w:val="en-US"/>
        </w:rPr>
        <w:t xml:space="preserve"> </w:t>
      </w:r>
      <w:r w:rsidR="00447A45">
        <w:rPr>
          <w:rFonts w:cs="Calibri"/>
          <w:sz w:val="22"/>
          <w:szCs w:val="30"/>
          <w:lang w:val="en-US"/>
        </w:rPr>
        <w:t xml:space="preserve"> </w:t>
      </w:r>
    </w:p>
    <w:p w:rsidR="0099529A" w:rsidRPr="00A936BF" w:rsidRDefault="0099529A">
      <w:pPr>
        <w:autoSpaceDE w:val="0"/>
        <w:autoSpaceDN w:val="0"/>
        <w:adjustRightInd w:val="0"/>
        <w:spacing w:after="0"/>
        <w:rPr>
          <w:rFonts w:ascii="Arial" w:eastAsia="Times New Roman" w:hAnsi="Arial"/>
          <w:sz w:val="22"/>
          <w:lang w:eastAsia="sv-SE"/>
        </w:rPr>
      </w:pPr>
    </w:p>
    <w:p w:rsidR="00C002EE" w:rsidRPr="00FF2839" w:rsidRDefault="00FC3398" w:rsidP="00C002EE">
      <w:pPr>
        <w:widowControl w:val="0"/>
        <w:autoSpaceDE w:val="0"/>
        <w:autoSpaceDN w:val="0"/>
        <w:adjustRightInd w:val="0"/>
        <w:spacing w:after="0"/>
        <w:jc w:val="both"/>
        <w:rPr>
          <w:rFonts w:ascii="Arial" w:hAnsi="Arial" w:cs="Calibri"/>
          <w:sz w:val="22"/>
          <w:szCs w:val="30"/>
          <w:lang w:val="en-US"/>
        </w:rPr>
      </w:pPr>
      <w:r w:rsidRPr="00FF2839">
        <w:rPr>
          <w:rFonts w:ascii="Arial" w:hAnsi="Arial"/>
          <w:sz w:val="22"/>
          <w:lang w:val="en-US"/>
        </w:rPr>
        <w:t>“</w:t>
      </w:r>
      <w:r w:rsidR="00C002EE" w:rsidRPr="00FF2839">
        <w:rPr>
          <w:rFonts w:ascii="Arial" w:hAnsi="Arial" w:cs="Arial"/>
          <w:sz w:val="22"/>
          <w:szCs w:val="26"/>
          <w:lang w:val="en-US"/>
        </w:rPr>
        <w:t xml:space="preserve">This is an excellent vote of </w:t>
      </w:r>
      <w:r w:rsidR="00BA3821" w:rsidRPr="00FF2839">
        <w:rPr>
          <w:rFonts w:ascii="Arial" w:hAnsi="Arial" w:cs="Arial"/>
          <w:sz w:val="22"/>
          <w:szCs w:val="26"/>
          <w:lang w:val="en-US"/>
        </w:rPr>
        <w:t xml:space="preserve">confidence in our </w:t>
      </w:r>
      <w:r w:rsidR="00492478" w:rsidRPr="00FF2839">
        <w:rPr>
          <w:rFonts w:ascii="Arial" w:hAnsi="Arial" w:cs="Arial"/>
          <w:sz w:val="22"/>
          <w:szCs w:val="26"/>
          <w:lang w:val="en-US"/>
        </w:rPr>
        <w:t xml:space="preserve">customer </w:t>
      </w:r>
      <w:r w:rsidR="00BA3821" w:rsidRPr="00FF2839">
        <w:rPr>
          <w:rFonts w:ascii="Arial" w:hAnsi="Arial" w:cs="Arial"/>
          <w:sz w:val="22"/>
          <w:szCs w:val="26"/>
          <w:lang w:val="en-US"/>
        </w:rPr>
        <w:t xml:space="preserve">service and </w:t>
      </w:r>
      <w:r w:rsidR="00492478" w:rsidRPr="00FF2839">
        <w:rPr>
          <w:rFonts w:ascii="Arial" w:hAnsi="Arial" w:cs="Arial"/>
          <w:sz w:val="22"/>
          <w:szCs w:val="26"/>
          <w:lang w:val="en-US"/>
        </w:rPr>
        <w:t xml:space="preserve">advanced </w:t>
      </w:r>
      <w:r w:rsidR="00BA3821" w:rsidRPr="00FF2839">
        <w:rPr>
          <w:rFonts w:ascii="Arial" w:hAnsi="Arial" w:cs="Arial"/>
          <w:sz w:val="22"/>
          <w:szCs w:val="26"/>
          <w:lang w:val="en-US"/>
        </w:rPr>
        <w:t>engineering</w:t>
      </w:r>
      <w:r w:rsidR="00FD4A70">
        <w:rPr>
          <w:rFonts w:ascii="Arial" w:hAnsi="Arial" w:cs="Arial"/>
          <w:sz w:val="22"/>
          <w:szCs w:val="26"/>
          <w:lang w:val="en-US"/>
        </w:rPr>
        <w:t xml:space="preserve"> capabilities, </w:t>
      </w:r>
      <w:r w:rsidR="00A55BEE">
        <w:rPr>
          <w:rFonts w:ascii="Arial" w:hAnsi="Arial" w:cs="Arial"/>
          <w:sz w:val="22"/>
          <w:szCs w:val="26"/>
          <w:lang w:val="en-US"/>
        </w:rPr>
        <w:t>because</w:t>
      </w:r>
      <w:r w:rsidR="00C002EE" w:rsidRPr="00FF2839">
        <w:rPr>
          <w:rFonts w:ascii="Arial" w:hAnsi="Arial" w:cs="Arial"/>
          <w:sz w:val="22"/>
          <w:szCs w:val="26"/>
          <w:lang w:val="en-US"/>
        </w:rPr>
        <w:t xml:space="preserve"> </w:t>
      </w:r>
      <w:r w:rsidR="00FA6E9F">
        <w:rPr>
          <w:rFonts w:ascii="Arial" w:hAnsi="Arial" w:cs="Arial"/>
          <w:sz w:val="22"/>
          <w:szCs w:val="26"/>
          <w:lang w:val="en-US"/>
        </w:rPr>
        <w:t xml:space="preserve">Cavotec installed </w:t>
      </w:r>
      <w:r w:rsidR="00575537">
        <w:rPr>
          <w:rFonts w:ascii="Arial" w:hAnsi="Arial" w:cs="Arial"/>
          <w:sz w:val="22"/>
          <w:szCs w:val="26"/>
          <w:lang w:val="en-US"/>
        </w:rPr>
        <w:t xml:space="preserve">all </w:t>
      </w:r>
      <w:r w:rsidR="00FD4A70">
        <w:rPr>
          <w:rFonts w:ascii="Arial" w:hAnsi="Arial" w:cs="Arial"/>
          <w:sz w:val="22"/>
          <w:szCs w:val="26"/>
          <w:lang w:val="en-US"/>
        </w:rPr>
        <w:t xml:space="preserve">the </w:t>
      </w:r>
      <w:r w:rsidR="00A457B3" w:rsidRPr="00FF2839">
        <w:rPr>
          <w:rFonts w:ascii="Arial" w:hAnsi="Arial" w:cs="Arial"/>
          <w:sz w:val="22"/>
          <w:szCs w:val="26"/>
          <w:lang w:val="en-US"/>
        </w:rPr>
        <w:t>cable reels used in</w:t>
      </w:r>
      <w:r w:rsidR="00C002EE" w:rsidRPr="00FF2839">
        <w:rPr>
          <w:rFonts w:ascii="Arial" w:hAnsi="Arial" w:cs="Arial"/>
          <w:sz w:val="22"/>
          <w:szCs w:val="26"/>
          <w:lang w:val="en-US"/>
        </w:rPr>
        <w:t xml:space="preserve"> </w:t>
      </w:r>
      <w:r w:rsidR="00FA6E9F">
        <w:rPr>
          <w:rFonts w:ascii="Arial" w:hAnsi="Arial" w:cs="Arial"/>
          <w:sz w:val="22"/>
          <w:szCs w:val="26"/>
          <w:lang w:val="en-US"/>
        </w:rPr>
        <w:t xml:space="preserve">Phase 1 of </w:t>
      </w:r>
      <w:r w:rsidR="00C002EE" w:rsidRPr="00FF2839">
        <w:rPr>
          <w:rFonts w:ascii="Arial" w:hAnsi="Arial" w:cs="Arial"/>
          <w:sz w:val="22"/>
          <w:szCs w:val="26"/>
          <w:lang w:val="en-US"/>
        </w:rPr>
        <w:t xml:space="preserve">the </w:t>
      </w:r>
      <w:r w:rsidR="00FD4A70">
        <w:rPr>
          <w:rFonts w:ascii="Arial" w:hAnsi="Arial" w:cs="Arial"/>
          <w:sz w:val="22"/>
          <w:szCs w:val="26"/>
          <w:lang w:val="en-US"/>
        </w:rPr>
        <w:t xml:space="preserve">Caofeidian </w:t>
      </w:r>
      <w:r w:rsidR="00575537">
        <w:rPr>
          <w:rFonts w:ascii="Arial" w:hAnsi="Arial" w:cs="Arial"/>
          <w:sz w:val="22"/>
          <w:szCs w:val="26"/>
          <w:lang w:val="en-US"/>
        </w:rPr>
        <w:t>Coal T</w:t>
      </w:r>
      <w:r w:rsidR="00DF4E7B">
        <w:rPr>
          <w:rFonts w:ascii="Arial" w:hAnsi="Arial" w:cs="Arial"/>
          <w:sz w:val="22"/>
          <w:szCs w:val="26"/>
          <w:lang w:val="en-US"/>
        </w:rPr>
        <w:t>erminal</w:t>
      </w:r>
      <w:r w:rsidR="00A457B3" w:rsidRPr="00FF2839">
        <w:rPr>
          <w:rFonts w:ascii="Arial" w:hAnsi="Arial" w:cs="Arial"/>
          <w:sz w:val="22"/>
          <w:szCs w:val="26"/>
          <w:lang w:val="en-US"/>
        </w:rPr>
        <w:t xml:space="preserve"> </w:t>
      </w:r>
      <w:r w:rsidR="00DF4E7B">
        <w:rPr>
          <w:rFonts w:ascii="Arial" w:hAnsi="Arial" w:cs="Arial"/>
          <w:sz w:val="22"/>
          <w:szCs w:val="26"/>
          <w:lang w:val="en-US"/>
        </w:rPr>
        <w:t xml:space="preserve">project </w:t>
      </w:r>
      <w:r w:rsidR="00C002EE" w:rsidRPr="00FF2839">
        <w:rPr>
          <w:rFonts w:ascii="Arial" w:hAnsi="Arial" w:cs="Arial"/>
          <w:sz w:val="22"/>
          <w:szCs w:val="26"/>
          <w:lang w:val="en-US"/>
        </w:rPr>
        <w:t>in 2007 and 2008</w:t>
      </w:r>
      <w:r w:rsidRPr="00FF2839">
        <w:rPr>
          <w:rFonts w:ascii="Arial" w:hAnsi="Arial"/>
          <w:sz w:val="22"/>
          <w:lang w:val="en-US"/>
        </w:rPr>
        <w:t xml:space="preserve">,” says </w:t>
      </w:r>
      <w:r w:rsidR="00E2039C">
        <w:rPr>
          <w:rFonts w:ascii="Arial" w:hAnsi="Arial" w:cs="Verdana"/>
          <w:bCs/>
          <w:sz w:val="22"/>
          <w:szCs w:val="32"/>
          <w:lang w:val="en-US"/>
        </w:rPr>
        <w:t xml:space="preserve">Gustavo </w:t>
      </w:r>
      <w:r w:rsidR="00541504" w:rsidRPr="00FF2839">
        <w:rPr>
          <w:rFonts w:ascii="Arial" w:hAnsi="Arial" w:cs="Verdana"/>
          <w:bCs/>
          <w:sz w:val="22"/>
          <w:szCs w:val="32"/>
          <w:lang w:val="en-US"/>
        </w:rPr>
        <w:t>Miller</w:t>
      </w:r>
      <w:r w:rsidR="00E2039C" w:rsidRPr="00FF2839">
        <w:rPr>
          <w:rFonts w:ascii="Arial" w:hAnsi="Arial" w:cs="Verdana"/>
          <w:bCs/>
          <w:sz w:val="22"/>
          <w:szCs w:val="32"/>
          <w:lang w:val="en-US"/>
        </w:rPr>
        <w:t>,</w:t>
      </w:r>
      <w:r w:rsidR="00E2039C" w:rsidRPr="00FF2839">
        <w:rPr>
          <w:rFonts w:ascii="Arial" w:hAnsi="Arial" w:cs="Verdana"/>
          <w:bCs/>
          <w:sz w:val="22"/>
          <w:szCs w:val="26"/>
          <w:lang w:val="en-US"/>
        </w:rPr>
        <w:t xml:space="preserve"> </w:t>
      </w:r>
      <w:r w:rsidR="00541504" w:rsidRPr="00FF2839">
        <w:rPr>
          <w:rFonts w:ascii="Arial" w:hAnsi="Arial" w:cs="Verdana"/>
          <w:sz w:val="22"/>
          <w:szCs w:val="20"/>
          <w:lang w:val="en-US"/>
        </w:rPr>
        <w:t>Managing Director Cavotec Shanghai</w:t>
      </w:r>
      <w:r w:rsidRPr="00FF2839">
        <w:rPr>
          <w:rFonts w:ascii="Arial" w:hAnsi="Arial"/>
          <w:sz w:val="22"/>
          <w:lang w:val="en-US"/>
        </w:rPr>
        <w:t>.</w:t>
      </w:r>
      <w:r w:rsidR="00B67496" w:rsidRPr="00FF2839">
        <w:rPr>
          <w:rFonts w:ascii="Arial" w:hAnsi="Arial" w:cs="Calibri"/>
          <w:sz w:val="22"/>
          <w:szCs w:val="30"/>
          <w:lang w:val="en-US"/>
        </w:rPr>
        <w:t> </w:t>
      </w:r>
    </w:p>
    <w:p w:rsidR="00B67496" w:rsidRPr="00C002EE" w:rsidRDefault="00B67496" w:rsidP="00C002EE">
      <w:pPr>
        <w:widowControl w:val="0"/>
        <w:autoSpaceDE w:val="0"/>
        <w:autoSpaceDN w:val="0"/>
        <w:adjustRightInd w:val="0"/>
        <w:spacing w:after="0"/>
        <w:rPr>
          <w:rFonts w:ascii="Arial" w:hAnsi="Arial" w:cs="Arial"/>
          <w:sz w:val="22"/>
          <w:szCs w:val="26"/>
          <w:lang w:val="en-US"/>
        </w:rPr>
      </w:pPr>
    </w:p>
    <w:p w:rsidR="00B73E23" w:rsidRPr="00C002EE" w:rsidRDefault="00DD08A9" w:rsidP="00B73E23">
      <w:pPr>
        <w:widowControl w:val="0"/>
        <w:autoSpaceDE w:val="0"/>
        <w:autoSpaceDN w:val="0"/>
        <w:adjustRightInd w:val="0"/>
        <w:spacing w:after="0"/>
        <w:jc w:val="both"/>
        <w:rPr>
          <w:rFonts w:ascii="Times New Roman" w:hAnsi="Times New Roman"/>
          <w:sz w:val="22"/>
          <w:szCs w:val="32"/>
          <w:lang w:val="en-US"/>
        </w:rPr>
      </w:pPr>
      <w:r w:rsidRPr="00C002EE">
        <w:rPr>
          <w:rFonts w:ascii="Arial" w:hAnsi="Arial" w:cs="Arial"/>
          <w:sz w:val="22"/>
          <w:szCs w:val="26"/>
          <w:lang w:val="en-US"/>
        </w:rPr>
        <w:t xml:space="preserve">Cavotec </w:t>
      </w:r>
      <w:r w:rsidR="00076AF2">
        <w:rPr>
          <w:rFonts w:ascii="Arial" w:hAnsi="Arial" w:cs="Arial"/>
          <w:sz w:val="22"/>
          <w:szCs w:val="26"/>
          <w:lang w:val="en-US"/>
        </w:rPr>
        <w:t xml:space="preserve">will </w:t>
      </w:r>
      <w:r w:rsidR="00A743C0">
        <w:rPr>
          <w:rFonts w:ascii="Arial" w:hAnsi="Arial" w:cs="Arial"/>
          <w:sz w:val="22"/>
          <w:szCs w:val="26"/>
          <w:lang w:val="en-US"/>
        </w:rPr>
        <w:t xml:space="preserve">manufacture </w:t>
      </w:r>
      <w:r w:rsidR="00076AF2">
        <w:rPr>
          <w:rFonts w:ascii="Arial" w:hAnsi="Arial" w:cs="Arial"/>
          <w:sz w:val="22"/>
          <w:szCs w:val="26"/>
          <w:lang w:val="en-US"/>
        </w:rPr>
        <w:t xml:space="preserve">seven </w:t>
      </w:r>
      <w:r w:rsidR="003268EB">
        <w:rPr>
          <w:rFonts w:ascii="Arial" w:hAnsi="Arial" w:cs="Arial"/>
          <w:sz w:val="22"/>
          <w:szCs w:val="26"/>
          <w:lang w:val="en-US"/>
        </w:rPr>
        <w:t>high-voltage (</w:t>
      </w:r>
      <w:r w:rsidR="00076AF2">
        <w:rPr>
          <w:rFonts w:ascii="Arial" w:hAnsi="Arial" w:cs="Arial"/>
          <w:sz w:val="22"/>
          <w:szCs w:val="26"/>
          <w:lang w:val="en-US"/>
        </w:rPr>
        <w:t>HV</w:t>
      </w:r>
      <w:r w:rsidR="003268EB">
        <w:rPr>
          <w:rFonts w:ascii="Arial" w:hAnsi="Arial" w:cs="Arial"/>
          <w:sz w:val="22"/>
          <w:szCs w:val="26"/>
          <w:lang w:val="en-US"/>
        </w:rPr>
        <w:t>)</w:t>
      </w:r>
      <w:r w:rsidR="00076AF2">
        <w:rPr>
          <w:rFonts w:ascii="Arial" w:hAnsi="Arial" w:cs="Arial"/>
          <w:sz w:val="22"/>
          <w:szCs w:val="26"/>
          <w:lang w:val="en-US"/>
        </w:rPr>
        <w:t xml:space="preserve"> cable reels and seven</w:t>
      </w:r>
      <w:r w:rsidRPr="00C002EE">
        <w:rPr>
          <w:rFonts w:ascii="Arial" w:hAnsi="Arial" w:cs="Arial"/>
          <w:sz w:val="22"/>
          <w:szCs w:val="26"/>
          <w:lang w:val="en-US"/>
        </w:rPr>
        <w:t xml:space="preserve"> control cable reels</w:t>
      </w:r>
      <w:r w:rsidR="00451D55">
        <w:rPr>
          <w:rFonts w:ascii="Arial" w:hAnsi="Arial" w:cs="Arial"/>
          <w:sz w:val="22"/>
          <w:szCs w:val="26"/>
          <w:lang w:val="en-US"/>
        </w:rPr>
        <w:t xml:space="preserve"> for use</w:t>
      </w:r>
      <w:r w:rsidR="00DB5D55" w:rsidRPr="00C002EE">
        <w:rPr>
          <w:rFonts w:ascii="Arial" w:hAnsi="Arial" w:cs="Arial"/>
          <w:sz w:val="22"/>
          <w:szCs w:val="26"/>
          <w:lang w:val="en-US"/>
        </w:rPr>
        <w:t xml:space="preserve"> on </w:t>
      </w:r>
      <w:r w:rsidR="00DB5D55">
        <w:rPr>
          <w:rFonts w:ascii="Arial" w:hAnsi="Arial" w:cs="Arial"/>
          <w:sz w:val="22"/>
          <w:szCs w:val="26"/>
          <w:lang w:val="en-US"/>
        </w:rPr>
        <w:t>six</w:t>
      </w:r>
      <w:r w:rsidR="00DB5D55" w:rsidRPr="00C002EE">
        <w:rPr>
          <w:rFonts w:ascii="Arial" w:hAnsi="Arial" w:cs="Arial"/>
          <w:sz w:val="22"/>
          <w:szCs w:val="26"/>
          <w:lang w:val="en-US"/>
        </w:rPr>
        <w:t xml:space="preserve"> reclaimers </w:t>
      </w:r>
      <w:r w:rsidR="00DB5D55">
        <w:rPr>
          <w:rFonts w:ascii="Arial" w:hAnsi="Arial" w:cs="Arial"/>
          <w:sz w:val="22"/>
          <w:szCs w:val="26"/>
          <w:lang w:val="en-US"/>
        </w:rPr>
        <w:t>with an oper</w:t>
      </w:r>
      <w:r w:rsidR="00E2039C">
        <w:rPr>
          <w:rFonts w:ascii="Arial" w:hAnsi="Arial" w:cs="Arial"/>
          <w:sz w:val="22"/>
          <w:szCs w:val="26"/>
          <w:lang w:val="en-US"/>
        </w:rPr>
        <w:t>a</w:t>
      </w:r>
      <w:r w:rsidR="00DB5D55">
        <w:rPr>
          <w:rFonts w:ascii="Arial" w:hAnsi="Arial" w:cs="Arial"/>
          <w:sz w:val="22"/>
          <w:szCs w:val="26"/>
          <w:lang w:val="en-US"/>
        </w:rPr>
        <w:t xml:space="preserve">tional capacity of </w:t>
      </w:r>
      <w:r w:rsidR="00DB5D55" w:rsidRPr="00C002EE">
        <w:rPr>
          <w:rFonts w:ascii="Arial" w:hAnsi="Arial" w:cs="Arial"/>
          <w:sz w:val="22"/>
          <w:szCs w:val="26"/>
          <w:lang w:val="en-US"/>
        </w:rPr>
        <w:t>6</w:t>
      </w:r>
      <w:r w:rsidR="00DB5D55">
        <w:rPr>
          <w:rFonts w:ascii="Arial" w:hAnsi="Arial" w:cs="Arial"/>
          <w:sz w:val="22"/>
          <w:szCs w:val="26"/>
          <w:lang w:val="en-US"/>
        </w:rPr>
        <w:t>,</w:t>
      </w:r>
      <w:r w:rsidR="00DB5D55" w:rsidRPr="00C002EE">
        <w:rPr>
          <w:rFonts w:ascii="Arial" w:hAnsi="Arial" w:cs="Arial"/>
          <w:sz w:val="22"/>
          <w:szCs w:val="26"/>
          <w:lang w:val="en-US"/>
        </w:rPr>
        <w:t>500</w:t>
      </w:r>
      <w:r w:rsidR="00DB5D55">
        <w:rPr>
          <w:rFonts w:ascii="Arial" w:hAnsi="Arial" w:cs="Arial"/>
          <w:sz w:val="22"/>
          <w:szCs w:val="26"/>
          <w:lang w:val="en-US"/>
        </w:rPr>
        <w:t xml:space="preserve"> </w:t>
      </w:r>
      <w:r w:rsidR="00DB5D55" w:rsidRPr="00C002EE">
        <w:rPr>
          <w:rFonts w:ascii="Arial" w:hAnsi="Arial" w:cs="Arial"/>
          <w:sz w:val="22"/>
          <w:szCs w:val="26"/>
          <w:lang w:val="en-US"/>
        </w:rPr>
        <w:t>ton</w:t>
      </w:r>
      <w:r w:rsidR="00DB5D55">
        <w:rPr>
          <w:rFonts w:ascii="Arial" w:hAnsi="Arial" w:cs="Arial"/>
          <w:sz w:val="22"/>
          <w:szCs w:val="26"/>
          <w:lang w:val="en-US"/>
        </w:rPr>
        <w:t xml:space="preserve">nes per </w:t>
      </w:r>
      <w:r w:rsidR="00DB5D55" w:rsidRPr="00C002EE">
        <w:rPr>
          <w:rFonts w:ascii="Arial" w:hAnsi="Arial" w:cs="Arial"/>
          <w:sz w:val="22"/>
          <w:szCs w:val="26"/>
          <w:lang w:val="en-US"/>
        </w:rPr>
        <w:t>hour</w:t>
      </w:r>
      <w:r w:rsidR="001E7BA0">
        <w:rPr>
          <w:rFonts w:ascii="Arial" w:hAnsi="Arial" w:cs="Arial"/>
          <w:sz w:val="22"/>
          <w:szCs w:val="26"/>
          <w:lang w:val="en-US"/>
        </w:rPr>
        <w:t>,</w:t>
      </w:r>
      <w:r w:rsidR="00DB5D55">
        <w:rPr>
          <w:rFonts w:ascii="Arial" w:hAnsi="Arial" w:cs="Arial"/>
          <w:sz w:val="22"/>
          <w:szCs w:val="26"/>
          <w:lang w:val="en-US"/>
        </w:rPr>
        <w:t xml:space="preserve"> and one</w:t>
      </w:r>
      <w:r w:rsidR="00DB5D55" w:rsidRPr="00C002EE">
        <w:rPr>
          <w:rFonts w:ascii="Arial" w:hAnsi="Arial" w:cs="Arial"/>
          <w:sz w:val="22"/>
          <w:szCs w:val="26"/>
          <w:lang w:val="en-US"/>
        </w:rPr>
        <w:t xml:space="preserve"> stacker</w:t>
      </w:r>
      <w:r w:rsidR="00DB5D55">
        <w:rPr>
          <w:rFonts w:ascii="Arial" w:hAnsi="Arial" w:cs="Arial"/>
          <w:sz w:val="22"/>
          <w:szCs w:val="26"/>
          <w:lang w:val="en-US"/>
        </w:rPr>
        <w:t xml:space="preserve"> with the same capacity</w:t>
      </w:r>
      <w:r w:rsidR="00DB5D55" w:rsidRPr="00C002EE">
        <w:rPr>
          <w:rFonts w:ascii="Arial" w:hAnsi="Arial" w:cs="Arial"/>
          <w:sz w:val="22"/>
          <w:szCs w:val="26"/>
          <w:lang w:val="en-US"/>
        </w:rPr>
        <w:t>.</w:t>
      </w:r>
      <w:r w:rsidR="003E75A8">
        <w:rPr>
          <w:rFonts w:ascii="Arial" w:hAnsi="Arial" w:cs="Arial"/>
          <w:sz w:val="22"/>
          <w:szCs w:val="26"/>
          <w:lang w:val="en-US"/>
        </w:rPr>
        <w:t xml:space="preserve"> </w:t>
      </w:r>
    </w:p>
    <w:p w:rsidR="00E82159" w:rsidRDefault="00E82159" w:rsidP="00C002EE">
      <w:pPr>
        <w:widowControl w:val="0"/>
        <w:autoSpaceDE w:val="0"/>
        <w:autoSpaceDN w:val="0"/>
        <w:adjustRightInd w:val="0"/>
        <w:spacing w:after="0"/>
        <w:jc w:val="both"/>
        <w:rPr>
          <w:rFonts w:ascii="Arial" w:hAnsi="Arial"/>
          <w:sz w:val="22"/>
          <w:szCs w:val="32"/>
          <w:lang w:val="en-US"/>
        </w:rPr>
      </w:pPr>
    </w:p>
    <w:p w:rsidR="00E82159" w:rsidRDefault="00DB6EBB" w:rsidP="00C002EE">
      <w:pPr>
        <w:widowControl w:val="0"/>
        <w:autoSpaceDE w:val="0"/>
        <w:autoSpaceDN w:val="0"/>
        <w:adjustRightInd w:val="0"/>
        <w:spacing w:after="0"/>
        <w:jc w:val="both"/>
        <w:rPr>
          <w:rFonts w:ascii="Arial" w:hAnsi="Arial"/>
          <w:sz w:val="22"/>
          <w:szCs w:val="32"/>
          <w:lang w:val="en-US"/>
        </w:rPr>
      </w:pPr>
      <w:r>
        <w:rPr>
          <w:rFonts w:ascii="Arial" w:hAnsi="Arial"/>
          <w:sz w:val="22"/>
          <w:szCs w:val="32"/>
          <w:lang w:val="en-US"/>
        </w:rPr>
        <w:t>“The</w:t>
      </w:r>
      <w:r w:rsidR="00E82159">
        <w:rPr>
          <w:rFonts w:ascii="Arial" w:hAnsi="Arial"/>
          <w:sz w:val="22"/>
          <w:szCs w:val="32"/>
          <w:lang w:val="en-US"/>
        </w:rPr>
        <w:t xml:space="preserve"> order demonstrates how Cavotec is positione</w:t>
      </w:r>
      <w:r w:rsidR="00B04053">
        <w:rPr>
          <w:rFonts w:ascii="Arial" w:hAnsi="Arial"/>
          <w:sz w:val="22"/>
          <w:szCs w:val="32"/>
          <w:lang w:val="en-US"/>
        </w:rPr>
        <w:t>d in China,</w:t>
      </w:r>
      <w:r w:rsidR="00E82159">
        <w:rPr>
          <w:rFonts w:ascii="Arial" w:hAnsi="Arial"/>
          <w:sz w:val="22"/>
          <w:szCs w:val="32"/>
          <w:lang w:val="en-US"/>
        </w:rPr>
        <w:t xml:space="preserve"> and </w:t>
      </w:r>
      <w:r w:rsidR="00B04053">
        <w:rPr>
          <w:rFonts w:ascii="Arial" w:hAnsi="Arial"/>
          <w:sz w:val="22"/>
          <w:szCs w:val="32"/>
          <w:lang w:val="en-US"/>
        </w:rPr>
        <w:t xml:space="preserve">shows </w:t>
      </w:r>
      <w:r w:rsidR="00E82159">
        <w:rPr>
          <w:rFonts w:ascii="Arial" w:hAnsi="Arial"/>
          <w:sz w:val="22"/>
          <w:szCs w:val="32"/>
          <w:lang w:val="en-US"/>
        </w:rPr>
        <w:t xml:space="preserve">how we </w:t>
      </w:r>
      <w:r w:rsidR="008F6420">
        <w:rPr>
          <w:rFonts w:ascii="Arial" w:hAnsi="Arial"/>
          <w:sz w:val="22"/>
          <w:szCs w:val="32"/>
          <w:lang w:val="en-US"/>
        </w:rPr>
        <w:t>apply</w:t>
      </w:r>
      <w:r w:rsidR="00E82159">
        <w:rPr>
          <w:rFonts w:ascii="Arial" w:hAnsi="Arial"/>
          <w:sz w:val="22"/>
          <w:szCs w:val="32"/>
          <w:lang w:val="en-US"/>
        </w:rPr>
        <w:t xml:space="preserve"> our expertise to support new and existing customers,” adds Miller.</w:t>
      </w:r>
    </w:p>
    <w:p w:rsidR="00693683" w:rsidRDefault="00693683" w:rsidP="00C002EE">
      <w:pPr>
        <w:widowControl w:val="0"/>
        <w:autoSpaceDE w:val="0"/>
        <w:autoSpaceDN w:val="0"/>
        <w:adjustRightInd w:val="0"/>
        <w:spacing w:after="0"/>
        <w:jc w:val="both"/>
        <w:rPr>
          <w:rFonts w:ascii="Arial" w:hAnsi="Arial"/>
          <w:sz w:val="22"/>
          <w:szCs w:val="32"/>
          <w:lang w:val="en-US"/>
        </w:rPr>
      </w:pPr>
    </w:p>
    <w:p w:rsidR="00B57932" w:rsidRDefault="00B57932" w:rsidP="0056425F">
      <w:pPr>
        <w:widowControl w:val="0"/>
        <w:autoSpaceDE w:val="0"/>
        <w:autoSpaceDN w:val="0"/>
        <w:adjustRightInd w:val="0"/>
        <w:spacing w:after="0"/>
        <w:jc w:val="both"/>
        <w:rPr>
          <w:rFonts w:ascii="Arial" w:hAnsi="Arial" w:cs="Arial"/>
          <w:sz w:val="22"/>
          <w:szCs w:val="26"/>
          <w:lang w:val="en-US"/>
        </w:rPr>
      </w:pPr>
      <w:r>
        <w:rPr>
          <w:rFonts w:ascii="Arial" w:hAnsi="Arial" w:cs="Arial"/>
          <w:sz w:val="22"/>
          <w:szCs w:val="26"/>
          <w:lang w:val="en-US"/>
        </w:rPr>
        <w:t xml:space="preserve">Built entirely </w:t>
      </w:r>
      <w:r>
        <w:rPr>
          <w:rFonts w:ascii="Arial" w:hAnsi="Arial"/>
          <w:sz w:val="22"/>
          <w:szCs w:val="32"/>
          <w:lang w:val="en-US"/>
        </w:rPr>
        <w:t xml:space="preserve">on reclaimed land, </w:t>
      </w:r>
      <w:r w:rsidRPr="00C002EE">
        <w:rPr>
          <w:rFonts w:ascii="Arial" w:hAnsi="Arial" w:cs="Arial"/>
          <w:sz w:val="22"/>
          <w:szCs w:val="26"/>
          <w:lang w:val="en-US"/>
        </w:rPr>
        <w:t>Caofeidian Island</w:t>
      </w:r>
      <w:r>
        <w:rPr>
          <w:rFonts w:ascii="Arial" w:hAnsi="Arial" w:cs="Arial"/>
          <w:sz w:val="22"/>
          <w:szCs w:val="26"/>
          <w:lang w:val="en-US"/>
        </w:rPr>
        <w:t xml:space="preserve"> is loc</w:t>
      </w:r>
      <w:r w:rsidR="00E2039C">
        <w:rPr>
          <w:rFonts w:ascii="Arial" w:hAnsi="Arial" w:cs="Arial"/>
          <w:sz w:val="22"/>
          <w:szCs w:val="26"/>
          <w:lang w:val="en-US"/>
        </w:rPr>
        <w:t>a</w:t>
      </w:r>
      <w:r>
        <w:rPr>
          <w:rFonts w:ascii="Arial" w:hAnsi="Arial" w:cs="Arial"/>
          <w:sz w:val="22"/>
          <w:szCs w:val="26"/>
          <w:lang w:val="en-US"/>
        </w:rPr>
        <w:t>ted</w:t>
      </w:r>
      <w:r>
        <w:rPr>
          <w:rFonts w:ascii="Arial" w:hAnsi="Arial"/>
          <w:sz w:val="22"/>
          <w:szCs w:val="32"/>
          <w:lang w:val="en-US"/>
        </w:rPr>
        <w:t xml:space="preserve"> </w:t>
      </w:r>
      <w:r>
        <w:rPr>
          <w:rFonts w:ascii="Arial" w:hAnsi="Arial" w:cs="Arial"/>
          <w:sz w:val="22"/>
          <w:szCs w:val="26"/>
          <w:lang w:val="en-US"/>
        </w:rPr>
        <w:t>in</w:t>
      </w:r>
      <w:r w:rsidRPr="00C002EE">
        <w:rPr>
          <w:rFonts w:ascii="Arial" w:hAnsi="Arial" w:cs="Arial"/>
          <w:sz w:val="22"/>
          <w:szCs w:val="26"/>
          <w:lang w:val="en-US"/>
        </w:rPr>
        <w:t xml:space="preserve"> </w:t>
      </w:r>
      <w:r>
        <w:rPr>
          <w:rFonts w:ascii="Arial" w:hAnsi="Arial" w:cs="Arial"/>
          <w:sz w:val="22"/>
          <w:szCs w:val="26"/>
          <w:lang w:val="en-US"/>
        </w:rPr>
        <w:t xml:space="preserve">China’s </w:t>
      </w:r>
      <w:r w:rsidRPr="00C002EE">
        <w:rPr>
          <w:rFonts w:ascii="Arial" w:hAnsi="Arial" w:cs="Arial"/>
          <w:sz w:val="22"/>
          <w:szCs w:val="26"/>
          <w:lang w:val="en-US"/>
        </w:rPr>
        <w:t xml:space="preserve">Hebei province, </w:t>
      </w:r>
      <w:r>
        <w:rPr>
          <w:rFonts w:ascii="Arial" w:hAnsi="Arial" w:cs="Arial"/>
          <w:sz w:val="22"/>
          <w:szCs w:val="26"/>
          <w:lang w:val="en-US"/>
        </w:rPr>
        <w:t>some</w:t>
      </w:r>
      <w:r w:rsidRPr="00C002EE">
        <w:rPr>
          <w:rFonts w:ascii="Arial" w:hAnsi="Arial" w:cs="Arial"/>
          <w:sz w:val="22"/>
          <w:szCs w:val="26"/>
          <w:lang w:val="en-US"/>
        </w:rPr>
        <w:t xml:space="preserve"> 210 k</w:t>
      </w:r>
      <w:r>
        <w:rPr>
          <w:rFonts w:ascii="Arial" w:hAnsi="Arial" w:cs="Arial"/>
          <w:sz w:val="22"/>
          <w:szCs w:val="26"/>
          <w:lang w:val="en-US"/>
        </w:rPr>
        <w:t>ilo</w:t>
      </w:r>
      <w:r w:rsidRPr="00C002EE">
        <w:rPr>
          <w:rFonts w:ascii="Arial" w:hAnsi="Arial" w:cs="Arial"/>
          <w:sz w:val="22"/>
          <w:szCs w:val="26"/>
          <w:lang w:val="en-US"/>
        </w:rPr>
        <w:t>m</w:t>
      </w:r>
      <w:r>
        <w:rPr>
          <w:rFonts w:ascii="Arial" w:hAnsi="Arial" w:cs="Arial"/>
          <w:sz w:val="22"/>
          <w:szCs w:val="26"/>
          <w:lang w:val="en-US"/>
        </w:rPr>
        <w:t xml:space="preserve">etres </w:t>
      </w:r>
      <w:r w:rsidR="00CE4EF8">
        <w:rPr>
          <w:rFonts w:ascii="Arial" w:hAnsi="Arial" w:cs="Arial"/>
          <w:sz w:val="22"/>
          <w:szCs w:val="26"/>
          <w:lang w:val="en-US"/>
        </w:rPr>
        <w:t xml:space="preserve">(130 miles) </w:t>
      </w:r>
      <w:r>
        <w:rPr>
          <w:rFonts w:ascii="Arial" w:hAnsi="Arial" w:cs="Arial"/>
          <w:sz w:val="22"/>
          <w:szCs w:val="26"/>
          <w:lang w:val="en-US"/>
        </w:rPr>
        <w:t xml:space="preserve">south </w:t>
      </w:r>
      <w:r w:rsidRPr="00C002EE">
        <w:rPr>
          <w:rFonts w:ascii="Arial" w:hAnsi="Arial" w:cs="Arial"/>
          <w:sz w:val="22"/>
          <w:szCs w:val="26"/>
          <w:lang w:val="en-US"/>
        </w:rPr>
        <w:t>e</w:t>
      </w:r>
      <w:r>
        <w:rPr>
          <w:rFonts w:ascii="Arial" w:hAnsi="Arial" w:cs="Arial"/>
          <w:sz w:val="22"/>
          <w:szCs w:val="26"/>
          <w:lang w:val="en-US"/>
        </w:rPr>
        <w:t>a</w:t>
      </w:r>
      <w:r w:rsidRPr="00C002EE">
        <w:rPr>
          <w:rFonts w:ascii="Arial" w:hAnsi="Arial" w:cs="Arial"/>
          <w:sz w:val="22"/>
          <w:szCs w:val="26"/>
          <w:lang w:val="en-US"/>
        </w:rPr>
        <w:t xml:space="preserve">st of Beijing. </w:t>
      </w:r>
      <w:r w:rsidR="00A3150F">
        <w:rPr>
          <w:rFonts w:ascii="Arial" w:hAnsi="Arial" w:cs="Arial"/>
          <w:sz w:val="22"/>
          <w:szCs w:val="26"/>
          <w:lang w:val="en-US"/>
        </w:rPr>
        <w:t>T</w:t>
      </w:r>
      <w:r w:rsidR="0056425F">
        <w:rPr>
          <w:rFonts w:ascii="Arial" w:hAnsi="Arial" w:cs="Arial"/>
          <w:sz w:val="22"/>
          <w:szCs w:val="26"/>
          <w:lang w:val="en-US"/>
        </w:rPr>
        <w:t>he</w:t>
      </w:r>
      <w:r w:rsidR="0056425F" w:rsidRPr="006A52F7">
        <w:rPr>
          <w:rFonts w:ascii="Arial" w:hAnsi="Arial" w:cs="Arial"/>
          <w:sz w:val="22"/>
          <w:szCs w:val="26"/>
          <w:lang w:val="en-US"/>
        </w:rPr>
        <w:t xml:space="preserve"> State Development and Investment Corp</w:t>
      </w:r>
      <w:r w:rsidR="0056425F">
        <w:rPr>
          <w:rFonts w:ascii="Arial" w:hAnsi="Arial" w:cs="Arial"/>
          <w:sz w:val="22"/>
          <w:szCs w:val="26"/>
          <w:lang w:val="en-US"/>
        </w:rPr>
        <w:t>oration Caofeidian Port Co. Ltd</w:t>
      </w:r>
      <w:r w:rsidR="00456E27">
        <w:rPr>
          <w:rFonts w:ascii="Arial" w:hAnsi="Arial" w:cs="Arial"/>
          <w:sz w:val="22"/>
          <w:szCs w:val="26"/>
          <w:lang w:val="en-US"/>
        </w:rPr>
        <w:t>. oversees and manages</w:t>
      </w:r>
      <w:r w:rsidR="00A3150F">
        <w:rPr>
          <w:rFonts w:ascii="Arial" w:hAnsi="Arial" w:cs="Arial"/>
          <w:sz w:val="22"/>
          <w:szCs w:val="26"/>
          <w:lang w:val="en-US"/>
        </w:rPr>
        <w:t xml:space="preserve"> the </w:t>
      </w:r>
      <w:r w:rsidR="00C62FB3">
        <w:rPr>
          <w:rFonts w:ascii="Arial" w:hAnsi="Arial" w:cs="Arial"/>
          <w:sz w:val="22"/>
          <w:szCs w:val="26"/>
          <w:lang w:val="en-US"/>
        </w:rPr>
        <w:t xml:space="preserve">extension </w:t>
      </w:r>
      <w:r w:rsidR="00A3150F">
        <w:rPr>
          <w:rFonts w:ascii="Arial" w:hAnsi="Arial" w:cs="Arial"/>
          <w:sz w:val="22"/>
          <w:szCs w:val="26"/>
          <w:lang w:val="en-US"/>
        </w:rPr>
        <w:t>project</w:t>
      </w:r>
      <w:r w:rsidR="0056425F">
        <w:rPr>
          <w:rFonts w:ascii="Arial" w:hAnsi="Arial" w:cs="Arial"/>
          <w:sz w:val="22"/>
          <w:szCs w:val="26"/>
          <w:lang w:val="en-US"/>
        </w:rPr>
        <w:t xml:space="preserve">. </w:t>
      </w:r>
    </w:p>
    <w:p w:rsidR="006629A3" w:rsidRDefault="006629A3" w:rsidP="0056425F">
      <w:pPr>
        <w:widowControl w:val="0"/>
        <w:autoSpaceDE w:val="0"/>
        <w:autoSpaceDN w:val="0"/>
        <w:adjustRightInd w:val="0"/>
        <w:spacing w:after="0"/>
        <w:jc w:val="both"/>
        <w:rPr>
          <w:rFonts w:ascii="Arial" w:hAnsi="Arial" w:cs="Arial"/>
          <w:sz w:val="22"/>
          <w:szCs w:val="26"/>
          <w:lang w:val="en-US"/>
        </w:rPr>
      </w:pPr>
    </w:p>
    <w:p w:rsidR="00A612E3" w:rsidRPr="00A375BC" w:rsidRDefault="006B037E" w:rsidP="0056425F">
      <w:pPr>
        <w:widowControl w:val="0"/>
        <w:autoSpaceDE w:val="0"/>
        <w:autoSpaceDN w:val="0"/>
        <w:adjustRightInd w:val="0"/>
        <w:spacing w:after="0"/>
        <w:jc w:val="both"/>
        <w:rPr>
          <w:rFonts w:ascii="Arial" w:hAnsi="Arial"/>
          <w:sz w:val="22"/>
          <w:szCs w:val="32"/>
          <w:lang w:val="en-US"/>
        </w:rPr>
      </w:pPr>
      <w:r>
        <w:rPr>
          <w:rFonts w:ascii="Arial" w:hAnsi="Arial" w:cs="Arial"/>
          <w:sz w:val="22"/>
          <w:szCs w:val="26"/>
          <w:lang w:val="en-US"/>
        </w:rPr>
        <w:t xml:space="preserve">The </w:t>
      </w:r>
      <w:r w:rsidR="00B13CDC">
        <w:rPr>
          <w:rFonts w:ascii="Arial" w:hAnsi="Arial" w:cs="Arial"/>
          <w:sz w:val="22"/>
          <w:szCs w:val="26"/>
          <w:lang w:val="en-US"/>
        </w:rPr>
        <w:t xml:space="preserve">coal terminal’s </w:t>
      </w:r>
      <w:r w:rsidR="001504D1">
        <w:rPr>
          <w:rFonts w:ascii="Arial" w:hAnsi="Arial" w:cs="Arial"/>
          <w:sz w:val="22"/>
          <w:szCs w:val="26"/>
          <w:lang w:val="en-US"/>
        </w:rPr>
        <w:t>extension</w:t>
      </w:r>
      <w:r>
        <w:rPr>
          <w:rFonts w:ascii="Arial" w:hAnsi="Arial" w:cs="Arial"/>
          <w:sz w:val="22"/>
          <w:szCs w:val="26"/>
          <w:lang w:val="en-US"/>
        </w:rPr>
        <w:t xml:space="preserve"> </w:t>
      </w:r>
      <w:r w:rsidR="00B13CDC">
        <w:rPr>
          <w:rFonts w:ascii="Arial" w:hAnsi="Arial" w:cs="Arial"/>
          <w:sz w:val="22"/>
          <w:szCs w:val="26"/>
          <w:lang w:val="en-US"/>
        </w:rPr>
        <w:t>will see</w:t>
      </w:r>
      <w:r>
        <w:rPr>
          <w:rFonts w:ascii="Arial" w:hAnsi="Arial" w:cs="Arial"/>
          <w:sz w:val="22"/>
          <w:szCs w:val="26"/>
          <w:lang w:val="en-US"/>
        </w:rPr>
        <w:t xml:space="preserve"> a</w:t>
      </w:r>
      <w:r w:rsidR="00693683" w:rsidRPr="00C002EE">
        <w:rPr>
          <w:rFonts w:ascii="Arial" w:hAnsi="Arial" w:cs="Arial"/>
          <w:sz w:val="22"/>
          <w:szCs w:val="26"/>
          <w:lang w:val="en-US"/>
        </w:rPr>
        <w:t xml:space="preserve"> total</w:t>
      </w:r>
      <w:r>
        <w:rPr>
          <w:rFonts w:ascii="Arial" w:hAnsi="Arial" w:cs="Arial"/>
          <w:sz w:val="22"/>
          <w:szCs w:val="26"/>
          <w:lang w:val="en-US"/>
        </w:rPr>
        <w:t xml:space="preserve"> investment of RMB 5.43 b</w:t>
      </w:r>
      <w:r w:rsidR="00693683" w:rsidRPr="00C002EE">
        <w:rPr>
          <w:rFonts w:ascii="Arial" w:hAnsi="Arial" w:cs="Arial"/>
          <w:sz w:val="22"/>
          <w:szCs w:val="26"/>
          <w:lang w:val="en-US"/>
        </w:rPr>
        <w:t>illion</w:t>
      </w:r>
      <w:r>
        <w:rPr>
          <w:rFonts w:ascii="Arial" w:hAnsi="Arial" w:cs="Arial"/>
          <w:sz w:val="22"/>
          <w:szCs w:val="26"/>
          <w:lang w:val="en-US"/>
        </w:rPr>
        <w:t xml:space="preserve"> </w:t>
      </w:r>
      <w:r w:rsidR="004F1EF6">
        <w:rPr>
          <w:rFonts w:ascii="Arial" w:hAnsi="Arial" w:cs="Arial"/>
          <w:sz w:val="22"/>
          <w:szCs w:val="26"/>
          <w:lang w:val="en-US"/>
        </w:rPr>
        <w:t>(EUR 67</w:t>
      </w:r>
      <w:r w:rsidR="00B8189A">
        <w:rPr>
          <w:rFonts w:ascii="Arial" w:hAnsi="Arial" w:cs="Arial"/>
          <w:sz w:val="22"/>
          <w:szCs w:val="26"/>
          <w:lang w:val="en-US"/>
        </w:rPr>
        <w:t>0</w:t>
      </w:r>
      <w:r w:rsidR="004F1EF6">
        <w:rPr>
          <w:rFonts w:ascii="Arial" w:hAnsi="Arial" w:cs="Arial"/>
          <w:sz w:val="22"/>
          <w:szCs w:val="26"/>
          <w:lang w:val="en-US"/>
        </w:rPr>
        <w:t xml:space="preserve"> million, USD 80</w:t>
      </w:r>
      <w:r w:rsidR="00B8189A">
        <w:rPr>
          <w:rFonts w:ascii="Arial" w:hAnsi="Arial" w:cs="Arial"/>
          <w:sz w:val="22"/>
          <w:szCs w:val="26"/>
          <w:lang w:val="en-US"/>
        </w:rPr>
        <w:t>0</w:t>
      </w:r>
      <w:r w:rsidR="004F1EF6">
        <w:rPr>
          <w:rFonts w:ascii="Arial" w:hAnsi="Arial" w:cs="Arial"/>
          <w:sz w:val="22"/>
          <w:szCs w:val="26"/>
          <w:lang w:val="en-US"/>
        </w:rPr>
        <w:t xml:space="preserve"> million)</w:t>
      </w:r>
      <w:r w:rsidR="006629A3">
        <w:rPr>
          <w:rFonts w:ascii="Arial" w:hAnsi="Arial" w:cs="Arial"/>
          <w:sz w:val="22"/>
          <w:szCs w:val="26"/>
          <w:lang w:val="en-US"/>
        </w:rPr>
        <w:t>,</w:t>
      </w:r>
      <w:r w:rsidR="004F1EF6">
        <w:rPr>
          <w:rFonts w:ascii="Arial" w:hAnsi="Arial" w:cs="Arial"/>
          <w:sz w:val="22"/>
          <w:szCs w:val="26"/>
          <w:lang w:val="en-US"/>
        </w:rPr>
        <w:t xml:space="preserve"> </w:t>
      </w:r>
      <w:r>
        <w:rPr>
          <w:rFonts w:ascii="Arial" w:hAnsi="Arial" w:cs="Arial"/>
          <w:sz w:val="22"/>
          <w:szCs w:val="26"/>
          <w:lang w:val="en-US"/>
        </w:rPr>
        <w:t xml:space="preserve">and </w:t>
      </w:r>
      <w:r w:rsidR="004C3EF2">
        <w:rPr>
          <w:rFonts w:ascii="Arial" w:hAnsi="Arial" w:cs="Arial"/>
          <w:sz w:val="22"/>
          <w:szCs w:val="26"/>
          <w:lang w:val="en-US"/>
        </w:rPr>
        <w:t>is set to</w:t>
      </w:r>
      <w:r w:rsidR="00481A7E">
        <w:rPr>
          <w:rFonts w:ascii="Arial" w:hAnsi="Arial" w:cs="Arial"/>
          <w:sz w:val="22"/>
          <w:szCs w:val="26"/>
          <w:lang w:val="en-US"/>
        </w:rPr>
        <w:t xml:space="preserve"> increase </w:t>
      </w:r>
      <w:r w:rsidR="00A729AE">
        <w:rPr>
          <w:rFonts w:ascii="Arial" w:hAnsi="Arial" w:cs="Arial"/>
          <w:sz w:val="22"/>
          <w:szCs w:val="26"/>
          <w:lang w:val="en-US"/>
        </w:rPr>
        <w:t xml:space="preserve">handling </w:t>
      </w:r>
      <w:r w:rsidR="00693683" w:rsidRPr="00C002EE">
        <w:rPr>
          <w:rFonts w:ascii="Arial" w:hAnsi="Arial" w:cs="Arial"/>
          <w:sz w:val="22"/>
          <w:szCs w:val="26"/>
          <w:lang w:val="en-US"/>
        </w:rPr>
        <w:t xml:space="preserve">capacity </w:t>
      </w:r>
      <w:r>
        <w:rPr>
          <w:rFonts w:ascii="Arial" w:hAnsi="Arial" w:cs="Arial"/>
          <w:sz w:val="22"/>
          <w:szCs w:val="26"/>
          <w:lang w:val="en-US"/>
        </w:rPr>
        <w:t>to</w:t>
      </w:r>
      <w:r w:rsidR="00693683" w:rsidRPr="00C002EE">
        <w:rPr>
          <w:rFonts w:ascii="Arial" w:hAnsi="Arial" w:cs="Arial"/>
          <w:sz w:val="22"/>
          <w:szCs w:val="26"/>
          <w:lang w:val="en-US"/>
        </w:rPr>
        <w:t xml:space="preserve"> </w:t>
      </w:r>
      <w:r w:rsidR="00C572F2">
        <w:rPr>
          <w:rFonts w:ascii="Arial" w:hAnsi="Arial" w:cs="Arial"/>
          <w:sz w:val="22"/>
          <w:szCs w:val="26"/>
          <w:lang w:val="en-US"/>
        </w:rPr>
        <w:t>around</w:t>
      </w:r>
      <w:r>
        <w:rPr>
          <w:rFonts w:ascii="Arial" w:hAnsi="Arial" w:cs="Arial"/>
          <w:sz w:val="22"/>
          <w:szCs w:val="26"/>
          <w:lang w:val="en-US"/>
        </w:rPr>
        <w:t xml:space="preserve"> </w:t>
      </w:r>
      <w:r w:rsidR="00A729AE">
        <w:rPr>
          <w:rFonts w:ascii="Arial" w:hAnsi="Arial" w:cs="Arial"/>
          <w:sz w:val="22"/>
          <w:szCs w:val="26"/>
          <w:lang w:val="en-US"/>
        </w:rPr>
        <w:t>100 million ton</w:t>
      </w:r>
      <w:r w:rsidR="00677707">
        <w:rPr>
          <w:rFonts w:ascii="Arial" w:hAnsi="Arial" w:cs="Arial"/>
          <w:sz w:val="22"/>
          <w:szCs w:val="26"/>
          <w:lang w:val="en-US"/>
        </w:rPr>
        <w:t>ne</w:t>
      </w:r>
      <w:r w:rsidR="00A729AE">
        <w:rPr>
          <w:rFonts w:ascii="Arial" w:hAnsi="Arial" w:cs="Arial"/>
          <w:sz w:val="22"/>
          <w:szCs w:val="26"/>
          <w:lang w:val="en-US"/>
        </w:rPr>
        <w:t xml:space="preserve">s </w:t>
      </w:r>
      <w:r w:rsidR="00693683" w:rsidRPr="00C002EE">
        <w:rPr>
          <w:rFonts w:ascii="Arial" w:hAnsi="Arial" w:cs="Arial"/>
          <w:sz w:val="22"/>
          <w:szCs w:val="26"/>
          <w:lang w:val="en-US"/>
        </w:rPr>
        <w:t>per year</w:t>
      </w:r>
      <w:r w:rsidR="0056425F">
        <w:rPr>
          <w:rFonts w:ascii="Arial" w:hAnsi="Arial"/>
          <w:sz w:val="22"/>
          <w:szCs w:val="32"/>
          <w:lang w:val="en-US"/>
        </w:rPr>
        <w:t>.</w:t>
      </w:r>
    </w:p>
    <w:p w:rsidR="00122C05" w:rsidRPr="00C002EE" w:rsidRDefault="00DD08A9" w:rsidP="00DD08A9">
      <w:pPr>
        <w:widowControl w:val="0"/>
        <w:autoSpaceDE w:val="0"/>
        <w:autoSpaceDN w:val="0"/>
        <w:adjustRightInd w:val="0"/>
        <w:spacing w:after="0"/>
        <w:rPr>
          <w:rFonts w:ascii="Times New Roman" w:hAnsi="Times New Roman"/>
          <w:sz w:val="22"/>
          <w:szCs w:val="32"/>
          <w:lang w:val="en-US"/>
        </w:rPr>
      </w:pPr>
      <w:r w:rsidRPr="00C002EE">
        <w:rPr>
          <w:rFonts w:ascii="Arial" w:hAnsi="Arial" w:cs="Arial"/>
          <w:sz w:val="22"/>
          <w:szCs w:val="26"/>
          <w:lang w:val="en-US"/>
        </w:rPr>
        <w:t> </w:t>
      </w:r>
    </w:p>
    <w:p w:rsidR="00972850" w:rsidRPr="00A936BF" w:rsidRDefault="00972850" w:rsidP="00972850">
      <w:pPr>
        <w:pStyle w:val="BodyText"/>
        <w:jc w:val="both"/>
        <w:rPr>
          <w:i/>
          <w:lang w:val="en-GB"/>
        </w:rPr>
      </w:pPr>
      <w:r w:rsidRPr="00A936BF">
        <w:rPr>
          <w:i/>
          <w:lang w:val="en-GB"/>
        </w:rPr>
        <w:t xml:space="preserve">For further details on this media release, contact Michael Scheepers, </w:t>
      </w:r>
      <w:r>
        <w:rPr>
          <w:i/>
          <w:lang w:val="en-GB"/>
        </w:rPr>
        <w:t>Group</w:t>
      </w:r>
      <w:r w:rsidRPr="00A936BF">
        <w:rPr>
          <w:i/>
          <w:lang w:val="en-GB"/>
        </w:rPr>
        <w:t xml:space="preserve"> Manager, </w:t>
      </w:r>
      <w:r>
        <w:rPr>
          <w:i/>
          <w:lang w:val="en-GB"/>
        </w:rPr>
        <w:t xml:space="preserve">Investor Relations &amp; Corporate Communications, </w:t>
      </w:r>
      <w:r w:rsidRPr="00A936BF">
        <w:rPr>
          <w:i/>
          <w:lang w:val="en-GB"/>
        </w:rPr>
        <w:t xml:space="preserve">at </w:t>
      </w:r>
      <w:hyperlink r:id="rId11" w:history="1">
        <w:r w:rsidRPr="00A936BF">
          <w:rPr>
            <w:rStyle w:val="Hyperlink"/>
            <w:i/>
            <w:lang w:val="en-GB"/>
          </w:rPr>
          <w:t>michael.scheepers@cavotec.com</w:t>
        </w:r>
      </w:hyperlink>
      <w:r w:rsidRPr="00A936BF">
        <w:rPr>
          <w:i/>
          <w:lang w:val="en-GB"/>
        </w:rPr>
        <w:t>.</w:t>
      </w:r>
    </w:p>
    <w:p w:rsidR="0099529A" w:rsidRPr="00230883" w:rsidRDefault="00972850" w:rsidP="00972850">
      <w:pPr>
        <w:pStyle w:val="BodyText"/>
        <w:jc w:val="both"/>
        <w:rPr>
          <w:i/>
          <w:lang w:val="en-GB"/>
        </w:rPr>
      </w:pPr>
      <w:r w:rsidRPr="00A936BF">
        <w:rPr>
          <w:i/>
          <w:lang w:val="en-GB"/>
        </w:rPr>
        <w:t xml:space="preserve">Cavotec MSL is a leading global engineering group, supplying innovative and environmentally friendly systems to the maritime, airports, mining and tunnelling, and general industry sectors. To find out more about Cavotec, visit our website at </w:t>
      </w:r>
      <w:hyperlink r:id="rId12" w:history="1">
        <w:r w:rsidRPr="00A936BF">
          <w:rPr>
            <w:rStyle w:val="Hyperlink"/>
            <w:i/>
            <w:lang w:val="en-GB"/>
          </w:rPr>
          <w:t>www.cavotec.com</w:t>
        </w:r>
      </w:hyperlink>
      <w:r w:rsidRPr="00A936BF">
        <w:rPr>
          <w:i/>
          <w:lang w:val="en-GB"/>
        </w:rPr>
        <w:t xml:space="preserve">. For updates on Cavotec projects, technologies and industry news, take a look at our </w:t>
      </w:r>
      <w:hyperlink r:id="rId13" w:history="1">
        <w:r w:rsidRPr="00A936BF">
          <w:rPr>
            <w:rStyle w:val="Hyperlink"/>
            <w:i/>
            <w:lang w:val="en-GB"/>
          </w:rPr>
          <w:t>blog</w:t>
        </w:r>
      </w:hyperlink>
      <w:r w:rsidRPr="00A936BF">
        <w:rPr>
          <w:i/>
          <w:lang w:val="en-GB"/>
        </w:rPr>
        <w:t xml:space="preserve">, or follow us on </w:t>
      </w:r>
      <w:hyperlink r:id="rId14" w:history="1">
        <w:r w:rsidRPr="00A936BF">
          <w:rPr>
            <w:rStyle w:val="Hyperlink"/>
            <w:i/>
            <w:lang w:val="en-GB"/>
          </w:rPr>
          <w:t>Facebook</w:t>
        </w:r>
      </w:hyperlink>
      <w:r w:rsidRPr="00A936BF">
        <w:rPr>
          <w:i/>
          <w:lang w:val="en-GB"/>
        </w:rPr>
        <w:t xml:space="preserve"> </w:t>
      </w:r>
      <w:r>
        <w:rPr>
          <w:i/>
          <w:lang w:val="en-GB"/>
        </w:rPr>
        <w:t>and</w:t>
      </w:r>
      <w:r w:rsidRPr="00A936BF">
        <w:rPr>
          <w:i/>
          <w:lang w:val="en-GB"/>
        </w:rPr>
        <w:t xml:space="preserve"> </w:t>
      </w:r>
      <w:hyperlink r:id="rId15" w:history="1">
        <w:r w:rsidRPr="00A936BF">
          <w:rPr>
            <w:rStyle w:val="Hyperlink"/>
            <w:i/>
            <w:lang w:val="en-GB"/>
          </w:rPr>
          <w:t>Twitter</w:t>
        </w:r>
      </w:hyperlink>
      <w:r w:rsidRPr="00A936BF">
        <w:rPr>
          <w:i/>
          <w:lang w:val="en-GB"/>
        </w:rPr>
        <w:t>.</w:t>
      </w:r>
    </w:p>
    <w:sectPr w:rsidR="0099529A" w:rsidRPr="00230883" w:rsidSect="0030649F">
      <w:footerReference w:type="default" r:id="rId16"/>
      <w:pgSz w:w="12240" w:h="15840"/>
      <w:pgMar w:top="1440" w:right="1797" w:bottom="1276" w:left="1797" w:header="709" w:footer="709" w:gutter="0"/>
      <w:cols w:space="708"/>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3D6D" w:rsidRDefault="00463D6D">
      <w:r>
        <w:separator/>
      </w:r>
    </w:p>
  </w:endnote>
  <w:endnote w:type="continuationSeparator" w:id="0">
    <w:p w:rsidR="00463D6D" w:rsidRDefault="00463D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3000000" w:usb1="00000000" w:usb2="00000000" w:usb3="00000000" w:csb0="00000001" w:csb1="00000000"/>
  </w:font>
  <w:font w:name="Cambria">
    <w:panose1 w:val="020405030504060302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Times-Roman">
    <w:altName w:val="Times New Roman"/>
    <w:panose1 w:val="00000000000000000000"/>
    <w:charset w:val="4D"/>
    <w:family w:val="roman"/>
    <w:notTrueType/>
    <w:pitch w:val="default"/>
    <w:sig w:usb0="03000000" w:usb1="00000000" w:usb2="00000000" w:usb3="00000000" w:csb0="00000001" w:csb1="00000000"/>
  </w:font>
  <w:font w:name="Century Gothic">
    <w:panose1 w:val="020B0502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 w:name="Tahoma">
    <w:panose1 w:val="020B0604030504040204"/>
    <w:charset w:val="00"/>
    <w:family w:val="auto"/>
    <w:pitch w:val="variable"/>
    <w:sig w:usb0="03000000" w:usb1="00000000" w:usb2="00000000" w:usb3="00000000" w:csb0="00000001" w:csb1="00000000"/>
  </w:font>
  <w:font w:name="Verdana">
    <w:panose1 w:val="020B0604030504040204"/>
    <w:charset w:val="00"/>
    <w:family w:val="auto"/>
    <w:pitch w:val="variable"/>
    <w:sig w:usb0="03000000" w:usb1="00000000" w:usb2="00000000" w:usb3="00000000" w:csb0="00000001" w:csb1="00000000"/>
  </w:font>
  <w:font w:name="Courier New">
    <w:panose1 w:val="02070309020205020404"/>
    <w:charset w:val="00"/>
    <w:family w:val="auto"/>
    <w:pitch w:val="variable"/>
    <w:sig w:usb0="03000000"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3D6D" w:rsidRDefault="00463D6D">
    <w:pPr>
      <w:rPr>
        <w:i/>
        <w:sz w:val="16"/>
        <w:lang w:val="it-IT"/>
      </w:rPr>
    </w:pP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p>
  <w:p w:rsidR="00463D6D" w:rsidRDefault="00463D6D">
    <w:pPr>
      <w:tabs>
        <w:tab w:val="left" w:pos="7427"/>
      </w:tabs>
      <w:rPr>
        <w:i/>
        <w:sz w:val="16"/>
        <w:lang w:val="it-IT"/>
      </w:rPr>
    </w:pPr>
  </w:p>
  <w:p w:rsidR="00463D6D" w:rsidRDefault="00463D6D">
    <w:pPr>
      <w:rPr>
        <w:i/>
        <w:sz w:val="16"/>
        <w:lang w:val="it-IT"/>
      </w:rPr>
    </w:pPr>
  </w:p>
  <w:p w:rsidR="00463D6D" w:rsidRDefault="00C54F1A">
    <w:pPr>
      <w:rPr>
        <w:i/>
        <w:sz w:val="14"/>
        <w:lang w:val="it-IT"/>
      </w:rPr>
    </w:pPr>
    <w:r w:rsidRPr="00C54F1A">
      <w:pict>
        <v:shapetype id="_x0000_t202" coordsize="21600,21600" o:spt="202" path="m0,0l0,21600,21600,21600,21600,0xe">
          <v:stroke joinstyle="miter"/>
          <v:path gradientshapeok="t" o:connecttype="rect"/>
        </v:shapetype>
        <v:shape id="_x0000_s2050" type="#_x0000_t202" style="position:absolute;margin-left:198pt;margin-top:.2pt;width:138pt;height:108pt;z-index:251656704" filled="f" stroked="f">
          <v:textbox style="mso-next-textbox:#_x0000_s2050">
            <w:txbxContent>
              <w:p w:rsidR="00463D6D" w:rsidRDefault="00463D6D">
                <w:pPr>
                  <w:pStyle w:val="Header"/>
                  <w:tabs>
                    <w:tab w:val="clear" w:pos="4153"/>
                    <w:tab w:val="clear" w:pos="8306"/>
                  </w:tabs>
                  <w:spacing w:after="0"/>
                  <w:rPr>
                    <w:rFonts w:ascii="Arial" w:hAnsi="Arial"/>
                    <w:b/>
                    <w:sz w:val="12"/>
                    <w:lang w:val="it-IT"/>
                  </w:rPr>
                </w:pPr>
                <w:r>
                  <w:rPr>
                    <w:rFonts w:ascii="Arial" w:hAnsi="Arial"/>
                    <w:b/>
                    <w:sz w:val="12"/>
                    <w:lang w:val="it-IT"/>
                  </w:rPr>
                  <w:t>Corporate Office:</w:t>
                </w:r>
              </w:p>
              <w:p w:rsidR="00463D6D" w:rsidRDefault="00463D6D">
                <w:pPr>
                  <w:spacing w:after="0"/>
                  <w:rPr>
                    <w:rFonts w:ascii="Arial" w:hAnsi="Arial"/>
                    <w:sz w:val="12"/>
                    <w:lang w:val="it-IT"/>
                  </w:rPr>
                </w:pPr>
                <w:r>
                  <w:rPr>
                    <w:rFonts w:ascii="Arial" w:hAnsi="Arial"/>
                    <w:sz w:val="12"/>
                    <w:lang w:val="it-IT"/>
                  </w:rPr>
                  <w:t>Cavotec (Swiss) SA</w:t>
                </w:r>
              </w:p>
              <w:p w:rsidR="00463D6D" w:rsidRDefault="00463D6D">
                <w:pPr>
                  <w:spacing w:after="0"/>
                  <w:rPr>
                    <w:rFonts w:ascii="Arial" w:hAnsi="Arial"/>
                    <w:sz w:val="12"/>
                    <w:lang w:val="it-IT"/>
                  </w:rPr>
                </w:pPr>
                <w:r>
                  <w:rPr>
                    <w:rFonts w:ascii="Arial" w:hAnsi="Arial"/>
                    <w:sz w:val="12"/>
                    <w:lang w:val="it-IT"/>
                  </w:rPr>
                  <w:t>Via Serafino Balestra 27</w:t>
                </w:r>
              </w:p>
              <w:p w:rsidR="00463D6D" w:rsidRDefault="00463D6D">
                <w:pPr>
                  <w:spacing w:after="0"/>
                  <w:rPr>
                    <w:rFonts w:ascii="Arial" w:hAnsi="Arial"/>
                    <w:sz w:val="12"/>
                    <w:lang w:val="it-IT"/>
                  </w:rPr>
                </w:pPr>
                <w:r>
                  <w:rPr>
                    <w:rFonts w:ascii="Arial" w:hAnsi="Arial"/>
                    <w:sz w:val="12"/>
                    <w:lang w:val="it-IT"/>
                  </w:rPr>
                  <w:t>CH-6900 Lugano, Switzerland</w:t>
                </w:r>
              </w:p>
              <w:p w:rsidR="00463D6D" w:rsidRDefault="00463D6D">
                <w:pPr>
                  <w:spacing w:after="0"/>
                  <w:rPr>
                    <w:rFonts w:ascii="Arial" w:hAnsi="Arial"/>
                    <w:sz w:val="12"/>
                    <w:lang w:val="it-IT"/>
                  </w:rPr>
                </w:pPr>
                <w:r>
                  <w:rPr>
                    <w:rFonts w:ascii="Arial" w:hAnsi="Arial"/>
                    <w:sz w:val="12"/>
                    <w:lang w:val="it-IT"/>
                  </w:rPr>
                  <w:t>Tel.: +41 91 911 40 10</w:t>
                </w:r>
              </w:p>
              <w:p w:rsidR="00463D6D" w:rsidRDefault="00463D6D">
                <w:pPr>
                  <w:spacing w:after="0"/>
                  <w:rPr>
                    <w:sz w:val="14"/>
                    <w:lang w:val="it-IT"/>
                  </w:rPr>
                </w:pPr>
                <w:r>
                  <w:rPr>
                    <w:rFonts w:ascii="Arial" w:hAnsi="Arial"/>
                    <w:sz w:val="12"/>
                    <w:lang w:val="it-IT"/>
                  </w:rPr>
                  <w:t>Fax: +41 91 922 54 00</w:t>
                </w:r>
              </w:p>
              <w:p w:rsidR="00463D6D" w:rsidRDefault="00463D6D">
                <w:pPr>
                  <w:pStyle w:val="Header"/>
                  <w:tabs>
                    <w:tab w:val="clear" w:pos="4153"/>
                    <w:tab w:val="clear" w:pos="8306"/>
                  </w:tabs>
                </w:pPr>
              </w:p>
            </w:txbxContent>
          </v:textbox>
        </v:shape>
      </w:pict>
    </w:r>
    <w:r w:rsidRPr="00C54F1A">
      <w:pict>
        <v:shape id="_x0000_s2049" type="#_x0000_t202" style="position:absolute;margin-left:36pt;margin-top:.2pt;width:139.4pt;height:103.65pt;z-index:251655680" filled="f" stroked="f">
          <v:textbox style="mso-next-textbox:#_x0000_s2049">
            <w:txbxContent>
              <w:p w:rsidR="00463D6D" w:rsidRDefault="00463D6D">
                <w:pPr>
                  <w:tabs>
                    <w:tab w:val="left" w:pos="851"/>
                  </w:tabs>
                  <w:spacing w:after="0"/>
                  <w:rPr>
                    <w:rFonts w:ascii="Arial" w:hAnsi="Arial"/>
                    <w:b/>
                    <w:sz w:val="12"/>
                    <w:lang w:val="en-US"/>
                  </w:rPr>
                </w:pPr>
                <w:r>
                  <w:rPr>
                    <w:rFonts w:ascii="Arial" w:hAnsi="Arial"/>
                    <w:b/>
                    <w:sz w:val="12"/>
                    <w:lang w:val="en-US"/>
                  </w:rPr>
                  <w:t>Cavotec MSL Holdings Ltd.</w:t>
                </w:r>
              </w:p>
              <w:p w:rsidR="00463D6D" w:rsidRDefault="00463D6D">
                <w:pPr>
                  <w:tabs>
                    <w:tab w:val="left" w:pos="851"/>
                  </w:tabs>
                  <w:spacing w:after="0"/>
                  <w:rPr>
                    <w:rFonts w:ascii="Arial" w:hAnsi="Arial"/>
                    <w:sz w:val="12"/>
                    <w:lang w:val="en-US"/>
                  </w:rPr>
                </w:pPr>
                <w:r>
                  <w:rPr>
                    <w:rFonts w:ascii="Arial" w:hAnsi="Arial"/>
                    <w:sz w:val="12"/>
                    <w:lang w:val="en-US"/>
                  </w:rPr>
                  <w:t>P.O. Box 13811</w:t>
                </w:r>
              </w:p>
              <w:p w:rsidR="00463D6D" w:rsidRDefault="00463D6D">
                <w:pPr>
                  <w:tabs>
                    <w:tab w:val="left" w:pos="851"/>
                  </w:tabs>
                  <w:spacing w:after="0"/>
                  <w:rPr>
                    <w:rFonts w:ascii="Arial" w:hAnsi="Arial"/>
                    <w:sz w:val="12"/>
                    <w:lang w:val="en-US"/>
                  </w:rPr>
                </w:pPr>
                <w:r>
                  <w:rPr>
                    <w:rFonts w:ascii="Arial" w:hAnsi="Arial"/>
                    <w:sz w:val="12"/>
                    <w:lang w:val="en-US"/>
                  </w:rPr>
                  <w:t>8141 Christchurch, New Zealand</w:t>
                </w:r>
              </w:p>
              <w:p w:rsidR="00463D6D" w:rsidRDefault="00463D6D">
                <w:pPr>
                  <w:spacing w:after="0"/>
                  <w:rPr>
                    <w:rFonts w:ascii="Arial" w:hAnsi="Arial"/>
                    <w:sz w:val="12"/>
                    <w:lang w:val="en-US"/>
                  </w:rPr>
                </w:pPr>
                <w:r>
                  <w:rPr>
                    <w:rFonts w:ascii="Arial" w:hAnsi="Arial"/>
                    <w:sz w:val="12"/>
                    <w:lang w:val="en-US"/>
                  </w:rPr>
                  <w:t>Tel.: +64 3 377 1226</w:t>
                </w:r>
              </w:p>
              <w:p w:rsidR="00463D6D" w:rsidRDefault="00463D6D">
                <w:pPr>
                  <w:spacing w:after="0"/>
                  <w:rPr>
                    <w:rFonts w:ascii="Arial" w:hAnsi="Arial"/>
                    <w:sz w:val="12"/>
                    <w:lang w:val="en-US"/>
                  </w:rPr>
                </w:pPr>
                <w:r>
                  <w:rPr>
                    <w:rFonts w:ascii="Arial" w:hAnsi="Arial"/>
                    <w:sz w:val="12"/>
                    <w:lang w:val="en-US"/>
                  </w:rPr>
                  <w:t>Fax: +64 3 377 0553</w:t>
                </w:r>
              </w:p>
              <w:p w:rsidR="00463D6D" w:rsidRDefault="00463D6D">
                <w:pPr>
                  <w:tabs>
                    <w:tab w:val="left" w:pos="851"/>
                  </w:tabs>
                  <w:rPr>
                    <w:rFonts w:ascii="Arial" w:hAnsi="Arial"/>
                    <w:sz w:val="14"/>
                  </w:rPr>
                </w:pPr>
                <w:r>
                  <w:rPr>
                    <w:rFonts w:ascii="Arial" w:hAnsi="Arial"/>
                    <w:sz w:val="12"/>
                  </w:rPr>
                  <w:t>Website: www.cavotec.com</w:t>
                </w:r>
              </w:p>
              <w:p w:rsidR="00463D6D" w:rsidRDefault="00463D6D">
                <w:pPr>
                  <w:tabs>
                    <w:tab w:val="left" w:pos="851"/>
                  </w:tabs>
                  <w:rPr>
                    <w:sz w:val="14"/>
                  </w:rPr>
                </w:pPr>
              </w:p>
            </w:txbxContent>
          </v:textbox>
        </v:shape>
      </w:pict>
    </w:r>
    <w:r w:rsidRPr="00C54F1A">
      <w:rPr>
        <w:i/>
        <w:sz w:val="16"/>
      </w:rPr>
      <w:pict>
        <v:line id="_x0000_s2056" style="position:absolute;z-index:251659776" from="0,.2pt" to="6in,.2pt"/>
      </w:pict>
    </w:r>
    <w:r w:rsidR="00463D6D">
      <w:rPr>
        <w:noProof/>
        <w:lang w:val="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231140</wp:posOffset>
          </wp:positionV>
          <wp:extent cx="465455" cy="144145"/>
          <wp:effectExtent l="25400" t="0" r="0" b="0"/>
          <wp:wrapNone/>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65455" cy="144145"/>
                  </a:xfrm>
                  <a:prstGeom prst="rect">
                    <a:avLst/>
                  </a:prstGeom>
                  <a:noFill/>
                  <a:ln w="9525">
                    <a:noFill/>
                    <a:miter lim="800000"/>
                    <a:headEnd/>
                    <a:tailEnd/>
                  </a:ln>
                </pic:spPr>
              </pic:pic>
            </a:graphicData>
          </a:graphic>
        </wp:anchor>
      </w:drawing>
    </w:r>
    <w:r w:rsidRPr="00C54F1A">
      <w:rPr>
        <w:i/>
        <w:sz w:val="16"/>
      </w:rPr>
      <w:pict>
        <v:shape id="_x0000_s2054" type="#_x0000_t202" style="position:absolute;margin-left:324pt;margin-top:.2pt;width:108pt;height:18pt;z-index:251658752;mso-position-horizontal-relative:text;mso-position-vertical-relative:text" stroked="f">
          <v:textbox>
            <w:txbxContent>
              <w:p w:rsidR="00463D6D" w:rsidRDefault="00463D6D">
                <w:pPr>
                  <w:rPr>
                    <w:lang w:val="en-US"/>
                  </w:rPr>
                </w:pPr>
                <w:r>
                  <w:rPr>
                    <w:rFonts w:ascii="Arial" w:hAnsi="Arial"/>
                    <w:sz w:val="10"/>
                    <w:lang w:val="en-US"/>
                  </w:rPr>
                  <w:t>Cavotec MSL is listed on the</w:t>
                </w:r>
              </w:p>
            </w:txbxContent>
          </v:textbox>
        </v:shape>
      </w:pict>
    </w:r>
  </w:p>
  <w:p w:rsidR="00463D6D" w:rsidRDefault="00463D6D">
    <w:pPr>
      <w:rPr>
        <w:i/>
        <w:sz w:val="16"/>
        <w:lang w:val="it-IT"/>
      </w:rPr>
    </w:pP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r>
      <w:rPr>
        <w:i/>
        <w:sz w:val="16"/>
        <w:lang w:val="it-IT"/>
      </w:rPr>
      <w:tab/>
    </w:r>
  </w:p>
  <w:p w:rsidR="00463D6D" w:rsidRDefault="00463D6D">
    <w:pPr>
      <w:pStyle w:val="Footer"/>
      <w:rPr>
        <w:rFonts w:ascii="Arial" w:hAnsi="Arial"/>
        <w:sz w:val="10"/>
      </w:rPr>
    </w:pPr>
    <w:r>
      <w:rPr>
        <w:i/>
        <w:sz w:val="14"/>
        <w:lang w:val="it-IT"/>
      </w:rPr>
      <w:t xml:space="preserve">               </w:t>
    </w:r>
    <w:r>
      <w:rPr>
        <w:i/>
        <w:sz w:val="14"/>
        <w:lang w:val="it-IT"/>
      </w:rPr>
      <w:tab/>
    </w:r>
    <w:r>
      <w:rPr>
        <w:i/>
        <w:sz w:val="14"/>
        <w:lang w:val="it-IT"/>
      </w:rPr>
      <w:tab/>
    </w:r>
    <w:r>
      <w:rPr>
        <w:rFonts w:ascii="Arial" w:hAnsi="Arial"/>
        <w:sz w:val="10"/>
        <w:lang w:val="it-IT"/>
      </w:rPr>
      <w:t xml:space="preserve"> </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3D6D" w:rsidRDefault="00463D6D">
      <w:r>
        <w:separator/>
      </w:r>
    </w:p>
  </w:footnote>
  <w:footnote w:type="continuationSeparator" w:id="0">
    <w:p w:rsidR="00463D6D" w:rsidRDefault="00463D6D">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60E0A"/>
    <w:multiLevelType w:val="hybridMultilevel"/>
    <w:tmpl w:val="6C7A003E"/>
    <w:lvl w:ilvl="0" w:tplc="704CA16E">
      <w:start w:val="1"/>
      <w:numFmt w:val="decimal"/>
      <w:lvlText w:val="(%1)"/>
      <w:lvlJc w:val="left"/>
      <w:pPr>
        <w:tabs>
          <w:tab w:val="num" w:pos="720"/>
        </w:tabs>
        <w:ind w:left="720" w:hanging="360"/>
      </w:pPr>
      <w:rPr>
        <w:rFonts w:hint="default"/>
      </w:rPr>
    </w:lvl>
    <w:lvl w:ilvl="1" w:tplc="875A294C" w:tentative="1">
      <w:start w:val="1"/>
      <w:numFmt w:val="lowerLetter"/>
      <w:lvlText w:val="%2."/>
      <w:lvlJc w:val="left"/>
      <w:pPr>
        <w:tabs>
          <w:tab w:val="num" w:pos="1440"/>
        </w:tabs>
        <w:ind w:left="1440" w:hanging="360"/>
      </w:pPr>
    </w:lvl>
    <w:lvl w:ilvl="2" w:tplc="AC78F1CE" w:tentative="1">
      <w:start w:val="1"/>
      <w:numFmt w:val="lowerRoman"/>
      <w:lvlText w:val="%3."/>
      <w:lvlJc w:val="right"/>
      <w:pPr>
        <w:tabs>
          <w:tab w:val="num" w:pos="2160"/>
        </w:tabs>
        <w:ind w:left="2160" w:hanging="180"/>
      </w:pPr>
    </w:lvl>
    <w:lvl w:ilvl="3" w:tplc="18EEBBC2" w:tentative="1">
      <w:start w:val="1"/>
      <w:numFmt w:val="decimal"/>
      <w:lvlText w:val="%4."/>
      <w:lvlJc w:val="left"/>
      <w:pPr>
        <w:tabs>
          <w:tab w:val="num" w:pos="2880"/>
        </w:tabs>
        <w:ind w:left="2880" w:hanging="360"/>
      </w:pPr>
    </w:lvl>
    <w:lvl w:ilvl="4" w:tplc="AF5CD09C" w:tentative="1">
      <w:start w:val="1"/>
      <w:numFmt w:val="lowerLetter"/>
      <w:lvlText w:val="%5."/>
      <w:lvlJc w:val="left"/>
      <w:pPr>
        <w:tabs>
          <w:tab w:val="num" w:pos="3600"/>
        </w:tabs>
        <w:ind w:left="3600" w:hanging="360"/>
      </w:pPr>
    </w:lvl>
    <w:lvl w:ilvl="5" w:tplc="90B6188C" w:tentative="1">
      <w:start w:val="1"/>
      <w:numFmt w:val="lowerRoman"/>
      <w:lvlText w:val="%6."/>
      <w:lvlJc w:val="right"/>
      <w:pPr>
        <w:tabs>
          <w:tab w:val="num" w:pos="4320"/>
        </w:tabs>
        <w:ind w:left="4320" w:hanging="180"/>
      </w:pPr>
    </w:lvl>
    <w:lvl w:ilvl="6" w:tplc="FE00D57E" w:tentative="1">
      <w:start w:val="1"/>
      <w:numFmt w:val="decimal"/>
      <w:lvlText w:val="%7."/>
      <w:lvlJc w:val="left"/>
      <w:pPr>
        <w:tabs>
          <w:tab w:val="num" w:pos="5040"/>
        </w:tabs>
        <w:ind w:left="5040" w:hanging="360"/>
      </w:pPr>
    </w:lvl>
    <w:lvl w:ilvl="7" w:tplc="CEE84A50" w:tentative="1">
      <w:start w:val="1"/>
      <w:numFmt w:val="lowerLetter"/>
      <w:lvlText w:val="%8."/>
      <w:lvlJc w:val="left"/>
      <w:pPr>
        <w:tabs>
          <w:tab w:val="num" w:pos="5760"/>
        </w:tabs>
        <w:ind w:left="5760" w:hanging="360"/>
      </w:pPr>
    </w:lvl>
    <w:lvl w:ilvl="8" w:tplc="386AC3EA"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activeWritingStyle w:appName="MSWord" w:lang="en-US" w:vendorID="64" w:dllVersion="131078" w:nlCheck="1" w:checkStyle="1"/>
  <w:activeWritingStyle w:appName="MSWord" w:lang="en-GB" w:vendorID="64" w:dllVersion="131078" w:nlCheck="1" w:checkStyle="1"/>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60">
      <o:colormenu v:ext="edit" strokecolor="none"/>
    </o:shapedefaults>
    <o:shapelayout v:ext="edit">
      <o:idmap v:ext="edit" data="2"/>
    </o:shapelayout>
  </w:hdrShapeDefaults>
  <w:footnotePr>
    <w:footnote w:id="-1"/>
    <w:footnote w:id="0"/>
  </w:footnotePr>
  <w:endnotePr>
    <w:endnote w:id="-1"/>
    <w:endnote w:id="0"/>
  </w:endnotePr>
  <w:compat/>
  <w:rsids>
    <w:rsidRoot w:val="009861CE"/>
    <w:rsid w:val="000022C7"/>
    <w:rsid w:val="00010D3F"/>
    <w:rsid w:val="0002133F"/>
    <w:rsid w:val="0002607A"/>
    <w:rsid w:val="0003249D"/>
    <w:rsid w:val="00032924"/>
    <w:rsid w:val="00032AEE"/>
    <w:rsid w:val="00035268"/>
    <w:rsid w:val="00036AF3"/>
    <w:rsid w:val="00047229"/>
    <w:rsid w:val="00054C9D"/>
    <w:rsid w:val="00057948"/>
    <w:rsid w:val="00063B2B"/>
    <w:rsid w:val="0007144E"/>
    <w:rsid w:val="0007658D"/>
    <w:rsid w:val="00076AF2"/>
    <w:rsid w:val="000804E7"/>
    <w:rsid w:val="00092604"/>
    <w:rsid w:val="000B0778"/>
    <w:rsid w:val="000B2360"/>
    <w:rsid w:val="000C6FD9"/>
    <w:rsid w:val="000E2972"/>
    <w:rsid w:val="000F0B65"/>
    <w:rsid w:val="0010069A"/>
    <w:rsid w:val="00103455"/>
    <w:rsid w:val="0010434E"/>
    <w:rsid w:val="00114C69"/>
    <w:rsid w:val="00117F1E"/>
    <w:rsid w:val="00122C05"/>
    <w:rsid w:val="001271F5"/>
    <w:rsid w:val="00131098"/>
    <w:rsid w:val="001329EE"/>
    <w:rsid w:val="001360D9"/>
    <w:rsid w:val="0014703C"/>
    <w:rsid w:val="001504D1"/>
    <w:rsid w:val="00156692"/>
    <w:rsid w:val="00163DB8"/>
    <w:rsid w:val="00170A7F"/>
    <w:rsid w:val="00171870"/>
    <w:rsid w:val="0018505D"/>
    <w:rsid w:val="001970A5"/>
    <w:rsid w:val="001A5585"/>
    <w:rsid w:val="001B1C9A"/>
    <w:rsid w:val="001B6EB1"/>
    <w:rsid w:val="001C1873"/>
    <w:rsid w:val="001C3A4E"/>
    <w:rsid w:val="001C6CB1"/>
    <w:rsid w:val="001E7BA0"/>
    <w:rsid w:val="001F1A05"/>
    <w:rsid w:val="001F4139"/>
    <w:rsid w:val="001F74F4"/>
    <w:rsid w:val="00212759"/>
    <w:rsid w:val="00230883"/>
    <w:rsid w:val="00231E82"/>
    <w:rsid w:val="00240F6E"/>
    <w:rsid w:val="00242C1E"/>
    <w:rsid w:val="002434AD"/>
    <w:rsid w:val="00250846"/>
    <w:rsid w:val="00250B3F"/>
    <w:rsid w:val="0027448F"/>
    <w:rsid w:val="00275AE0"/>
    <w:rsid w:val="002A3F76"/>
    <w:rsid w:val="002A4424"/>
    <w:rsid w:val="002A69E8"/>
    <w:rsid w:val="002C1355"/>
    <w:rsid w:val="002D6442"/>
    <w:rsid w:val="002F4852"/>
    <w:rsid w:val="0030649F"/>
    <w:rsid w:val="003145D9"/>
    <w:rsid w:val="003177C3"/>
    <w:rsid w:val="003268EB"/>
    <w:rsid w:val="00331133"/>
    <w:rsid w:val="00331320"/>
    <w:rsid w:val="00335881"/>
    <w:rsid w:val="00357152"/>
    <w:rsid w:val="0036304E"/>
    <w:rsid w:val="003673F7"/>
    <w:rsid w:val="003715B3"/>
    <w:rsid w:val="00383D3E"/>
    <w:rsid w:val="0038551E"/>
    <w:rsid w:val="0039437C"/>
    <w:rsid w:val="003B1CAC"/>
    <w:rsid w:val="003B6279"/>
    <w:rsid w:val="003B7704"/>
    <w:rsid w:val="003C3165"/>
    <w:rsid w:val="003E1204"/>
    <w:rsid w:val="003E239A"/>
    <w:rsid w:val="003E2FAD"/>
    <w:rsid w:val="003E3449"/>
    <w:rsid w:val="003E43EB"/>
    <w:rsid w:val="003E75A8"/>
    <w:rsid w:val="003F1B79"/>
    <w:rsid w:val="003F6FF9"/>
    <w:rsid w:val="00401E6C"/>
    <w:rsid w:val="00405914"/>
    <w:rsid w:val="00412746"/>
    <w:rsid w:val="00417022"/>
    <w:rsid w:val="00424866"/>
    <w:rsid w:val="004271EE"/>
    <w:rsid w:val="00447A45"/>
    <w:rsid w:val="00451D55"/>
    <w:rsid w:val="00456928"/>
    <w:rsid w:val="00456E27"/>
    <w:rsid w:val="00457591"/>
    <w:rsid w:val="00463D6D"/>
    <w:rsid w:val="004643C1"/>
    <w:rsid w:val="004670F9"/>
    <w:rsid w:val="00481A7E"/>
    <w:rsid w:val="00484894"/>
    <w:rsid w:val="00490E2B"/>
    <w:rsid w:val="00492478"/>
    <w:rsid w:val="00492AA2"/>
    <w:rsid w:val="00492C48"/>
    <w:rsid w:val="004A2C0F"/>
    <w:rsid w:val="004A4970"/>
    <w:rsid w:val="004C29D1"/>
    <w:rsid w:val="004C3EF2"/>
    <w:rsid w:val="004E7722"/>
    <w:rsid w:val="004F1EF6"/>
    <w:rsid w:val="004F6012"/>
    <w:rsid w:val="00503D55"/>
    <w:rsid w:val="005148FF"/>
    <w:rsid w:val="0053141C"/>
    <w:rsid w:val="005348EC"/>
    <w:rsid w:val="00541504"/>
    <w:rsid w:val="00542CEB"/>
    <w:rsid w:val="005509F3"/>
    <w:rsid w:val="00551043"/>
    <w:rsid w:val="0055771B"/>
    <w:rsid w:val="00560D85"/>
    <w:rsid w:val="0056425F"/>
    <w:rsid w:val="00570552"/>
    <w:rsid w:val="0057494D"/>
    <w:rsid w:val="00575537"/>
    <w:rsid w:val="0058264B"/>
    <w:rsid w:val="00593D72"/>
    <w:rsid w:val="005A4A6B"/>
    <w:rsid w:val="005A61E5"/>
    <w:rsid w:val="005C06DE"/>
    <w:rsid w:val="005C17A3"/>
    <w:rsid w:val="005C4B15"/>
    <w:rsid w:val="005D498A"/>
    <w:rsid w:val="005D4B6E"/>
    <w:rsid w:val="005E14D8"/>
    <w:rsid w:val="005E2E20"/>
    <w:rsid w:val="005F02F5"/>
    <w:rsid w:val="0060668E"/>
    <w:rsid w:val="006075B7"/>
    <w:rsid w:val="00613955"/>
    <w:rsid w:val="0062597D"/>
    <w:rsid w:val="006329F7"/>
    <w:rsid w:val="006337A0"/>
    <w:rsid w:val="00647CF8"/>
    <w:rsid w:val="00651713"/>
    <w:rsid w:val="0065268E"/>
    <w:rsid w:val="00653F63"/>
    <w:rsid w:val="006629A3"/>
    <w:rsid w:val="006635C1"/>
    <w:rsid w:val="00671893"/>
    <w:rsid w:val="00677707"/>
    <w:rsid w:val="00693683"/>
    <w:rsid w:val="006A2525"/>
    <w:rsid w:val="006A52F7"/>
    <w:rsid w:val="006B037E"/>
    <w:rsid w:val="006B66C3"/>
    <w:rsid w:val="006D0591"/>
    <w:rsid w:val="006D475D"/>
    <w:rsid w:val="006D47C5"/>
    <w:rsid w:val="006F51E8"/>
    <w:rsid w:val="00700192"/>
    <w:rsid w:val="00702C96"/>
    <w:rsid w:val="0071159E"/>
    <w:rsid w:val="00725168"/>
    <w:rsid w:val="00725BA2"/>
    <w:rsid w:val="0074572B"/>
    <w:rsid w:val="00764FB0"/>
    <w:rsid w:val="00776E44"/>
    <w:rsid w:val="00791A23"/>
    <w:rsid w:val="00792718"/>
    <w:rsid w:val="00797DF1"/>
    <w:rsid w:val="007C3150"/>
    <w:rsid w:val="007D172D"/>
    <w:rsid w:val="007E5965"/>
    <w:rsid w:val="007E6AF4"/>
    <w:rsid w:val="007F50A0"/>
    <w:rsid w:val="007F5365"/>
    <w:rsid w:val="008163B0"/>
    <w:rsid w:val="00821E06"/>
    <w:rsid w:val="0083258D"/>
    <w:rsid w:val="00835391"/>
    <w:rsid w:val="008414B9"/>
    <w:rsid w:val="0086725D"/>
    <w:rsid w:val="00871F3F"/>
    <w:rsid w:val="008842F9"/>
    <w:rsid w:val="00885243"/>
    <w:rsid w:val="008A1738"/>
    <w:rsid w:val="008A3254"/>
    <w:rsid w:val="008A5D19"/>
    <w:rsid w:val="008B16F5"/>
    <w:rsid w:val="008D2C17"/>
    <w:rsid w:val="008E3D16"/>
    <w:rsid w:val="008E7733"/>
    <w:rsid w:val="008F6420"/>
    <w:rsid w:val="00900F38"/>
    <w:rsid w:val="00901E0C"/>
    <w:rsid w:val="00905467"/>
    <w:rsid w:val="00921AEB"/>
    <w:rsid w:val="0092215D"/>
    <w:rsid w:val="009231D8"/>
    <w:rsid w:val="0092511E"/>
    <w:rsid w:val="00926646"/>
    <w:rsid w:val="00927DFB"/>
    <w:rsid w:val="00931612"/>
    <w:rsid w:val="00933D8D"/>
    <w:rsid w:val="009375C8"/>
    <w:rsid w:val="0093777B"/>
    <w:rsid w:val="0094074D"/>
    <w:rsid w:val="009430FE"/>
    <w:rsid w:val="009463E6"/>
    <w:rsid w:val="00954737"/>
    <w:rsid w:val="009677CD"/>
    <w:rsid w:val="00970040"/>
    <w:rsid w:val="00972850"/>
    <w:rsid w:val="00977C97"/>
    <w:rsid w:val="00983D9E"/>
    <w:rsid w:val="00985100"/>
    <w:rsid w:val="009861CE"/>
    <w:rsid w:val="00987520"/>
    <w:rsid w:val="0099529A"/>
    <w:rsid w:val="00995482"/>
    <w:rsid w:val="009A0BE4"/>
    <w:rsid w:val="009B7502"/>
    <w:rsid w:val="009D087C"/>
    <w:rsid w:val="009D4FC0"/>
    <w:rsid w:val="009D54FA"/>
    <w:rsid w:val="009E1B7D"/>
    <w:rsid w:val="009F7203"/>
    <w:rsid w:val="00A1246E"/>
    <w:rsid w:val="00A3150F"/>
    <w:rsid w:val="00A375BC"/>
    <w:rsid w:val="00A457B3"/>
    <w:rsid w:val="00A47589"/>
    <w:rsid w:val="00A55144"/>
    <w:rsid w:val="00A55BEE"/>
    <w:rsid w:val="00A612E3"/>
    <w:rsid w:val="00A623E6"/>
    <w:rsid w:val="00A6255D"/>
    <w:rsid w:val="00A65B5E"/>
    <w:rsid w:val="00A729AE"/>
    <w:rsid w:val="00A743C0"/>
    <w:rsid w:val="00A74865"/>
    <w:rsid w:val="00A81F8D"/>
    <w:rsid w:val="00A90BB2"/>
    <w:rsid w:val="00A92DE9"/>
    <w:rsid w:val="00A936BF"/>
    <w:rsid w:val="00A941B0"/>
    <w:rsid w:val="00A95064"/>
    <w:rsid w:val="00AB7CB1"/>
    <w:rsid w:val="00AD271C"/>
    <w:rsid w:val="00AD7E0A"/>
    <w:rsid w:val="00AF2874"/>
    <w:rsid w:val="00B04053"/>
    <w:rsid w:val="00B0595B"/>
    <w:rsid w:val="00B12265"/>
    <w:rsid w:val="00B13CDC"/>
    <w:rsid w:val="00B21255"/>
    <w:rsid w:val="00B46A7E"/>
    <w:rsid w:val="00B50239"/>
    <w:rsid w:val="00B50BE2"/>
    <w:rsid w:val="00B51EEC"/>
    <w:rsid w:val="00B57932"/>
    <w:rsid w:val="00B67496"/>
    <w:rsid w:val="00B73E23"/>
    <w:rsid w:val="00B8189A"/>
    <w:rsid w:val="00B84BBC"/>
    <w:rsid w:val="00BA3821"/>
    <w:rsid w:val="00BA4A22"/>
    <w:rsid w:val="00BA5B57"/>
    <w:rsid w:val="00BB3C66"/>
    <w:rsid w:val="00BC40C5"/>
    <w:rsid w:val="00BD63C5"/>
    <w:rsid w:val="00BE3E3C"/>
    <w:rsid w:val="00C002EE"/>
    <w:rsid w:val="00C0523C"/>
    <w:rsid w:val="00C10BF5"/>
    <w:rsid w:val="00C32EBA"/>
    <w:rsid w:val="00C33E22"/>
    <w:rsid w:val="00C46AF0"/>
    <w:rsid w:val="00C50D7A"/>
    <w:rsid w:val="00C54F1A"/>
    <w:rsid w:val="00C54F68"/>
    <w:rsid w:val="00C572F2"/>
    <w:rsid w:val="00C62FB3"/>
    <w:rsid w:val="00C67E03"/>
    <w:rsid w:val="00C80568"/>
    <w:rsid w:val="00C919F6"/>
    <w:rsid w:val="00C94B3F"/>
    <w:rsid w:val="00CD3C21"/>
    <w:rsid w:val="00CD4D7C"/>
    <w:rsid w:val="00CE4EF8"/>
    <w:rsid w:val="00CF15E9"/>
    <w:rsid w:val="00CF75DA"/>
    <w:rsid w:val="00D04998"/>
    <w:rsid w:val="00D3409A"/>
    <w:rsid w:val="00D40444"/>
    <w:rsid w:val="00D60414"/>
    <w:rsid w:val="00D604C4"/>
    <w:rsid w:val="00D755CB"/>
    <w:rsid w:val="00D85ECD"/>
    <w:rsid w:val="00D8723C"/>
    <w:rsid w:val="00D92EC8"/>
    <w:rsid w:val="00DA158D"/>
    <w:rsid w:val="00DB3CB6"/>
    <w:rsid w:val="00DB5D55"/>
    <w:rsid w:val="00DB6EA5"/>
    <w:rsid w:val="00DB6EBB"/>
    <w:rsid w:val="00DD08A9"/>
    <w:rsid w:val="00DD213E"/>
    <w:rsid w:val="00DD4122"/>
    <w:rsid w:val="00DE7760"/>
    <w:rsid w:val="00DF1B4A"/>
    <w:rsid w:val="00DF4E7B"/>
    <w:rsid w:val="00E04A30"/>
    <w:rsid w:val="00E04C4B"/>
    <w:rsid w:val="00E04FE9"/>
    <w:rsid w:val="00E0530C"/>
    <w:rsid w:val="00E14A2E"/>
    <w:rsid w:val="00E2039C"/>
    <w:rsid w:val="00E254DB"/>
    <w:rsid w:val="00E31BA2"/>
    <w:rsid w:val="00E3244A"/>
    <w:rsid w:val="00E41825"/>
    <w:rsid w:val="00E4393A"/>
    <w:rsid w:val="00E519CF"/>
    <w:rsid w:val="00E52103"/>
    <w:rsid w:val="00E607C9"/>
    <w:rsid w:val="00E82159"/>
    <w:rsid w:val="00E87FC7"/>
    <w:rsid w:val="00EA0E94"/>
    <w:rsid w:val="00EA0FA1"/>
    <w:rsid w:val="00EA768C"/>
    <w:rsid w:val="00EB61EB"/>
    <w:rsid w:val="00EC5131"/>
    <w:rsid w:val="00ED39AB"/>
    <w:rsid w:val="00EE29A1"/>
    <w:rsid w:val="00F1531F"/>
    <w:rsid w:val="00F17EC7"/>
    <w:rsid w:val="00F34FE6"/>
    <w:rsid w:val="00F422B6"/>
    <w:rsid w:val="00F43697"/>
    <w:rsid w:val="00F47253"/>
    <w:rsid w:val="00F579AF"/>
    <w:rsid w:val="00F653B3"/>
    <w:rsid w:val="00F722CE"/>
    <w:rsid w:val="00F75840"/>
    <w:rsid w:val="00F811E3"/>
    <w:rsid w:val="00FA341F"/>
    <w:rsid w:val="00FA5A42"/>
    <w:rsid w:val="00FA6E9F"/>
    <w:rsid w:val="00FA7D30"/>
    <w:rsid w:val="00FC3398"/>
    <w:rsid w:val="00FD2B2F"/>
    <w:rsid w:val="00FD3629"/>
    <w:rsid w:val="00FD4A70"/>
    <w:rsid w:val="00FD591D"/>
    <w:rsid w:val="00FF2839"/>
  </w:rsids>
  <m:mathPr>
    <m:mathFont m:val="Abadi MT Condensed Extra Bold"/>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6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405914"/>
    <w:pPr>
      <w:spacing w:after="200"/>
    </w:pPr>
  </w:style>
  <w:style w:type="paragraph" w:styleId="Heading1">
    <w:name w:val="heading 1"/>
    <w:basedOn w:val="Normal"/>
    <w:next w:val="Normal"/>
    <w:qFormat/>
    <w:rsid w:val="00405914"/>
    <w:pPr>
      <w:keepNext/>
      <w:outlineLvl w:val="0"/>
    </w:pPr>
    <w:rPr>
      <w:rFonts w:ascii="Arial" w:hAnsi="Arial"/>
      <w:b/>
      <w:color w:val="FF0000"/>
      <w:sz w:val="32"/>
    </w:rPr>
  </w:style>
  <w:style w:type="paragraph" w:styleId="Heading2">
    <w:name w:val="heading 2"/>
    <w:basedOn w:val="Normal"/>
    <w:next w:val="Normal"/>
    <w:qFormat/>
    <w:rsid w:val="00405914"/>
    <w:pPr>
      <w:keepNext/>
      <w:outlineLvl w:val="1"/>
    </w:pPr>
    <w:rPr>
      <w:rFonts w:ascii="Arial" w:hAnsi="Arial"/>
      <w:b/>
      <w:sz w:val="22"/>
    </w:rPr>
  </w:style>
  <w:style w:type="paragraph" w:styleId="Heading3">
    <w:name w:val="heading 3"/>
    <w:basedOn w:val="Normal"/>
    <w:next w:val="Normal"/>
    <w:qFormat/>
    <w:rsid w:val="00405914"/>
    <w:pPr>
      <w:keepNext/>
      <w:spacing w:before="240" w:after="60"/>
      <w:outlineLvl w:val="2"/>
    </w:pPr>
    <w:rPr>
      <w:rFonts w:ascii="Arial" w:hAnsi="Arial" w:cs="Arial"/>
      <w:b/>
      <w:bCs/>
      <w:sz w:val="26"/>
      <w:szCs w:val="26"/>
    </w:rPr>
  </w:style>
  <w:style w:type="paragraph" w:styleId="Heading4">
    <w:name w:val="heading 4"/>
    <w:basedOn w:val="Normal"/>
    <w:next w:val="Normal"/>
    <w:qFormat/>
    <w:rsid w:val="00405914"/>
    <w:pPr>
      <w:keepNext/>
      <w:outlineLvl w:val="3"/>
    </w:pPr>
    <w:rPr>
      <w:rFonts w:ascii="Arial" w:hAnsi="Arial"/>
      <w:b/>
      <w:sz w:val="20"/>
      <w:lang w:val="en-US"/>
    </w:rPr>
  </w:style>
  <w:style w:type="paragraph" w:styleId="Heading5">
    <w:name w:val="heading 5"/>
    <w:basedOn w:val="Normal"/>
    <w:next w:val="Normal"/>
    <w:qFormat/>
    <w:rsid w:val="00405914"/>
    <w:pPr>
      <w:keepNext/>
      <w:jc w:val="both"/>
      <w:outlineLvl w:val="4"/>
    </w:pPr>
    <w:rPr>
      <w:rFonts w:ascii="Arial" w:hAnsi="Arial"/>
      <w:i/>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Allmntstyckeformat">
    <w:name w:val="[AllmŠnt styckeformat]"/>
    <w:basedOn w:val="Normal"/>
    <w:rsid w:val="00405914"/>
    <w:pPr>
      <w:widowControl w:val="0"/>
      <w:autoSpaceDE w:val="0"/>
      <w:autoSpaceDN w:val="0"/>
      <w:adjustRightInd w:val="0"/>
      <w:spacing w:after="0" w:line="288" w:lineRule="auto"/>
      <w:textAlignment w:val="center"/>
    </w:pPr>
    <w:rPr>
      <w:rFonts w:ascii="Times-Roman" w:hAnsi="Times-Roman" w:cs="Century Gothic"/>
      <w:color w:val="000000"/>
      <w:lang w:val="en-US"/>
    </w:rPr>
  </w:style>
  <w:style w:type="paragraph" w:styleId="Header">
    <w:name w:val="header"/>
    <w:basedOn w:val="Normal"/>
    <w:rsid w:val="00405914"/>
    <w:pPr>
      <w:tabs>
        <w:tab w:val="center" w:pos="4153"/>
        <w:tab w:val="right" w:pos="8306"/>
      </w:tabs>
    </w:pPr>
  </w:style>
  <w:style w:type="character" w:customStyle="1" w:styleId="HeaderChar">
    <w:name w:val="Header Char"/>
    <w:basedOn w:val="DefaultParagraphFont"/>
    <w:rsid w:val="00405914"/>
    <w:rPr>
      <w:sz w:val="24"/>
      <w:szCs w:val="24"/>
    </w:rPr>
  </w:style>
  <w:style w:type="paragraph" w:styleId="Footer">
    <w:name w:val="footer"/>
    <w:basedOn w:val="Normal"/>
    <w:rsid w:val="00405914"/>
    <w:pPr>
      <w:tabs>
        <w:tab w:val="center" w:pos="4153"/>
        <w:tab w:val="right" w:pos="8306"/>
      </w:tabs>
    </w:pPr>
  </w:style>
  <w:style w:type="character" w:customStyle="1" w:styleId="FooterChar">
    <w:name w:val="Footer Char"/>
    <w:basedOn w:val="DefaultParagraphFont"/>
    <w:rsid w:val="00405914"/>
    <w:rPr>
      <w:sz w:val="24"/>
      <w:szCs w:val="24"/>
    </w:rPr>
  </w:style>
  <w:style w:type="paragraph" w:customStyle="1" w:styleId="Confirmform">
    <w:name w:val="Confirmform"/>
    <w:basedOn w:val="Normal"/>
    <w:rsid w:val="00405914"/>
    <w:pPr>
      <w:widowControl w:val="0"/>
      <w:spacing w:before="240" w:after="240"/>
    </w:pPr>
    <w:rPr>
      <w:rFonts w:ascii="Century Gothic" w:eastAsia="Times New Roman" w:hAnsi="Century Gothic"/>
      <w:lang w:val="en-GB"/>
    </w:rPr>
  </w:style>
  <w:style w:type="paragraph" w:styleId="BodyText">
    <w:name w:val="Body Text"/>
    <w:basedOn w:val="Normal"/>
    <w:link w:val="BodyTextChar"/>
    <w:rsid w:val="00405914"/>
    <w:rPr>
      <w:rFonts w:ascii="Arial" w:hAnsi="Arial"/>
      <w:sz w:val="22"/>
    </w:rPr>
  </w:style>
  <w:style w:type="character" w:styleId="Hyperlink">
    <w:name w:val="Hyperlink"/>
    <w:basedOn w:val="DefaultParagraphFont"/>
    <w:rsid w:val="00405914"/>
    <w:rPr>
      <w:color w:val="0000FF"/>
      <w:u w:val="single"/>
    </w:rPr>
  </w:style>
  <w:style w:type="paragraph" w:customStyle="1" w:styleId="Default">
    <w:name w:val="Default"/>
    <w:basedOn w:val="Normal"/>
    <w:rsid w:val="00405914"/>
    <w:pPr>
      <w:autoSpaceDE w:val="0"/>
      <w:autoSpaceDN w:val="0"/>
      <w:spacing w:after="0"/>
    </w:pPr>
    <w:rPr>
      <w:rFonts w:ascii="Calibri" w:eastAsia="Calibri" w:hAnsi="Calibri"/>
      <w:color w:val="000000"/>
      <w:lang w:val="en-US"/>
    </w:rPr>
  </w:style>
  <w:style w:type="paragraph" w:styleId="BodyText2">
    <w:name w:val="Body Text 2"/>
    <w:basedOn w:val="Normal"/>
    <w:rsid w:val="00405914"/>
    <w:pPr>
      <w:jc w:val="both"/>
    </w:pPr>
    <w:rPr>
      <w:rFonts w:ascii="Arial" w:hAnsi="Arial"/>
      <w:sz w:val="22"/>
    </w:rPr>
  </w:style>
  <w:style w:type="character" w:styleId="FollowedHyperlink">
    <w:name w:val="FollowedHyperlink"/>
    <w:basedOn w:val="DefaultParagraphFont"/>
    <w:rsid w:val="00405914"/>
    <w:rPr>
      <w:color w:val="800080"/>
      <w:u w:val="single"/>
    </w:rPr>
  </w:style>
  <w:style w:type="paragraph" w:styleId="NoSpacing">
    <w:name w:val="No Spacing"/>
    <w:semiHidden/>
    <w:qFormat/>
    <w:rsid w:val="00405914"/>
    <w:rPr>
      <w:rFonts w:ascii="Calibri" w:eastAsia="Times New Roman" w:hAnsi="Calibri"/>
      <w:sz w:val="22"/>
      <w:lang w:val="en-GB" w:eastAsia="sv-SE"/>
    </w:rPr>
  </w:style>
  <w:style w:type="paragraph" w:styleId="BodyText3">
    <w:name w:val="Body Text 3"/>
    <w:basedOn w:val="Normal"/>
    <w:rsid w:val="00405914"/>
    <w:rPr>
      <w:rFonts w:ascii="Arial" w:hAnsi="Arial"/>
      <w:b/>
      <w:sz w:val="40"/>
      <w:lang w:val="en-GB"/>
    </w:rPr>
  </w:style>
  <w:style w:type="paragraph" w:styleId="BalloonText">
    <w:name w:val="Balloon Text"/>
    <w:basedOn w:val="Normal"/>
    <w:semiHidden/>
    <w:rsid w:val="00405914"/>
    <w:rPr>
      <w:rFonts w:ascii="Tahoma" w:hAnsi="Tahoma" w:cs="Verdana"/>
      <w:sz w:val="16"/>
      <w:szCs w:val="16"/>
    </w:rPr>
  </w:style>
  <w:style w:type="character" w:styleId="Strong">
    <w:name w:val="Strong"/>
    <w:basedOn w:val="DefaultParagraphFont"/>
    <w:qFormat/>
    <w:rsid w:val="00405914"/>
    <w:rPr>
      <w:b/>
      <w:bCs/>
    </w:rPr>
  </w:style>
  <w:style w:type="character" w:styleId="Emphasis">
    <w:name w:val="Emphasis"/>
    <w:basedOn w:val="DefaultParagraphFont"/>
    <w:qFormat/>
    <w:rsid w:val="00405914"/>
    <w:rPr>
      <w:i/>
      <w:iCs/>
    </w:rPr>
  </w:style>
  <w:style w:type="character" w:customStyle="1" w:styleId="text1">
    <w:name w:val="text1"/>
    <w:basedOn w:val="DefaultParagraphFont"/>
    <w:rsid w:val="00405914"/>
    <w:rPr>
      <w:rFonts w:ascii="Verdana" w:hAnsi="Verdana" w:hint="default"/>
      <w:color w:val="000099"/>
      <w:sz w:val="11"/>
      <w:szCs w:val="11"/>
    </w:rPr>
  </w:style>
  <w:style w:type="paragraph" w:styleId="NormalWeb">
    <w:name w:val="Normal (Web)"/>
    <w:basedOn w:val="Normal"/>
    <w:rsid w:val="00405914"/>
    <w:pPr>
      <w:spacing w:before="100" w:beforeAutospacing="1" w:after="100" w:afterAutospacing="1"/>
    </w:pPr>
    <w:rPr>
      <w:rFonts w:ascii="Times New Roman" w:eastAsia="Times New Roman" w:hAnsi="Times New Roman"/>
      <w:lang w:eastAsia="sv-SE"/>
    </w:rPr>
  </w:style>
  <w:style w:type="paragraph" w:styleId="HTMLPreformatted">
    <w:name w:val="HTML Preformatted"/>
    <w:basedOn w:val="Normal"/>
    <w:rsid w:val="004059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Verdana"/>
      <w:sz w:val="20"/>
      <w:szCs w:val="20"/>
      <w:lang w:eastAsia="sv-SE"/>
    </w:rPr>
  </w:style>
  <w:style w:type="character" w:customStyle="1" w:styleId="BodyTextChar">
    <w:name w:val="Body Text Char"/>
    <w:basedOn w:val="DefaultParagraphFont"/>
    <w:link w:val="BodyText"/>
    <w:rsid w:val="00972850"/>
    <w:rPr>
      <w:rFonts w:ascii="Arial" w:hAnsi="Arial"/>
      <w:sz w:val="22"/>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0" Type="http://schemas.openxmlformats.org/officeDocument/2006/relationships/oleObject" Target="embeddings/oleObject1.bin"/><Relationship Id="rId11" Type="http://schemas.openxmlformats.org/officeDocument/2006/relationships/hyperlink" Target="mailto:michael.scheepers@cavotec.com" TargetMode="External"/><Relationship Id="rId12" Type="http://schemas.openxmlformats.org/officeDocument/2006/relationships/hyperlink" Target="http://www.cavotec.com" TargetMode="External"/><Relationship Id="rId13" Type="http://schemas.openxmlformats.org/officeDocument/2006/relationships/hyperlink" Target="http://blog.cavotec.com/" TargetMode="External"/><Relationship Id="rId14" Type="http://schemas.openxmlformats.org/officeDocument/2006/relationships/hyperlink" Target="http://www.facebook.com/pages/Cavotec-Inspired-Engineering/289601629733" TargetMode="External"/><Relationship Id="rId15" Type="http://schemas.openxmlformats.org/officeDocument/2006/relationships/hyperlink" Target="http://twitter.com/CavotecMSL" TargetMode="External"/><Relationship Id="rId16" Type="http://schemas.openxmlformats.org/officeDocument/2006/relationships/footer" Target="footer1.xml"/><Relationship Id="rId17"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ict"/><Relationship Id="rId1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1942</Characters>
  <Application>Microsoft Macintosh Word</Application>
  <DocSecurity>0</DocSecurity>
  <Lines>16</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bajs marten</Company>
  <LinksUpToDate>false</LinksUpToDate>
  <CharactersWithSpaces>2384</CharactersWithSpaces>
  <SharedDoc>false</SharedDoc>
  <HLinks>
    <vt:vector size="36" baseType="variant">
      <vt:variant>
        <vt:i4>7012431</vt:i4>
      </vt:variant>
      <vt:variant>
        <vt:i4>12</vt:i4>
      </vt:variant>
      <vt:variant>
        <vt:i4>0</vt:i4>
      </vt:variant>
      <vt:variant>
        <vt:i4>5</vt:i4>
      </vt:variant>
      <vt:variant>
        <vt:lpwstr>http://twitter.com/CavotecMSL</vt:lpwstr>
      </vt:variant>
      <vt:variant>
        <vt:lpwstr/>
      </vt:variant>
      <vt:variant>
        <vt:i4>5963816</vt:i4>
      </vt:variant>
      <vt:variant>
        <vt:i4>9</vt:i4>
      </vt:variant>
      <vt:variant>
        <vt:i4>0</vt:i4>
      </vt:variant>
      <vt:variant>
        <vt:i4>5</vt:i4>
      </vt:variant>
      <vt:variant>
        <vt:lpwstr>http://www.facebook.com/pages/Cavotec-Inspired-Engineering/289601629733</vt:lpwstr>
      </vt:variant>
      <vt:variant>
        <vt:lpwstr/>
      </vt:variant>
      <vt:variant>
        <vt:i4>917517</vt:i4>
      </vt:variant>
      <vt:variant>
        <vt:i4>6</vt:i4>
      </vt:variant>
      <vt:variant>
        <vt:i4>0</vt:i4>
      </vt:variant>
      <vt:variant>
        <vt:i4>5</vt:i4>
      </vt:variant>
      <vt:variant>
        <vt:lpwstr>http://blog.cavotec.com/</vt:lpwstr>
      </vt:variant>
      <vt:variant>
        <vt:lpwstr/>
      </vt:variant>
      <vt:variant>
        <vt:i4>5570599</vt:i4>
      </vt:variant>
      <vt:variant>
        <vt:i4>3</vt:i4>
      </vt:variant>
      <vt:variant>
        <vt:i4>0</vt:i4>
      </vt:variant>
      <vt:variant>
        <vt:i4>5</vt:i4>
      </vt:variant>
      <vt:variant>
        <vt:lpwstr>http://www.cavotec.com/</vt:lpwstr>
      </vt:variant>
      <vt:variant>
        <vt:lpwstr/>
      </vt:variant>
      <vt:variant>
        <vt:i4>7208965</vt:i4>
      </vt:variant>
      <vt:variant>
        <vt:i4>0</vt:i4>
      </vt:variant>
      <vt:variant>
        <vt:i4>0</vt:i4>
      </vt:variant>
      <vt:variant>
        <vt:i4>5</vt:i4>
      </vt:variant>
      <vt:variant>
        <vt:lpwstr>mailto:michael.scheepers@cavotec.com</vt:lpwstr>
      </vt:variant>
      <vt:variant>
        <vt:lpwstr/>
      </vt:variant>
      <vt:variant>
        <vt:i4>720896</vt:i4>
      </vt:variant>
      <vt:variant>
        <vt:i4>-1</vt:i4>
      </vt:variant>
      <vt:variant>
        <vt:i4>2053</vt:i4>
      </vt:variant>
      <vt:variant>
        <vt:i4>1</vt:i4>
      </vt:variant>
      <vt:variant>
        <vt:lpwstr>logo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Staffansson</dc:creator>
  <cp:keywords/>
  <cp:lastModifiedBy>Nick Chipperfield</cp:lastModifiedBy>
  <cp:revision>3</cp:revision>
  <cp:lastPrinted>2010-06-14T09:28:00Z</cp:lastPrinted>
  <dcterms:created xsi:type="dcterms:W3CDTF">2010-06-14T10:28:00Z</dcterms:created>
  <dcterms:modified xsi:type="dcterms:W3CDTF">2010-06-14T12:04:00Z</dcterms:modified>
</cp:coreProperties>
</file>