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4500D" w14:textId="437B2063" w:rsidR="006448CE" w:rsidRPr="009B5102" w:rsidRDefault="009B5102" w:rsidP="006448CE">
      <w:pPr>
        <w:ind w:right="-93"/>
        <w:rPr>
          <w:rFonts w:ascii="Tahoma" w:hAnsi="Tahoma" w:cs="Tahoma"/>
          <w:b/>
          <w:sz w:val="18"/>
          <w:szCs w:val="20"/>
          <w:lang w:val="da-DK"/>
        </w:rPr>
      </w:pPr>
      <w:r>
        <w:rPr>
          <w:rFonts w:ascii="Tahoma" w:hAnsi="Tahoma" w:cs="Tahoma"/>
          <w:b/>
          <w:noProof/>
          <w:sz w:val="18"/>
          <w:szCs w:val="20"/>
          <w:lang w:val="da-DK"/>
        </w:rPr>
        <w:drawing>
          <wp:anchor distT="0" distB="0" distL="114300" distR="114300" simplePos="0" relativeHeight="251657216" behindDoc="0" locked="0" layoutInCell="1" allowOverlap="1" wp14:anchorId="04C9D8BA" wp14:editId="465AE51A">
            <wp:simplePos x="0" y="0"/>
            <wp:positionH relativeFrom="column">
              <wp:posOffset>3581400</wp:posOffset>
            </wp:positionH>
            <wp:positionV relativeFrom="paragraph">
              <wp:posOffset>144780</wp:posOffset>
            </wp:positionV>
            <wp:extent cx="2363470" cy="340360"/>
            <wp:effectExtent l="0" t="0" r="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min_Logo_Rgsd_Black_NOtriangl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8CE" w:rsidRPr="009B5102">
        <w:rPr>
          <w:rFonts w:ascii="Tahoma" w:hAnsi="Tahoma" w:cs="Tahoma"/>
          <w:b/>
          <w:sz w:val="18"/>
          <w:szCs w:val="20"/>
          <w:lang w:val="da-DK"/>
        </w:rPr>
        <w:t xml:space="preserve">MEDIEKONTAKT: </w:t>
      </w:r>
      <w:r w:rsidRPr="009B5102">
        <w:rPr>
          <w:rFonts w:ascii="Tahoma" w:hAnsi="Tahoma" w:cs="Tahoma"/>
          <w:b/>
          <w:sz w:val="18"/>
          <w:szCs w:val="20"/>
          <w:lang w:val="da-DK"/>
        </w:rPr>
        <w:br/>
      </w:r>
      <w:r>
        <w:rPr>
          <w:rFonts w:ascii="Tahoma" w:hAnsi="Tahoma" w:cs="Tahoma"/>
          <w:bCs/>
          <w:color w:val="000000"/>
          <w:sz w:val="18"/>
          <w:szCs w:val="20"/>
          <w:lang w:val="da-DK"/>
        </w:rPr>
        <w:t>Stefan Kjeldahl Hemmingsen</w:t>
      </w:r>
      <w:r>
        <w:rPr>
          <w:rFonts w:ascii="Tahoma" w:hAnsi="Tahoma" w:cs="Tahoma"/>
          <w:bCs/>
          <w:color w:val="000000"/>
          <w:sz w:val="18"/>
          <w:szCs w:val="20"/>
          <w:lang w:val="da-DK"/>
        </w:rPr>
        <w:br/>
      </w:r>
      <w:r>
        <w:rPr>
          <w:rFonts w:ascii="Tahoma" w:hAnsi="Tahoma" w:cs="Tahoma"/>
          <w:color w:val="000000"/>
          <w:sz w:val="18"/>
          <w:szCs w:val="20"/>
          <w:lang w:val="da-DK"/>
        </w:rPr>
        <w:t>Marketing Manager Denmark</w:t>
      </w:r>
      <w:r w:rsidR="006448CE" w:rsidRPr="009B5102">
        <w:rPr>
          <w:rFonts w:ascii="Tahoma" w:hAnsi="Tahoma" w:cs="Tahoma"/>
          <w:color w:val="000000"/>
          <w:sz w:val="18"/>
          <w:szCs w:val="20"/>
          <w:lang w:val="da-DK"/>
        </w:rPr>
        <w:t xml:space="preserve"> </w:t>
      </w:r>
      <w:r>
        <w:rPr>
          <w:rFonts w:ascii="Tahoma" w:hAnsi="Tahoma" w:cs="Tahoma"/>
          <w:color w:val="000000"/>
          <w:sz w:val="18"/>
          <w:szCs w:val="20"/>
          <w:lang w:val="da-DK"/>
        </w:rPr>
        <w:br/>
      </w:r>
      <w:hyperlink r:id="rId9" w:history="1">
        <w:r w:rsidR="006448CE" w:rsidRPr="009B5102">
          <w:rPr>
            <w:rStyle w:val="Hyperlink"/>
            <w:rFonts w:ascii="Tahoma" w:hAnsi="Tahoma" w:cs="Tahoma"/>
            <w:sz w:val="18"/>
            <w:szCs w:val="20"/>
            <w:lang w:val="da-DK"/>
          </w:rPr>
          <w:t>Stefan.Hemmingsen@garmin.dk</w:t>
        </w:r>
      </w:hyperlink>
    </w:p>
    <w:p w14:paraId="40A3DD28" w14:textId="1B272FB3" w:rsidR="002D2ED7" w:rsidRDefault="002D2ED7" w:rsidP="009A3D35">
      <w:pPr>
        <w:jc w:val="center"/>
        <w:rPr>
          <w:rFonts w:ascii="Tahoma" w:hAnsi="Tahoma" w:cs="Tahoma"/>
          <w:b/>
          <w:bCs/>
          <w:lang w:val="da-DK"/>
        </w:rPr>
      </w:pPr>
    </w:p>
    <w:p w14:paraId="495D9F92" w14:textId="27BF9110" w:rsidR="009B5102" w:rsidRDefault="009B5102" w:rsidP="009A3D35">
      <w:pPr>
        <w:jc w:val="center"/>
        <w:rPr>
          <w:rFonts w:ascii="Tahoma" w:hAnsi="Tahoma" w:cs="Tahoma"/>
          <w:b/>
          <w:bCs/>
          <w:lang w:val="da-DK"/>
        </w:rPr>
      </w:pPr>
    </w:p>
    <w:p w14:paraId="7B2CD14D" w14:textId="77777777" w:rsidR="009B5102" w:rsidRPr="006448CE" w:rsidRDefault="009B5102" w:rsidP="009A3D35">
      <w:pPr>
        <w:jc w:val="center"/>
        <w:rPr>
          <w:rFonts w:ascii="Tahoma" w:hAnsi="Tahoma" w:cs="Tahoma"/>
          <w:b/>
          <w:bCs/>
          <w:lang w:val="da-DK"/>
        </w:rPr>
      </w:pPr>
    </w:p>
    <w:p w14:paraId="6C163EDA" w14:textId="4571A6CA" w:rsidR="00C20131" w:rsidRPr="006448CE" w:rsidRDefault="00862002" w:rsidP="00862002">
      <w:pPr>
        <w:jc w:val="center"/>
        <w:rPr>
          <w:rFonts w:ascii="Tahoma" w:hAnsi="Tahoma" w:cs="Tahoma"/>
          <w:b/>
          <w:bCs/>
          <w:lang w:val="da-DK"/>
        </w:rPr>
      </w:pPr>
      <w:r>
        <w:rPr>
          <w:rFonts w:ascii="Tahoma" w:hAnsi="Tahoma" w:cs="Tahoma"/>
          <w:b/>
          <w:bCs/>
          <w:lang w:val="da-DK"/>
        </w:rPr>
        <w:t>Hold forbindelsen</w:t>
      </w:r>
      <w:r w:rsidR="0007316E">
        <w:rPr>
          <w:rFonts w:ascii="Tahoma" w:hAnsi="Tahoma" w:cs="Tahoma"/>
          <w:b/>
          <w:bCs/>
          <w:lang w:val="da-DK"/>
        </w:rPr>
        <w:t xml:space="preserve"> på </w:t>
      </w:r>
      <w:r>
        <w:rPr>
          <w:rFonts w:ascii="Tahoma" w:hAnsi="Tahoma" w:cs="Tahoma"/>
          <w:b/>
          <w:bCs/>
          <w:lang w:val="da-DK"/>
        </w:rPr>
        <w:t>ruten</w:t>
      </w:r>
      <w:r w:rsidR="0007316E">
        <w:rPr>
          <w:rFonts w:ascii="Tahoma" w:hAnsi="Tahoma" w:cs="Tahoma"/>
          <w:b/>
          <w:bCs/>
          <w:lang w:val="da-DK"/>
        </w:rPr>
        <w:t xml:space="preserve"> med </w:t>
      </w:r>
      <w:r w:rsidR="006448CE" w:rsidRPr="006448CE">
        <w:rPr>
          <w:rFonts w:ascii="Tahoma" w:hAnsi="Tahoma" w:cs="Tahoma"/>
          <w:b/>
          <w:bCs/>
          <w:lang w:val="da-DK"/>
        </w:rPr>
        <w:t xml:space="preserve">den nye </w:t>
      </w:r>
      <w:r>
        <w:rPr>
          <w:rFonts w:ascii="Tahoma" w:hAnsi="Tahoma" w:cs="Tahoma"/>
          <w:b/>
          <w:bCs/>
          <w:lang w:val="da-DK"/>
        </w:rPr>
        <w:br/>
      </w:r>
      <w:r w:rsidR="004E39F9" w:rsidRPr="006448CE">
        <w:rPr>
          <w:rFonts w:ascii="Tahoma" w:hAnsi="Tahoma" w:cs="Tahoma"/>
          <w:b/>
          <w:bCs/>
          <w:lang w:val="da-DK"/>
        </w:rPr>
        <w:t>z</w:t>
      </w:r>
      <w:r w:rsidR="00CC0EF0" w:rsidRPr="006448CE">
        <w:rPr>
          <w:rFonts w:ascii="Tahoma" w:hAnsi="Tahoma" w:cs="Tahoma"/>
          <w:b/>
          <w:bCs/>
          <w:lang w:val="da-DK"/>
        </w:rPr>
        <w:t>ūmo</w:t>
      </w:r>
      <w:r w:rsidR="008B5A0C" w:rsidRPr="006448CE">
        <w:rPr>
          <w:rFonts w:ascii="Tahoma" w:hAnsi="Tahoma" w:cs="Tahoma"/>
          <w:b/>
          <w:bCs/>
          <w:vertAlign w:val="superscript"/>
          <w:lang w:val="da-DK"/>
        </w:rPr>
        <w:t>®</w:t>
      </w:r>
      <w:r w:rsidR="00261FD9" w:rsidRPr="006448CE">
        <w:rPr>
          <w:rFonts w:ascii="Tahoma" w:hAnsi="Tahoma" w:cs="Tahoma"/>
          <w:b/>
          <w:bCs/>
          <w:lang w:val="da-DK"/>
        </w:rPr>
        <w:t xml:space="preserve"> 396 </w:t>
      </w:r>
      <w:r>
        <w:rPr>
          <w:rFonts w:ascii="Tahoma" w:hAnsi="Tahoma" w:cs="Tahoma"/>
          <w:b/>
          <w:bCs/>
          <w:lang w:val="da-DK"/>
        </w:rPr>
        <w:t>motorcyk</w:t>
      </w:r>
      <w:r w:rsidR="008B5A0C" w:rsidRPr="006448CE">
        <w:rPr>
          <w:rFonts w:ascii="Tahoma" w:hAnsi="Tahoma" w:cs="Tahoma"/>
          <w:b/>
          <w:bCs/>
          <w:lang w:val="da-DK"/>
        </w:rPr>
        <w:t>e</w:t>
      </w:r>
      <w:r>
        <w:rPr>
          <w:rFonts w:ascii="Tahoma" w:hAnsi="Tahoma" w:cs="Tahoma"/>
          <w:b/>
          <w:bCs/>
          <w:lang w:val="da-DK"/>
        </w:rPr>
        <w:t>l-</w:t>
      </w:r>
      <w:r w:rsidR="006448CE" w:rsidRPr="006448CE">
        <w:rPr>
          <w:rFonts w:ascii="Tahoma" w:hAnsi="Tahoma" w:cs="Tahoma"/>
          <w:b/>
          <w:bCs/>
          <w:lang w:val="da-DK"/>
        </w:rPr>
        <w:t>GPS fra</w:t>
      </w:r>
      <w:r w:rsidR="00CC0EF0" w:rsidRPr="006448CE">
        <w:rPr>
          <w:rFonts w:ascii="Tahoma" w:hAnsi="Tahoma" w:cs="Tahoma"/>
          <w:b/>
          <w:bCs/>
          <w:lang w:val="da-DK"/>
        </w:rPr>
        <w:t xml:space="preserve"> Garmin</w:t>
      </w:r>
      <w:r w:rsidR="003C1C15" w:rsidRPr="006448CE">
        <w:rPr>
          <w:rFonts w:ascii="Tahoma" w:hAnsi="Tahoma" w:cs="Tahoma"/>
          <w:b/>
          <w:bCs/>
          <w:vertAlign w:val="superscript"/>
          <w:lang w:val="da-DK"/>
        </w:rPr>
        <w:t>®</w:t>
      </w:r>
      <w:r w:rsidR="002F5705" w:rsidRPr="006448CE">
        <w:rPr>
          <w:rFonts w:ascii="Tahoma" w:hAnsi="Tahoma" w:cs="Tahoma"/>
          <w:b/>
          <w:bCs/>
          <w:lang w:val="da-DK"/>
        </w:rPr>
        <w:t xml:space="preserve"> </w:t>
      </w:r>
    </w:p>
    <w:p w14:paraId="3133B7F5" w14:textId="1862A90A" w:rsidR="0045665E" w:rsidRPr="006448CE" w:rsidRDefault="0004357A" w:rsidP="00595DA0">
      <w:pPr>
        <w:jc w:val="center"/>
        <w:rPr>
          <w:rFonts w:ascii="Tahoma" w:eastAsia="Times New Roman" w:hAnsi="Tahoma" w:cs="Tahoma"/>
          <w:b/>
          <w:sz w:val="20"/>
          <w:szCs w:val="20"/>
          <w:lang w:val="da-DK"/>
        </w:rPr>
      </w:pPr>
      <w:r w:rsidRPr="006448CE">
        <w:rPr>
          <w:rFonts w:ascii="Tahoma" w:hAnsi="Tahoma" w:cs="Tahoma"/>
          <w:b/>
          <w:lang w:val="da-DK"/>
        </w:rPr>
        <w:t xml:space="preserve"> </w:t>
      </w:r>
    </w:p>
    <w:p w14:paraId="5707A842" w14:textId="75D2B61C" w:rsidR="006448CE" w:rsidRPr="006448CE" w:rsidRDefault="00C143C5" w:rsidP="0045665E">
      <w:pPr>
        <w:rPr>
          <w:rFonts w:ascii="Tahoma" w:hAnsi="Tahoma" w:cs="Tahoma"/>
          <w:sz w:val="20"/>
          <w:szCs w:val="20"/>
          <w:lang w:val="da-DK"/>
        </w:rPr>
      </w:pPr>
      <w:r w:rsidRPr="006448CE">
        <w:rPr>
          <w:rFonts w:ascii="Tahoma" w:hAnsi="Tahoma" w:cs="Tahoma"/>
          <w:sz w:val="20"/>
          <w:szCs w:val="20"/>
          <w:lang w:val="da-DK"/>
        </w:rPr>
        <w:t xml:space="preserve">Garmin 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 xml:space="preserve">lancerer i dag </w:t>
      </w:r>
      <w:r w:rsidR="002E4FE3" w:rsidRPr="006448CE">
        <w:rPr>
          <w:rFonts w:ascii="Tahoma" w:hAnsi="Tahoma" w:cs="Tahoma"/>
          <w:sz w:val="20"/>
          <w:szCs w:val="20"/>
          <w:lang w:val="da-DK"/>
        </w:rPr>
        <w:t>zūmo 396 LMT-S</w:t>
      </w:r>
      <w:r w:rsidR="003D3745" w:rsidRPr="006448CE">
        <w:rPr>
          <w:rFonts w:ascii="Tahoma" w:hAnsi="Tahoma" w:cs="Tahoma"/>
          <w:sz w:val="20"/>
          <w:szCs w:val="20"/>
          <w:lang w:val="da-DK"/>
        </w:rPr>
        <w:t>,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 xml:space="preserve"> en</w:t>
      </w:r>
      <w:r w:rsidR="004227A0" w:rsidRPr="006448CE">
        <w:rPr>
          <w:rFonts w:ascii="Tahoma" w:hAnsi="Tahoma" w:cs="Tahoma"/>
          <w:sz w:val="20"/>
          <w:szCs w:val="20"/>
          <w:lang w:val="da-DK"/>
        </w:rPr>
        <w:t xml:space="preserve"> GPS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 xml:space="preserve"> designet</w:t>
      </w:r>
      <w:r w:rsidR="002E4FE3" w:rsidRPr="006448CE">
        <w:rPr>
          <w:rFonts w:ascii="Tahoma" w:hAnsi="Tahoma" w:cs="Tahoma"/>
          <w:sz w:val="20"/>
          <w:szCs w:val="20"/>
          <w:lang w:val="da-DK"/>
        </w:rPr>
        <w:t xml:space="preserve"> 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>til motorcyklister</w:t>
      </w:r>
      <w:r w:rsidR="00F573F4">
        <w:rPr>
          <w:rFonts w:ascii="Tahoma" w:hAnsi="Tahoma" w:cs="Tahoma"/>
          <w:sz w:val="20"/>
          <w:szCs w:val="20"/>
          <w:lang w:val="da-DK"/>
        </w:rPr>
        <w:t>,</w:t>
      </w:r>
      <w:r w:rsidR="008D4349" w:rsidRPr="006448CE">
        <w:rPr>
          <w:rFonts w:ascii="Tahoma" w:hAnsi="Tahoma" w:cs="Tahoma"/>
          <w:sz w:val="20"/>
          <w:szCs w:val="20"/>
          <w:lang w:val="da-DK"/>
        </w:rPr>
        <w:t xml:space="preserve"> 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 xml:space="preserve">der vil forvandle deres ture til </w:t>
      </w:r>
      <w:bookmarkStart w:id="0" w:name="_GoBack"/>
      <w:bookmarkEnd w:id="0"/>
      <w:r w:rsidR="006448CE" w:rsidRPr="006448CE">
        <w:rPr>
          <w:rFonts w:ascii="Tahoma" w:hAnsi="Tahoma" w:cs="Tahoma"/>
          <w:sz w:val="20"/>
          <w:szCs w:val="20"/>
          <w:lang w:val="da-DK"/>
        </w:rPr>
        <w:t>eventyr</w:t>
      </w:r>
      <w:r w:rsidR="00311638" w:rsidRPr="006448CE">
        <w:rPr>
          <w:rFonts w:ascii="Tahoma" w:hAnsi="Tahoma" w:cs="Tahoma"/>
          <w:sz w:val="20"/>
          <w:szCs w:val="20"/>
          <w:lang w:val="da-DK"/>
        </w:rPr>
        <w:t>.</w:t>
      </w:r>
      <w:r w:rsidR="00180DD6" w:rsidRPr="006448CE">
        <w:rPr>
          <w:rFonts w:ascii="Tahoma" w:hAnsi="Tahoma" w:cs="Tahoma"/>
          <w:sz w:val="20"/>
          <w:szCs w:val="20"/>
          <w:lang w:val="da-DK"/>
        </w:rPr>
        <w:t xml:space="preserve"> 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 xml:space="preserve">Den robuste GPS har en handskevenlig 4.3-tommers skærm og et bredt </w:t>
      </w:r>
      <w:r w:rsidR="00F573F4">
        <w:rPr>
          <w:rFonts w:ascii="Tahoma" w:hAnsi="Tahoma" w:cs="Tahoma"/>
          <w:sz w:val="20"/>
          <w:szCs w:val="20"/>
          <w:lang w:val="da-DK"/>
        </w:rPr>
        <w:t xml:space="preserve">udvalg af funktioner fra 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>sving-til-sving navigation, gratis</w:t>
      </w:r>
      <w:r w:rsidR="00F573F4">
        <w:rPr>
          <w:rFonts w:ascii="Tahoma" w:hAnsi="Tahoma" w:cs="Tahoma"/>
          <w:sz w:val="20"/>
          <w:szCs w:val="20"/>
          <w:lang w:val="da-DK"/>
        </w:rPr>
        <w:t xml:space="preserve"> live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 xml:space="preserve"> notifikationer</w:t>
      </w:r>
      <w:r w:rsidR="006448CE">
        <w:rPr>
          <w:rFonts w:ascii="Tahoma" w:hAnsi="Tahoma" w:cs="Tahoma"/>
          <w:sz w:val="20"/>
          <w:szCs w:val="20"/>
          <w:lang w:val="da-DK"/>
        </w:rPr>
        <w:t>, indbygget Wi-Fi®</w:t>
      </w:r>
      <w:r w:rsidR="00F573F4">
        <w:rPr>
          <w:rFonts w:ascii="Tahoma" w:hAnsi="Tahoma" w:cs="Tahoma"/>
          <w:sz w:val="20"/>
          <w:szCs w:val="20"/>
          <w:lang w:val="da-DK"/>
        </w:rPr>
        <w:t>, trådløs GPX-fildeling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 xml:space="preserve"> og </w:t>
      </w:r>
      <w:r w:rsidR="00282283">
        <w:rPr>
          <w:rFonts w:ascii="Tahoma" w:hAnsi="Tahoma" w:cs="Tahoma"/>
          <w:sz w:val="20"/>
          <w:szCs w:val="20"/>
          <w:lang w:val="da-DK"/>
        </w:rPr>
        <w:t xml:space="preserve">Garmin </w:t>
      </w:r>
      <w:r w:rsidR="00F573F4" w:rsidRPr="007C0648">
        <w:rPr>
          <w:rFonts w:ascii="Tahoma" w:hAnsi="Tahoma" w:cs="Tahoma"/>
          <w:sz w:val="20"/>
          <w:lang w:val="da-DK"/>
        </w:rPr>
        <w:t>Adventurous Routing™</w:t>
      </w:r>
      <w:r w:rsidR="006448CE">
        <w:rPr>
          <w:rFonts w:ascii="Tahoma" w:hAnsi="Tahoma" w:cs="Tahoma"/>
          <w:sz w:val="20"/>
          <w:szCs w:val="20"/>
          <w:lang w:val="da-DK"/>
        </w:rPr>
        <w:t>, der gør turen endnu mere spændende</w:t>
      </w:r>
      <w:r w:rsidR="006448CE" w:rsidRPr="006448CE">
        <w:rPr>
          <w:rFonts w:ascii="Tahoma" w:hAnsi="Tahoma" w:cs="Tahoma"/>
          <w:sz w:val="20"/>
          <w:szCs w:val="20"/>
          <w:lang w:val="da-DK"/>
        </w:rPr>
        <w:t>.</w:t>
      </w:r>
    </w:p>
    <w:p w14:paraId="778F9EAD" w14:textId="77777777" w:rsidR="0004357A" w:rsidRPr="009B5102" w:rsidRDefault="0004357A" w:rsidP="0045665E">
      <w:pPr>
        <w:rPr>
          <w:rFonts w:ascii="Tahoma" w:hAnsi="Tahoma" w:cs="Tahoma"/>
          <w:sz w:val="20"/>
          <w:szCs w:val="20"/>
          <w:lang w:val="da-DK"/>
        </w:rPr>
      </w:pPr>
    </w:p>
    <w:p w14:paraId="62367F57" w14:textId="6EF32A0F" w:rsidR="00E26218" w:rsidRPr="00E26218" w:rsidRDefault="00E26218" w:rsidP="0045665E">
      <w:pPr>
        <w:rPr>
          <w:rFonts w:ascii="Tahoma" w:hAnsi="Tahoma" w:cs="Tahoma"/>
          <w:sz w:val="20"/>
          <w:szCs w:val="20"/>
          <w:lang w:val="da-DK"/>
        </w:rPr>
      </w:pPr>
      <w:r w:rsidRPr="00E26218">
        <w:rPr>
          <w:rFonts w:ascii="Tahoma" w:hAnsi="Tahoma" w:cs="Tahoma"/>
          <w:sz w:val="20"/>
          <w:szCs w:val="20"/>
          <w:lang w:val="da-DK"/>
        </w:rPr>
        <w:t>"I årenes løb er zūmo's evne til at levere nem motorcykel-navigation blevet noget, som vores kunder ved</w:t>
      </w:r>
      <w:r>
        <w:rPr>
          <w:rFonts w:ascii="Tahoma" w:hAnsi="Tahoma" w:cs="Tahoma"/>
          <w:sz w:val="20"/>
          <w:szCs w:val="20"/>
          <w:lang w:val="da-DK"/>
        </w:rPr>
        <w:t>,</w:t>
      </w:r>
      <w:r w:rsidRPr="00E26218">
        <w:rPr>
          <w:rFonts w:ascii="Tahoma" w:hAnsi="Tahoma" w:cs="Tahoma"/>
          <w:sz w:val="20"/>
          <w:szCs w:val="20"/>
          <w:lang w:val="da-DK"/>
        </w:rPr>
        <w:t xml:space="preserve"> de kan regne med", siger Dan Bartel, Garmins Vice President of Global Consumer Sales. "M</w:t>
      </w:r>
      <w:r w:rsidR="00F573F4">
        <w:rPr>
          <w:rFonts w:ascii="Tahoma" w:hAnsi="Tahoma" w:cs="Tahoma"/>
          <w:sz w:val="20"/>
          <w:szCs w:val="20"/>
          <w:lang w:val="da-DK"/>
        </w:rPr>
        <w:t>ed zūmo 396 kan motorcyklister</w:t>
      </w:r>
      <w:r w:rsidRPr="00E26218">
        <w:rPr>
          <w:rFonts w:ascii="Tahoma" w:hAnsi="Tahoma" w:cs="Tahoma"/>
          <w:sz w:val="20"/>
          <w:szCs w:val="20"/>
          <w:lang w:val="da-DK"/>
        </w:rPr>
        <w:t xml:space="preserve"> trygt </w:t>
      </w:r>
      <w:r>
        <w:rPr>
          <w:rFonts w:ascii="Tahoma" w:hAnsi="Tahoma" w:cs="Tahoma"/>
          <w:sz w:val="20"/>
          <w:szCs w:val="20"/>
          <w:lang w:val="da-DK"/>
        </w:rPr>
        <w:t>vove sig ud på vejen</w:t>
      </w:r>
      <w:r w:rsidR="00F573F4">
        <w:rPr>
          <w:rFonts w:ascii="Tahoma" w:hAnsi="Tahoma" w:cs="Tahoma"/>
          <w:sz w:val="20"/>
          <w:szCs w:val="20"/>
          <w:lang w:val="da-DK"/>
        </w:rPr>
        <w:t>e</w:t>
      </w:r>
      <w:r>
        <w:rPr>
          <w:rFonts w:ascii="Tahoma" w:hAnsi="Tahoma" w:cs="Tahoma"/>
          <w:sz w:val="20"/>
          <w:szCs w:val="20"/>
          <w:lang w:val="da-DK"/>
        </w:rPr>
        <w:t xml:space="preserve"> og</w:t>
      </w:r>
      <w:r w:rsidRPr="00E26218">
        <w:rPr>
          <w:rFonts w:ascii="Tahoma" w:hAnsi="Tahoma" w:cs="Tahoma"/>
          <w:sz w:val="20"/>
          <w:szCs w:val="20"/>
          <w:lang w:val="da-DK"/>
        </w:rPr>
        <w:t xml:space="preserve"> holde sig orienteret om de ting, der er vigtigst på ruten, herunder live opdateringer om trafik- og vejrforhold, som kan påvirke deres rejse."</w:t>
      </w:r>
    </w:p>
    <w:p w14:paraId="0B76CEE6" w14:textId="77777777" w:rsidR="00CF35F4" w:rsidRPr="009B5102" w:rsidRDefault="00CF35F4" w:rsidP="0045665E">
      <w:pPr>
        <w:rPr>
          <w:rFonts w:ascii="Tahoma" w:hAnsi="Tahoma" w:cs="Tahoma"/>
          <w:sz w:val="20"/>
          <w:szCs w:val="20"/>
          <w:lang w:val="da-DK"/>
        </w:rPr>
      </w:pPr>
    </w:p>
    <w:p w14:paraId="1F287579" w14:textId="429C66FC" w:rsidR="00E26218" w:rsidRPr="00114339" w:rsidRDefault="00E26218" w:rsidP="007D7E8A">
      <w:pPr>
        <w:rPr>
          <w:rFonts w:ascii="Tahoma" w:hAnsi="Tahoma" w:cs="Tahoma"/>
          <w:sz w:val="20"/>
          <w:szCs w:val="20"/>
          <w:lang w:val="da-DK"/>
        </w:rPr>
      </w:pPr>
      <w:r w:rsidRPr="00114339">
        <w:rPr>
          <w:rFonts w:ascii="Tahoma" w:hAnsi="Tahoma" w:cs="Tahoma"/>
          <w:sz w:val="20"/>
          <w:szCs w:val="20"/>
          <w:lang w:val="da-DK"/>
        </w:rPr>
        <w:t>Med</w:t>
      </w:r>
      <w:r w:rsidR="009C0283" w:rsidRPr="00114339">
        <w:rPr>
          <w:rFonts w:ascii="Tahoma" w:hAnsi="Tahoma" w:cs="Tahoma"/>
          <w:sz w:val="20"/>
          <w:szCs w:val="20"/>
          <w:lang w:val="da-DK"/>
        </w:rPr>
        <w:t xml:space="preserve"> zū</w:t>
      </w:r>
      <w:r w:rsidR="009E719E" w:rsidRPr="00114339">
        <w:rPr>
          <w:rFonts w:ascii="Tahoma" w:hAnsi="Tahoma" w:cs="Tahoma"/>
          <w:sz w:val="20"/>
          <w:szCs w:val="20"/>
          <w:lang w:val="da-DK"/>
        </w:rPr>
        <w:t>mo 396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er det nemt at </w:t>
      </w:r>
      <w:r w:rsidR="00F573F4">
        <w:rPr>
          <w:rFonts w:ascii="Tahoma" w:hAnsi="Tahoma" w:cs="Tahoma"/>
          <w:sz w:val="20"/>
          <w:szCs w:val="20"/>
          <w:lang w:val="da-DK"/>
        </w:rPr>
        <w:t>holde forbindelsen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på</w:t>
      </w:r>
      <w:r w:rsidR="00F573F4">
        <w:rPr>
          <w:rFonts w:ascii="Tahoma" w:hAnsi="Tahoma" w:cs="Tahoma"/>
          <w:sz w:val="20"/>
          <w:szCs w:val="20"/>
          <w:lang w:val="da-DK"/>
        </w:rPr>
        <w:t xml:space="preserve"> hele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turen</w:t>
      </w:r>
      <w:r w:rsidR="00357714" w:rsidRPr="00114339">
        <w:rPr>
          <w:rFonts w:ascii="Tahoma" w:hAnsi="Tahoma" w:cs="Tahoma"/>
          <w:sz w:val="20"/>
          <w:szCs w:val="20"/>
          <w:lang w:val="da-DK"/>
        </w:rPr>
        <w:t>.</w:t>
      </w:r>
      <w:r w:rsidR="009B2528" w:rsidRPr="00114339">
        <w:rPr>
          <w:rFonts w:ascii="Tahoma" w:hAnsi="Tahoma" w:cs="Tahoma"/>
          <w:sz w:val="20"/>
          <w:szCs w:val="20"/>
          <w:lang w:val="da-DK"/>
        </w:rPr>
        <w:t xml:space="preserve"> 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Ved hjælp af Garmin Smartphone-link-appen kan </w:t>
      </w:r>
      <w:r w:rsidR="0083445F">
        <w:rPr>
          <w:rFonts w:ascii="Tahoma" w:hAnsi="Tahoma" w:cs="Tahoma"/>
          <w:sz w:val="20"/>
          <w:szCs w:val="20"/>
          <w:lang w:val="da-DK"/>
        </w:rPr>
        <w:t>brugeren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trådløst p</w:t>
      </w:r>
      <w:r w:rsidR="0083445F">
        <w:rPr>
          <w:rFonts w:ascii="Tahoma" w:hAnsi="Tahoma" w:cs="Tahoma"/>
          <w:sz w:val="20"/>
          <w:szCs w:val="20"/>
          <w:lang w:val="da-DK"/>
        </w:rPr>
        <w:t xml:space="preserve">arre deres </w:t>
      </w:r>
      <w:r w:rsidR="0083445F" w:rsidRPr="00114339">
        <w:rPr>
          <w:rFonts w:ascii="Tahoma" w:hAnsi="Tahoma" w:cs="Tahoma"/>
          <w:sz w:val="20"/>
          <w:szCs w:val="20"/>
          <w:lang w:val="da-DK"/>
        </w:rPr>
        <w:t xml:space="preserve">smartphones </w:t>
      </w:r>
      <w:r w:rsidR="0083445F">
        <w:rPr>
          <w:rFonts w:ascii="Tahoma" w:hAnsi="Tahoma" w:cs="Tahoma"/>
          <w:sz w:val="20"/>
          <w:szCs w:val="20"/>
          <w:lang w:val="da-DK"/>
        </w:rPr>
        <w:t>med Bluetooth®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til zūmo'en for at få adgang til en række gratis live-tjenester</w:t>
      </w:r>
      <w:r w:rsidRPr="0083445F">
        <w:rPr>
          <w:rFonts w:ascii="Tahoma" w:hAnsi="Tahoma" w:cs="Tahoma"/>
          <w:sz w:val="20"/>
          <w:szCs w:val="20"/>
          <w:vertAlign w:val="superscript"/>
          <w:lang w:val="da-DK"/>
        </w:rPr>
        <w:t>1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, </w:t>
      </w:r>
      <w:r w:rsidR="00F573F4">
        <w:rPr>
          <w:rFonts w:ascii="Tahoma" w:hAnsi="Tahoma" w:cs="Tahoma"/>
          <w:sz w:val="20"/>
          <w:szCs w:val="20"/>
          <w:lang w:val="da-DK"/>
        </w:rPr>
        <w:t>bl.a.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</w:t>
      </w:r>
      <w:r w:rsidR="0083445F">
        <w:rPr>
          <w:rFonts w:ascii="Tahoma" w:hAnsi="Tahoma" w:cs="Tahoma"/>
          <w:sz w:val="20"/>
          <w:szCs w:val="20"/>
          <w:lang w:val="da-DK"/>
        </w:rPr>
        <w:t>opdateringer om trafikforhold og vejr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. </w:t>
      </w:r>
      <w:r w:rsidR="0083445F">
        <w:rPr>
          <w:rFonts w:ascii="Tahoma" w:hAnsi="Tahoma" w:cs="Tahoma"/>
          <w:sz w:val="20"/>
          <w:szCs w:val="20"/>
          <w:lang w:val="da-DK"/>
        </w:rPr>
        <w:t>Motorcyklisterne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kan</w:t>
      </w:r>
      <w:r w:rsidR="0083445F">
        <w:rPr>
          <w:rFonts w:ascii="Tahoma" w:hAnsi="Tahoma" w:cs="Tahoma"/>
          <w:sz w:val="20"/>
          <w:szCs w:val="20"/>
          <w:lang w:val="da-DK"/>
        </w:rPr>
        <w:t xml:space="preserve"> også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</w:t>
      </w:r>
      <w:r w:rsidR="0083445F">
        <w:rPr>
          <w:rFonts w:ascii="Tahoma" w:hAnsi="Tahoma" w:cs="Tahoma"/>
          <w:sz w:val="20"/>
          <w:szCs w:val="20"/>
          <w:lang w:val="da-DK"/>
        </w:rPr>
        <w:t>pakke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deres smartphones</w:t>
      </w:r>
      <w:r w:rsidR="0083445F">
        <w:rPr>
          <w:rFonts w:ascii="Tahoma" w:hAnsi="Tahoma" w:cs="Tahoma"/>
          <w:sz w:val="20"/>
          <w:szCs w:val="20"/>
          <w:lang w:val="da-DK"/>
        </w:rPr>
        <w:t xml:space="preserve"> væk og bruge </w:t>
      </w:r>
      <w:r w:rsidR="0083445F" w:rsidRPr="00114339">
        <w:rPr>
          <w:rFonts w:ascii="Tahoma" w:hAnsi="Tahoma" w:cs="Tahoma"/>
          <w:sz w:val="20"/>
          <w:szCs w:val="20"/>
          <w:lang w:val="da-DK"/>
        </w:rPr>
        <w:t>zūmo</w:t>
      </w:r>
      <w:r w:rsidR="0083445F">
        <w:rPr>
          <w:rFonts w:ascii="Tahoma" w:hAnsi="Tahoma" w:cs="Tahoma"/>
          <w:sz w:val="20"/>
          <w:szCs w:val="20"/>
          <w:lang w:val="da-DK"/>
        </w:rPr>
        <w:t xml:space="preserve"> til håndfri </w:t>
      </w:r>
      <w:r w:rsidRPr="00114339">
        <w:rPr>
          <w:rFonts w:ascii="Tahoma" w:hAnsi="Tahoma" w:cs="Tahoma"/>
          <w:sz w:val="20"/>
          <w:szCs w:val="20"/>
          <w:lang w:val="da-DK"/>
        </w:rPr>
        <w:t>opkald,</w:t>
      </w:r>
      <w:r w:rsidR="0083445F">
        <w:rPr>
          <w:rFonts w:ascii="Tahoma" w:hAnsi="Tahoma" w:cs="Tahoma"/>
          <w:sz w:val="20"/>
          <w:szCs w:val="20"/>
          <w:lang w:val="da-DK"/>
        </w:rPr>
        <w:t xml:space="preserve"> ligesom de </w:t>
      </w:r>
      <w:r w:rsidR="00F573F4">
        <w:rPr>
          <w:rFonts w:ascii="Tahoma" w:hAnsi="Tahoma" w:cs="Tahoma"/>
          <w:sz w:val="20"/>
          <w:szCs w:val="20"/>
          <w:lang w:val="da-DK"/>
        </w:rPr>
        <w:t>får adgang til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Smartphone Link</w:t>
      </w:r>
      <w:r w:rsidRPr="0083445F">
        <w:rPr>
          <w:rFonts w:ascii="Tahoma" w:hAnsi="Tahoma" w:cs="Tahoma"/>
          <w:sz w:val="20"/>
          <w:szCs w:val="20"/>
          <w:vertAlign w:val="superscript"/>
          <w:lang w:val="da-DK"/>
        </w:rPr>
        <w:t>1</w:t>
      </w:r>
      <w:r w:rsidR="0083445F">
        <w:rPr>
          <w:rFonts w:ascii="Tahoma" w:hAnsi="Tahoma" w:cs="Tahoma"/>
          <w:sz w:val="20"/>
          <w:szCs w:val="20"/>
          <w:lang w:val="da-DK"/>
        </w:rPr>
        <w:t xml:space="preserve">-funktioner som smart notifications 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og LiveTrack - en funktion, der giver </w:t>
      </w:r>
      <w:r w:rsidR="00513930">
        <w:rPr>
          <w:rFonts w:ascii="Tahoma" w:hAnsi="Tahoma" w:cs="Tahoma"/>
          <w:sz w:val="20"/>
          <w:szCs w:val="20"/>
          <w:lang w:val="da-DK"/>
        </w:rPr>
        <w:t>brugerne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mulighed for at dele deres pla</w:t>
      </w:r>
      <w:r w:rsidR="00513930">
        <w:rPr>
          <w:rFonts w:ascii="Tahoma" w:hAnsi="Tahoma" w:cs="Tahoma"/>
          <w:sz w:val="20"/>
          <w:szCs w:val="20"/>
          <w:lang w:val="da-DK"/>
        </w:rPr>
        <w:t>cering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med venner, </w:t>
      </w:r>
      <w:r w:rsidR="0083445F">
        <w:rPr>
          <w:rFonts w:ascii="Tahoma" w:hAnsi="Tahoma" w:cs="Tahoma"/>
          <w:sz w:val="20"/>
          <w:szCs w:val="20"/>
          <w:lang w:val="da-DK"/>
        </w:rPr>
        <w:t>som gerne vil følge med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</w:t>
      </w:r>
      <w:r w:rsidR="0083445F">
        <w:rPr>
          <w:rFonts w:ascii="Tahoma" w:hAnsi="Tahoma" w:cs="Tahoma"/>
          <w:sz w:val="20"/>
          <w:szCs w:val="20"/>
          <w:lang w:val="da-DK"/>
        </w:rPr>
        <w:t>i</w:t>
      </w:r>
      <w:r w:rsidRPr="00114339">
        <w:rPr>
          <w:rFonts w:ascii="Tahoma" w:hAnsi="Tahoma" w:cs="Tahoma"/>
          <w:sz w:val="20"/>
          <w:szCs w:val="20"/>
          <w:lang w:val="da-DK"/>
        </w:rPr>
        <w:t xml:space="preserve"> deres eventyr.</w:t>
      </w:r>
    </w:p>
    <w:p w14:paraId="2FA5E023" w14:textId="77777777" w:rsidR="008B39C7" w:rsidRPr="009B5102" w:rsidRDefault="008B39C7" w:rsidP="007D7E8A">
      <w:pPr>
        <w:rPr>
          <w:rFonts w:ascii="Tahoma" w:hAnsi="Tahoma" w:cs="Tahoma"/>
          <w:sz w:val="20"/>
          <w:szCs w:val="20"/>
          <w:lang w:val="da-DK"/>
        </w:rPr>
      </w:pPr>
    </w:p>
    <w:p w14:paraId="4B40A610" w14:textId="24C5A093" w:rsidR="006E1F55" w:rsidRPr="006E1F55" w:rsidRDefault="006E1F55" w:rsidP="007D7E8A">
      <w:pPr>
        <w:rPr>
          <w:rFonts w:ascii="Tahoma" w:hAnsi="Tahoma" w:cs="Tahoma"/>
          <w:sz w:val="20"/>
          <w:szCs w:val="20"/>
          <w:lang w:val="da-DK"/>
        </w:rPr>
      </w:pPr>
      <w:r w:rsidRPr="006E1F55">
        <w:rPr>
          <w:rFonts w:ascii="Tahoma" w:hAnsi="Tahoma" w:cs="Tahoma"/>
          <w:sz w:val="20"/>
          <w:szCs w:val="20"/>
          <w:lang w:val="da-DK"/>
        </w:rPr>
        <w:t xml:space="preserve">Indbygget Wi-Fi® gør det muligt nemt at holde kort, software og interessepunkter opdateret på </w:t>
      </w:r>
      <w:r>
        <w:rPr>
          <w:rFonts w:ascii="Tahoma" w:hAnsi="Tahoma" w:cs="Tahoma"/>
          <w:sz w:val="20"/>
          <w:szCs w:val="20"/>
          <w:lang w:val="da-DK"/>
        </w:rPr>
        <w:t>GPS’en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uden</w:t>
      </w:r>
      <w:r>
        <w:rPr>
          <w:rFonts w:ascii="Tahoma" w:hAnsi="Tahoma" w:cs="Tahoma"/>
          <w:sz w:val="20"/>
          <w:szCs w:val="20"/>
          <w:lang w:val="da-DK"/>
        </w:rPr>
        <w:t xml:space="preserve"> at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brug</w:t>
      </w:r>
      <w:r>
        <w:rPr>
          <w:rFonts w:ascii="Tahoma" w:hAnsi="Tahoma" w:cs="Tahoma"/>
          <w:sz w:val="20"/>
          <w:szCs w:val="20"/>
          <w:lang w:val="da-DK"/>
        </w:rPr>
        <w:t>e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en computer. Zūmo 396 </w:t>
      </w:r>
      <w:r>
        <w:rPr>
          <w:rFonts w:ascii="Tahoma" w:hAnsi="Tahoma" w:cs="Tahoma"/>
          <w:sz w:val="20"/>
          <w:szCs w:val="20"/>
          <w:lang w:val="da-DK"/>
        </w:rPr>
        <w:t>gør også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planlægning, deling og sporing af ruter</w:t>
      </w:r>
      <w:r>
        <w:rPr>
          <w:rFonts w:ascii="Tahoma" w:hAnsi="Tahoma" w:cs="Tahoma"/>
          <w:sz w:val="20"/>
          <w:szCs w:val="20"/>
          <w:lang w:val="da-DK"/>
        </w:rPr>
        <w:t xml:space="preserve"> nemmere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</w:t>
      </w:r>
      <w:r>
        <w:rPr>
          <w:rFonts w:ascii="Tahoma" w:hAnsi="Tahoma" w:cs="Tahoma"/>
          <w:sz w:val="20"/>
          <w:szCs w:val="20"/>
          <w:lang w:val="da-DK"/>
        </w:rPr>
        <w:t>med muligheden for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hurtigt at eksportere GPX-filer</w:t>
      </w:r>
      <w:r w:rsidRPr="006E1F55">
        <w:rPr>
          <w:rFonts w:ascii="Tahoma" w:hAnsi="Tahoma" w:cs="Tahoma"/>
          <w:sz w:val="20"/>
          <w:szCs w:val="20"/>
          <w:vertAlign w:val="superscript"/>
          <w:lang w:val="da-DK"/>
        </w:rPr>
        <w:t>1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- filer, der indeholder foretrukne ruter - fra </w:t>
      </w:r>
      <w:r>
        <w:rPr>
          <w:rFonts w:ascii="Tahoma" w:hAnsi="Tahoma" w:cs="Tahoma"/>
          <w:sz w:val="20"/>
          <w:szCs w:val="20"/>
          <w:lang w:val="da-DK"/>
        </w:rPr>
        <w:t>brugernes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mobile enheder til zūmo</w:t>
      </w:r>
      <w:r w:rsidR="000B266C">
        <w:rPr>
          <w:rFonts w:ascii="Tahoma" w:hAnsi="Tahoma" w:cs="Tahoma"/>
          <w:sz w:val="20"/>
          <w:szCs w:val="20"/>
          <w:lang w:val="da-DK"/>
        </w:rPr>
        <w:t>,</w:t>
      </w:r>
      <w:r>
        <w:rPr>
          <w:rFonts w:ascii="Tahoma" w:hAnsi="Tahoma" w:cs="Tahoma"/>
          <w:sz w:val="20"/>
          <w:szCs w:val="20"/>
          <w:lang w:val="da-DK"/>
        </w:rPr>
        <w:t xml:space="preserve"> både når det gælder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solo</w:t>
      </w:r>
      <w:r>
        <w:rPr>
          <w:rFonts w:ascii="Tahoma" w:hAnsi="Tahoma" w:cs="Tahoma"/>
          <w:sz w:val="20"/>
          <w:szCs w:val="20"/>
          <w:lang w:val="da-DK"/>
        </w:rPr>
        <w:t>-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</w:t>
      </w:r>
      <w:r>
        <w:rPr>
          <w:rFonts w:ascii="Tahoma" w:hAnsi="Tahoma" w:cs="Tahoma"/>
          <w:sz w:val="20"/>
          <w:szCs w:val="20"/>
          <w:lang w:val="da-DK"/>
        </w:rPr>
        <w:t>og gruppeture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. Zūmo 396 </w:t>
      </w:r>
      <w:r>
        <w:rPr>
          <w:rFonts w:ascii="Tahoma" w:hAnsi="Tahoma" w:cs="Tahoma"/>
          <w:sz w:val="20"/>
          <w:szCs w:val="20"/>
          <w:lang w:val="da-DK"/>
        </w:rPr>
        <w:t>gør turen endnu mere spændende med praktisk skærmstyring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</w:t>
      </w:r>
      <w:r>
        <w:rPr>
          <w:rFonts w:ascii="Tahoma" w:hAnsi="Tahoma" w:cs="Tahoma"/>
          <w:sz w:val="20"/>
          <w:szCs w:val="20"/>
          <w:lang w:val="da-DK"/>
        </w:rPr>
        <w:t>af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musi</w:t>
      </w:r>
      <w:r>
        <w:rPr>
          <w:rFonts w:ascii="Tahoma" w:hAnsi="Tahoma" w:cs="Tahoma"/>
          <w:sz w:val="20"/>
          <w:szCs w:val="20"/>
          <w:lang w:val="da-DK"/>
        </w:rPr>
        <w:t>k</w:t>
      </w:r>
      <w:r w:rsidRPr="006E1F55">
        <w:rPr>
          <w:rFonts w:ascii="Tahoma" w:hAnsi="Tahoma" w:cs="Tahoma"/>
          <w:sz w:val="20"/>
          <w:szCs w:val="20"/>
          <w:vertAlign w:val="superscript"/>
          <w:lang w:val="da-DK"/>
        </w:rPr>
        <w:t>2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og medier</w:t>
      </w:r>
      <w:r w:rsidR="00282283">
        <w:rPr>
          <w:rFonts w:ascii="Tahoma" w:hAnsi="Tahoma" w:cs="Tahoma"/>
          <w:sz w:val="20"/>
          <w:szCs w:val="20"/>
          <w:lang w:val="da-DK"/>
        </w:rPr>
        <w:t>, der er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hentet fra </w:t>
      </w:r>
      <w:r>
        <w:rPr>
          <w:rFonts w:ascii="Tahoma" w:hAnsi="Tahoma" w:cs="Tahoma"/>
          <w:sz w:val="20"/>
          <w:szCs w:val="20"/>
          <w:lang w:val="da-DK"/>
        </w:rPr>
        <w:t>brugerens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Bluetooth-telefon eller medieafspiller. For at få mest muligt ud af deres </w:t>
      </w:r>
      <w:r>
        <w:rPr>
          <w:rFonts w:ascii="Tahoma" w:hAnsi="Tahoma" w:cs="Tahoma"/>
          <w:sz w:val="20"/>
          <w:szCs w:val="20"/>
          <w:lang w:val="da-DK"/>
        </w:rPr>
        <w:t>tur</w:t>
      </w:r>
      <w:r w:rsidR="00282283">
        <w:rPr>
          <w:rFonts w:ascii="Tahoma" w:hAnsi="Tahoma" w:cs="Tahoma"/>
          <w:sz w:val="20"/>
          <w:szCs w:val="20"/>
          <w:lang w:val="da-DK"/>
        </w:rPr>
        <w:t>,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kan </w:t>
      </w:r>
      <w:r w:rsidR="00282283">
        <w:rPr>
          <w:rFonts w:ascii="Tahoma" w:hAnsi="Tahoma" w:cs="Tahoma"/>
          <w:sz w:val="20"/>
          <w:szCs w:val="20"/>
          <w:lang w:val="da-DK"/>
        </w:rPr>
        <w:t>brugerne</w:t>
      </w:r>
      <w:r>
        <w:rPr>
          <w:rFonts w:ascii="Tahoma" w:hAnsi="Tahoma" w:cs="Tahoma"/>
          <w:sz w:val="20"/>
          <w:szCs w:val="20"/>
          <w:lang w:val="da-DK"/>
        </w:rPr>
        <w:t xml:space="preserve"> også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vælge </w:t>
      </w:r>
      <w:r w:rsidR="00282283">
        <w:rPr>
          <w:rFonts w:ascii="Tahoma" w:hAnsi="Tahoma" w:cs="Tahoma"/>
          <w:sz w:val="20"/>
          <w:szCs w:val="20"/>
          <w:lang w:val="da-DK"/>
        </w:rPr>
        <w:t>deres</w:t>
      </w:r>
      <w:r>
        <w:rPr>
          <w:rFonts w:ascii="Tahoma" w:hAnsi="Tahoma" w:cs="Tahoma"/>
          <w:sz w:val="20"/>
          <w:szCs w:val="20"/>
          <w:lang w:val="da-DK"/>
        </w:rPr>
        <w:t xml:space="preserve"> rute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præferencer </w:t>
      </w:r>
      <w:r w:rsidR="00282283">
        <w:rPr>
          <w:rFonts w:ascii="Tahoma" w:hAnsi="Tahoma" w:cs="Tahoma"/>
          <w:sz w:val="20"/>
          <w:szCs w:val="20"/>
          <w:lang w:val="da-DK"/>
        </w:rPr>
        <w:t>med</w:t>
      </w:r>
      <w:r>
        <w:rPr>
          <w:rFonts w:ascii="Tahoma" w:hAnsi="Tahoma" w:cs="Tahoma"/>
          <w:sz w:val="20"/>
          <w:szCs w:val="20"/>
          <w:lang w:val="da-DK"/>
        </w:rPr>
        <w:t xml:space="preserve"> Garmin Adventurous Routing</w:t>
      </w:r>
      <w:r w:rsidRPr="006E1F55">
        <w:rPr>
          <w:rFonts w:ascii="Tahoma" w:hAnsi="Tahoma" w:cs="Tahoma"/>
          <w:sz w:val="20"/>
          <w:szCs w:val="20"/>
          <w:lang w:val="da-DK"/>
        </w:rPr>
        <w:t>™</w:t>
      </w:r>
      <w:r>
        <w:rPr>
          <w:rFonts w:ascii="Tahoma" w:hAnsi="Tahoma" w:cs="Tahoma"/>
          <w:sz w:val="20"/>
          <w:szCs w:val="20"/>
          <w:lang w:val="da-DK"/>
        </w:rPr>
        <w:t>, der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</w:t>
      </w:r>
      <w:r>
        <w:rPr>
          <w:rFonts w:ascii="Tahoma" w:hAnsi="Tahoma" w:cs="Tahoma"/>
          <w:sz w:val="20"/>
          <w:szCs w:val="20"/>
          <w:lang w:val="da-DK"/>
        </w:rPr>
        <w:t xml:space="preserve">viser </w:t>
      </w:r>
      <w:r w:rsidR="000B266C">
        <w:rPr>
          <w:rFonts w:ascii="Tahoma" w:hAnsi="Tahoma" w:cs="Tahoma"/>
          <w:sz w:val="20"/>
          <w:szCs w:val="20"/>
          <w:lang w:val="da-DK"/>
        </w:rPr>
        <w:t>e</w:t>
      </w:r>
      <w:r w:rsidR="00282283">
        <w:rPr>
          <w:rFonts w:ascii="Tahoma" w:hAnsi="Tahoma" w:cs="Tahoma"/>
          <w:sz w:val="20"/>
          <w:szCs w:val="20"/>
          <w:lang w:val="da-DK"/>
        </w:rPr>
        <w:t>n</w:t>
      </w:r>
      <w:r>
        <w:rPr>
          <w:rFonts w:ascii="Tahoma" w:hAnsi="Tahoma" w:cs="Tahoma"/>
          <w:sz w:val="20"/>
          <w:szCs w:val="20"/>
          <w:lang w:val="da-DK"/>
        </w:rPr>
        <w:t xml:space="preserve"> væk fra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større motorveje og </w:t>
      </w:r>
      <w:r>
        <w:rPr>
          <w:rFonts w:ascii="Tahoma" w:hAnsi="Tahoma" w:cs="Tahoma"/>
          <w:sz w:val="20"/>
          <w:szCs w:val="20"/>
          <w:lang w:val="da-DK"/>
        </w:rPr>
        <w:t>ud på de skjulte, snoede og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</w:t>
      </w:r>
      <w:r>
        <w:rPr>
          <w:rFonts w:ascii="Tahoma" w:hAnsi="Tahoma" w:cs="Tahoma"/>
          <w:sz w:val="20"/>
          <w:szCs w:val="20"/>
          <w:lang w:val="da-DK"/>
        </w:rPr>
        <w:t>bakkede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</w:t>
      </w:r>
      <w:r w:rsidR="000B266C">
        <w:rPr>
          <w:rFonts w:ascii="Tahoma" w:hAnsi="Tahoma" w:cs="Tahoma"/>
          <w:sz w:val="20"/>
          <w:szCs w:val="20"/>
          <w:lang w:val="da-DK"/>
        </w:rPr>
        <w:t>ruter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. Derudover indeholder zūmo detaljerede kort over Europa, millioner af Foursquare® </w:t>
      </w:r>
      <w:r>
        <w:rPr>
          <w:rFonts w:ascii="Tahoma" w:hAnsi="Tahoma" w:cs="Tahoma"/>
          <w:sz w:val="20"/>
          <w:szCs w:val="20"/>
          <w:lang w:val="da-DK"/>
        </w:rPr>
        <w:t>interessepunkter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og nye</w:t>
      </w:r>
      <w:r>
        <w:rPr>
          <w:rFonts w:ascii="Tahoma" w:hAnsi="Tahoma" w:cs="Tahoma"/>
          <w:sz w:val="20"/>
          <w:szCs w:val="20"/>
          <w:lang w:val="da-DK"/>
        </w:rPr>
        <w:t xml:space="preserve"> </w:t>
      </w:r>
      <w:r w:rsidRPr="009B5102">
        <w:rPr>
          <w:rFonts w:ascii="Tahoma" w:hAnsi="Tahoma" w:cs="Tahoma"/>
          <w:sz w:val="20"/>
          <w:szCs w:val="20"/>
          <w:lang w:val="da-DK"/>
        </w:rPr>
        <w:t>TripAdvisor</w:t>
      </w:r>
      <w:r>
        <w:rPr>
          <w:rFonts w:ascii="Tahoma" w:hAnsi="Tahoma" w:cs="Tahoma"/>
          <w:sz w:val="20"/>
          <w:szCs w:val="20"/>
          <w:lang w:val="da-DK"/>
        </w:rPr>
        <w:t>-anmeldelser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</w:t>
      </w:r>
      <w:r>
        <w:rPr>
          <w:rFonts w:ascii="Tahoma" w:hAnsi="Tahoma" w:cs="Tahoma"/>
          <w:sz w:val="20"/>
          <w:szCs w:val="20"/>
          <w:lang w:val="da-DK"/>
        </w:rPr>
        <w:t>af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restauranter, hoteller og attraktioner langs rute</w:t>
      </w:r>
      <w:r>
        <w:rPr>
          <w:rFonts w:ascii="Tahoma" w:hAnsi="Tahoma" w:cs="Tahoma"/>
          <w:sz w:val="20"/>
          <w:szCs w:val="20"/>
          <w:lang w:val="da-DK"/>
        </w:rPr>
        <w:t>n</w:t>
      </w:r>
      <w:r w:rsidRPr="006E1F55">
        <w:rPr>
          <w:rFonts w:ascii="Tahoma" w:hAnsi="Tahoma" w:cs="Tahoma"/>
          <w:sz w:val="20"/>
          <w:szCs w:val="20"/>
          <w:lang w:val="da-DK"/>
        </w:rPr>
        <w:t xml:space="preserve"> eller i nærheden af en destination.</w:t>
      </w:r>
    </w:p>
    <w:p w14:paraId="1CC1C36D" w14:textId="77777777" w:rsidR="00C8526B" w:rsidRPr="009B5102" w:rsidRDefault="00C8526B" w:rsidP="007D7E8A">
      <w:pPr>
        <w:rPr>
          <w:rFonts w:ascii="Tahoma" w:hAnsi="Tahoma" w:cs="Tahoma"/>
          <w:sz w:val="20"/>
          <w:szCs w:val="20"/>
          <w:lang w:val="da-DK"/>
        </w:rPr>
      </w:pPr>
    </w:p>
    <w:p w14:paraId="2DB40EDC" w14:textId="0BFF3BF6" w:rsidR="001051B8" w:rsidRPr="001051B8" w:rsidRDefault="001051B8" w:rsidP="007D7E8A">
      <w:pPr>
        <w:rPr>
          <w:rFonts w:ascii="Tahoma" w:hAnsi="Tahoma" w:cs="Tahoma"/>
          <w:sz w:val="20"/>
          <w:szCs w:val="20"/>
          <w:lang w:val="da-DK"/>
        </w:rPr>
      </w:pPr>
      <w:r w:rsidRPr="001051B8">
        <w:rPr>
          <w:rFonts w:ascii="Tahoma" w:hAnsi="Tahoma" w:cs="Tahoma"/>
          <w:sz w:val="20"/>
          <w:szCs w:val="20"/>
          <w:lang w:val="da-DK"/>
        </w:rPr>
        <w:t xml:space="preserve">Zūmo 396 er udstyret med </w:t>
      </w:r>
      <w:r w:rsidR="0007316E">
        <w:rPr>
          <w:rFonts w:ascii="Tahoma" w:hAnsi="Tahoma" w:cs="Tahoma"/>
          <w:sz w:val="20"/>
          <w:szCs w:val="20"/>
          <w:lang w:val="da-DK"/>
        </w:rPr>
        <w:t xml:space="preserve">de 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nye </w:t>
      </w:r>
      <w:r w:rsidR="0007316E" w:rsidRPr="009B5102">
        <w:rPr>
          <w:rFonts w:ascii="Tahoma" w:hAnsi="Tahoma" w:cs="Tahoma"/>
          <w:sz w:val="20"/>
          <w:szCs w:val="20"/>
          <w:lang w:val="da-DK"/>
        </w:rPr>
        <w:t>Automatic Incident Notifications</w:t>
      </w:r>
      <w:r w:rsidR="0007316E" w:rsidRPr="009B5102">
        <w:rPr>
          <w:rFonts w:ascii="Tahoma" w:hAnsi="Tahoma" w:cs="Tahoma"/>
          <w:sz w:val="20"/>
          <w:szCs w:val="20"/>
          <w:vertAlign w:val="superscript"/>
          <w:lang w:val="da-DK"/>
        </w:rPr>
        <w:t>1</w:t>
      </w:r>
      <w:r w:rsidR="00282283">
        <w:rPr>
          <w:rFonts w:ascii="Tahoma" w:hAnsi="Tahoma" w:cs="Tahoma"/>
          <w:sz w:val="20"/>
          <w:szCs w:val="20"/>
          <w:lang w:val="da-DK"/>
        </w:rPr>
        <w:t>. H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vis </w:t>
      </w:r>
      <w:r w:rsidR="0007316E">
        <w:rPr>
          <w:rFonts w:ascii="Tahoma" w:hAnsi="Tahoma" w:cs="Tahoma"/>
          <w:sz w:val="20"/>
          <w:szCs w:val="20"/>
          <w:lang w:val="da-DK"/>
        </w:rPr>
        <w:t>der sker noget på ruten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, kan zūmo automatisk sende en SMS-besked med GPS-oplysninger til en forudbestemt kontakt. </w:t>
      </w:r>
      <w:r w:rsidR="0007316E">
        <w:rPr>
          <w:rFonts w:ascii="Tahoma" w:hAnsi="Tahoma" w:cs="Tahoma"/>
          <w:sz w:val="20"/>
          <w:szCs w:val="20"/>
          <w:lang w:val="da-DK"/>
        </w:rPr>
        <w:t>GPS’en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 </w:t>
      </w:r>
      <w:r w:rsidR="0007316E">
        <w:rPr>
          <w:rFonts w:ascii="Tahoma" w:hAnsi="Tahoma" w:cs="Tahoma"/>
          <w:sz w:val="20"/>
          <w:szCs w:val="20"/>
          <w:lang w:val="da-DK"/>
        </w:rPr>
        <w:t>hjælper også med at gøre turen mere sikker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 ved at </w:t>
      </w:r>
      <w:r w:rsidR="0007316E">
        <w:rPr>
          <w:rFonts w:ascii="Tahoma" w:hAnsi="Tahoma" w:cs="Tahoma"/>
          <w:sz w:val="20"/>
          <w:szCs w:val="20"/>
          <w:lang w:val="da-DK"/>
        </w:rPr>
        <w:t>sende notifikationer om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 skarpe </w:t>
      </w:r>
      <w:r w:rsidR="0007316E">
        <w:rPr>
          <w:rFonts w:ascii="Tahoma" w:hAnsi="Tahoma" w:cs="Tahoma"/>
          <w:sz w:val="20"/>
          <w:szCs w:val="20"/>
          <w:lang w:val="da-DK"/>
        </w:rPr>
        <w:t>sving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, jernbaneovergange, </w:t>
      </w:r>
      <w:r w:rsidR="0007316E">
        <w:rPr>
          <w:rFonts w:ascii="Tahoma" w:hAnsi="Tahoma" w:cs="Tahoma"/>
          <w:sz w:val="20"/>
          <w:szCs w:val="20"/>
          <w:lang w:val="da-DK"/>
        </w:rPr>
        <w:t>steder med hjelmlov, rødt lys,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 hastighedskameraer og meget mere. Zūmo 396 er </w:t>
      </w:r>
      <w:r w:rsidR="0007316E">
        <w:rPr>
          <w:rFonts w:ascii="Tahoma" w:hAnsi="Tahoma" w:cs="Tahoma"/>
          <w:sz w:val="20"/>
          <w:szCs w:val="20"/>
          <w:lang w:val="da-DK"/>
        </w:rPr>
        <w:t xml:space="preserve">lavet til at klare vejr og vind 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og er modstandsdygtig over for </w:t>
      </w:r>
      <w:r w:rsidR="0007316E">
        <w:rPr>
          <w:rFonts w:ascii="Tahoma" w:hAnsi="Tahoma" w:cs="Tahoma"/>
          <w:sz w:val="20"/>
          <w:szCs w:val="20"/>
          <w:lang w:val="da-DK"/>
        </w:rPr>
        <w:t>benzin</w:t>
      </w:r>
      <w:r w:rsidR="00282283">
        <w:rPr>
          <w:rFonts w:ascii="Tahoma" w:hAnsi="Tahoma" w:cs="Tahoma"/>
          <w:sz w:val="20"/>
          <w:szCs w:val="20"/>
          <w:lang w:val="da-DK"/>
        </w:rPr>
        <w:t>dampe, UV-stråler og hårde</w:t>
      </w:r>
      <w:r w:rsidRPr="001051B8">
        <w:rPr>
          <w:rFonts w:ascii="Tahoma" w:hAnsi="Tahoma" w:cs="Tahoma"/>
          <w:sz w:val="20"/>
          <w:szCs w:val="20"/>
          <w:lang w:val="da-DK"/>
        </w:rPr>
        <w:t xml:space="preserve"> vejr</w:t>
      </w:r>
      <w:r w:rsidR="00282283">
        <w:rPr>
          <w:rFonts w:ascii="Tahoma" w:hAnsi="Tahoma" w:cs="Tahoma"/>
          <w:sz w:val="20"/>
          <w:szCs w:val="20"/>
          <w:lang w:val="da-DK"/>
        </w:rPr>
        <w:t>forhold</w:t>
      </w:r>
      <w:r w:rsidRPr="0007316E">
        <w:rPr>
          <w:rFonts w:ascii="Tahoma" w:hAnsi="Tahoma" w:cs="Tahoma"/>
          <w:sz w:val="20"/>
          <w:szCs w:val="20"/>
          <w:vertAlign w:val="superscript"/>
          <w:lang w:val="da-DK"/>
        </w:rPr>
        <w:t>3</w:t>
      </w:r>
      <w:r w:rsidRPr="001051B8">
        <w:rPr>
          <w:rFonts w:ascii="Tahoma" w:hAnsi="Tahoma" w:cs="Tahoma"/>
          <w:sz w:val="20"/>
          <w:szCs w:val="20"/>
          <w:lang w:val="da-DK"/>
        </w:rPr>
        <w:t>.</w:t>
      </w:r>
    </w:p>
    <w:p w14:paraId="6FAAD853" w14:textId="77777777" w:rsidR="001051B8" w:rsidRPr="009B5102" w:rsidRDefault="001051B8" w:rsidP="007D7E8A">
      <w:pPr>
        <w:rPr>
          <w:rFonts w:ascii="Tahoma" w:hAnsi="Tahoma" w:cs="Tahoma"/>
          <w:sz w:val="20"/>
          <w:szCs w:val="20"/>
          <w:lang w:val="da-DK"/>
        </w:rPr>
      </w:pPr>
    </w:p>
    <w:p w14:paraId="3E8EC49A" w14:textId="085B651E" w:rsidR="00E20E09" w:rsidRDefault="006448CE" w:rsidP="00E20E09">
      <w:pPr>
        <w:rPr>
          <w:rFonts w:ascii="Tahoma" w:eastAsia="Times New Roman" w:hAnsi="Tahoma" w:cs="Tahoma"/>
          <w:sz w:val="20"/>
          <w:szCs w:val="20"/>
          <w:lang w:val="da-DK"/>
        </w:rPr>
      </w:pPr>
      <w:r w:rsidRPr="00B83F18">
        <w:rPr>
          <w:rFonts w:ascii="Tahoma" w:eastAsia="Times New Roman" w:hAnsi="Tahoma" w:cs="Tahoma"/>
          <w:sz w:val="20"/>
          <w:szCs w:val="20"/>
          <w:lang w:val="da-DK"/>
        </w:rPr>
        <w:t>Z</w:t>
      </w:r>
      <w:r w:rsidR="007A7281" w:rsidRPr="00B83F18">
        <w:rPr>
          <w:rFonts w:ascii="Tahoma" w:eastAsia="Times New Roman" w:hAnsi="Tahoma" w:cs="Tahoma"/>
          <w:sz w:val="20"/>
          <w:szCs w:val="20"/>
          <w:lang w:val="da-DK"/>
        </w:rPr>
        <w:t xml:space="preserve">ūmo </w:t>
      </w:r>
      <w:r w:rsidR="0010440B" w:rsidRPr="00B83F18">
        <w:rPr>
          <w:rFonts w:ascii="Tahoma" w:eastAsia="Times New Roman" w:hAnsi="Tahoma" w:cs="Tahoma"/>
          <w:sz w:val="20"/>
          <w:szCs w:val="20"/>
          <w:lang w:val="da-DK"/>
        </w:rPr>
        <w:t>396 LMT-S</w:t>
      </w:r>
      <w:r w:rsidR="00835031" w:rsidRPr="00B83F18">
        <w:rPr>
          <w:rFonts w:ascii="Tahoma" w:eastAsia="Times New Roman" w:hAnsi="Tahoma" w:cs="Tahoma"/>
          <w:sz w:val="20"/>
          <w:szCs w:val="20"/>
          <w:lang w:val="da-DK"/>
        </w:rPr>
        <w:t xml:space="preserve"> </w:t>
      </w:r>
      <w:r w:rsidRPr="00B83F18">
        <w:rPr>
          <w:rFonts w:ascii="Tahoma" w:eastAsia="Times New Roman" w:hAnsi="Tahoma" w:cs="Tahoma"/>
          <w:sz w:val="20"/>
          <w:szCs w:val="20"/>
          <w:lang w:val="da-DK"/>
        </w:rPr>
        <w:t>med</w:t>
      </w:r>
      <w:r w:rsidR="00835031" w:rsidRPr="00B83F18">
        <w:rPr>
          <w:rFonts w:ascii="Tahoma" w:eastAsia="Times New Roman" w:hAnsi="Tahoma" w:cs="Tahoma"/>
          <w:sz w:val="20"/>
          <w:szCs w:val="20"/>
          <w:lang w:val="da-DK"/>
        </w:rPr>
        <w:t xml:space="preserve"> </w:t>
      </w:r>
      <w:r w:rsidRPr="00B83F18">
        <w:rPr>
          <w:rFonts w:ascii="Tahoma" w:eastAsia="Times New Roman" w:hAnsi="Tahoma" w:cs="Tahoma"/>
          <w:sz w:val="20"/>
          <w:szCs w:val="20"/>
          <w:lang w:val="da-DK"/>
        </w:rPr>
        <w:t>fuldt europakort</w:t>
      </w:r>
      <w:r w:rsidR="00835031" w:rsidRPr="00B83F18">
        <w:rPr>
          <w:rFonts w:ascii="Tahoma" w:eastAsia="Times New Roman" w:hAnsi="Tahoma" w:cs="Tahoma"/>
          <w:sz w:val="20"/>
          <w:szCs w:val="20"/>
          <w:lang w:val="da-DK"/>
        </w:rPr>
        <w:t xml:space="preserve"> </w:t>
      </w:r>
      <w:r w:rsidRPr="009B5102">
        <w:rPr>
          <w:rFonts w:ascii="Tahoma" w:eastAsia="Times New Roman" w:hAnsi="Tahoma" w:cs="Tahoma"/>
          <w:sz w:val="20"/>
          <w:szCs w:val="20"/>
          <w:lang w:val="da-DK"/>
        </w:rPr>
        <w:t>har en vejledende udsalgspris på</w:t>
      </w:r>
      <w:r w:rsidR="00B74319" w:rsidRPr="009B5102">
        <w:rPr>
          <w:rFonts w:ascii="Tahoma" w:eastAsia="Times New Roman" w:hAnsi="Tahoma" w:cs="Tahoma"/>
          <w:sz w:val="20"/>
          <w:szCs w:val="20"/>
          <w:lang w:val="da-DK"/>
        </w:rPr>
        <w:t xml:space="preserve"> </w:t>
      </w:r>
      <w:r w:rsidR="009B5102" w:rsidRPr="009B5102">
        <w:rPr>
          <w:rFonts w:ascii="Tahoma" w:eastAsia="Times New Roman" w:hAnsi="Tahoma" w:cs="Tahoma"/>
          <w:sz w:val="20"/>
          <w:szCs w:val="20"/>
          <w:lang w:val="da-DK"/>
        </w:rPr>
        <w:t>DKK 3.399,-</w:t>
      </w:r>
      <w:r w:rsidRPr="009B5102">
        <w:rPr>
          <w:rFonts w:ascii="Tahoma" w:eastAsia="Times New Roman" w:hAnsi="Tahoma" w:cs="Tahoma"/>
          <w:sz w:val="20"/>
          <w:szCs w:val="20"/>
          <w:lang w:val="da-DK"/>
        </w:rPr>
        <w:t>, og</w:t>
      </w:r>
      <w:r w:rsidR="00835031" w:rsidRPr="009B5102">
        <w:rPr>
          <w:rFonts w:ascii="Tahoma" w:eastAsia="Times New Roman" w:hAnsi="Tahoma" w:cs="Tahoma"/>
          <w:sz w:val="20"/>
          <w:szCs w:val="20"/>
          <w:lang w:val="da-DK"/>
        </w:rPr>
        <w:t xml:space="preserve"> </w:t>
      </w:r>
      <w:r w:rsidR="009B5102">
        <w:rPr>
          <w:rFonts w:ascii="Tahoma" w:eastAsia="Times New Roman" w:hAnsi="Tahoma" w:cs="Tahoma"/>
          <w:sz w:val="20"/>
          <w:szCs w:val="20"/>
          <w:lang w:val="da-DK"/>
        </w:rPr>
        <w:t>zūmo 34</w:t>
      </w:r>
      <w:r w:rsidRPr="009B5102">
        <w:rPr>
          <w:rFonts w:ascii="Tahoma" w:eastAsia="Times New Roman" w:hAnsi="Tahoma" w:cs="Tahoma"/>
          <w:sz w:val="20"/>
          <w:szCs w:val="20"/>
          <w:lang w:val="da-DK"/>
        </w:rPr>
        <w:t>6 LMT-S, der dækker Vesteuropa</w:t>
      </w:r>
      <w:r w:rsidR="00835031" w:rsidRPr="009B5102">
        <w:rPr>
          <w:rFonts w:ascii="Tahoma" w:eastAsia="Times New Roman" w:hAnsi="Tahoma" w:cs="Tahoma"/>
          <w:sz w:val="20"/>
          <w:szCs w:val="20"/>
          <w:lang w:val="da-DK"/>
        </w:rPr>
        <w:t xml:space="preserve"> </w:t>
      </w:r>
      <w:r w:rsidRPr="009B5102">
        <w:rPr>
          <w:rFonts w:ascii="Tahoma" w:eastAsia="Times New Roman" w:hAnsi="Tahoma" w:cs="Tahoma"/>
          <w:sz w:val="20"/>
          <w:szCs w:val="20"/>
          <w:lang w:val="da-DK"/>
        </w:rPr>
        <w:t xml:space="preserve">koster </w:t>
      </w:r>
      <w:r w:rsidR="009B5102" w:rsidRPr="009B5102">
        <w:rPr>
          <w:rFonts w:ascii="Tahoma" w:eastAsia="Times New Roman" w:hAnsi="Tahoma" w:cs="Tahoma"/>
          <w:sz w:val="20"/>
          <w:szCs w:val="20"/>
          <w:lang w:val="da-DK"/>
        </w:rPr>
        <w:t>DKK 2.899,-</w:t>
      </w:r>
      <w:r w:rsidR="00835031" w:rsidRPr="009B5102">
        <w:rPr>
          <w:rFonts w:ascii="Tahoma" w:eastAsia="Times New Roman" w:hAnsi="Tahoma" w:cs="Tahoma"/>
          <w:sz w:val="20"/>
          <w:szCs w:val="20"/>
          <w:lang w:val="da-DK"/>
        </w:rPr>
        <w:t xml:space="preserve"> </w:t>
      </w:r>
      <w:r w:rsidR="009B5102" w:rsidRPr="009B5102">
        <w:rPr>
          <w:rFonts w:ascii="Tahoma" w:eastAsia="Times New Roman" w:hAnsi="Tahoma" w:cs="Tahoma"/>
          <w:sz w:val="20"/>
          <w:szCs w:val="20"/>
          <w:lang w:val="da-DK"/>
        </w:rPr>
        <w:t>Begge er tilgængelige fra maj</w:t>
      </w:r>
      <w:r w:rsidRPr="009B5102">
        <w:rPr>
          <w:rFonts w:ascii="Tahoma" w:eastAsia="Times New Roman" w:hAnsi="Tahoma" w:cs="Tahoma"/>
          <w:sz w:val="20"/>
          <w:szCs w:val="20"/>
          <w:lang w:val="da-DK"/>
        </w:rPr>
        <w:t xml:space="preserve"> 2018</w:t>
      </w:r>
      <w:r w:rsidR="00355C39" w:rsidRPr="009B5102">
        <w:rPr>
          <w:rFonts w:ascii="Tahoma" w:eastAsia="Times New Roman" w:hAnsi="Tahoma" w:cs="Tahoma"/>
          <w:sz w:val="20"/>
          <w:szCs w:val="20"/>
          <w:lang w:val="da-DK"/>
        </w:rPr>
        <w:t xml:space="preserve">. </w:t>
      </w:r>
      <w:r w:rsidRPr="009B5102">
        <w:rPr>
          <w:rFonts w:ascii="Tahoma" w:eastAsia="Times New Roman" w:hAnsi="Tahoma" w:cs="Tahoma"/>
          <w:sz w:val="20"/>
          <w:szCs w:val="20"/>
          <w:lang w:val="da-DK"/>
        </w:rPr>
        <w:t>Besøg</w:t>
      </w:r>
      <w:r w:rsidR="001F2C83" w:rsidRPr="009B5102">
        <w:rPr>
          <w:rFonts w:ascii="Tahoma" w:eastAsia="Times New Roman" w:hAnsi="Tahoma" w:cs="Tahoma"/>
          <w:sz w:val="20"/>
          <w:szCs w:val="20"/>
          <w:lang w:val="da-DK"/>
        </w:rPr>
        <w:t xml:space="preserve"> </w:t>
      </w:r>
      <w:r w:rsidR="002C0BBE" w:rsidRPr="009B5102">
        <w:rPr>
          <w:rFonts w:ascii="Tahoma" w:eastAsia="Times New Roman" w:hAnsi="Tahoma" w:cs="Tahoma"/>
          <w:sz w:val="20"/>
          <w:szCs w:val="20"/>
          <w:lang w:val="da-DK"/>
        </w:rPr>
        <w:t>garmin.com</w:t>
      </w:r>
      <w:r w:rsidR="009E5384" w:rsidRPr="009B5102">
        <w:rPr>
          <w:rFonts w:ascii="Tahoma" w:eastAsia="Times New Roman" w:hAnsi="Tahoma" w:cs="Tahoma"/>
          <w:sz w:val="20"/>
          <w:szCs w:val="20"/>
          <w:lang w:val="da-DK"/>
        </w:rPr>
        <w:t>/zumo</w:t>
      </w:r>
      <w:r w:rsidRPr="009B5102">
        <w:rPr>
          <w:rFonts w:ascii="Tahoma" w:eastAsia="Times New Roman" w:hAnsi="Tahoma" w:cs="Tahoma"/>
          <w:sz w:val="20"/>
          <w:szCs w:val="20"/>
          <w:lang w:val="da-DK"/>
        </w:rPr>
        <w:t xml:space="preserve"> for mere information</w:t>
      </w:r>
      <w:r w:rsidR="009E5384" w:rsidRPr="009B5102">
        <w:rPr>
          <w:rFonts w:ascii="Tahoma" w:eastAsia="Times New Roman" w:hAnsi="Tahoma" w:cs="Tahoma"/>
          <w:sz w:val="20"/>
          <w:szCs w:val="20"/>
          <w:lang w:val="da-DK"/>
        </w:rPr>
        <w:t>.</w:t>
      </w:r>
    </w:p>
    <w:p w14:paraId="209FA6EC" w14:textId="77777777" w:rsidR="0007316E" w:rsidRPr="009B5102" w:rsidRDefault="0007316E" w:rsidP="00E20E09">
      <w:pPr>
        <w:rPr>
          <w:rFonts w:ascii="Tahoma" w:hAnsi="Tahoma" w:cs="Tahoma"/>
          <w:sz w:val="20"/>
          <w:szCs w:val="20"/>
          <w:lang w:val="da-DK"/>
        </w:rPr>
      </w:pPr>
    </w:p>
    <w:p w14:paraId="75A26596" w14:textId="2BA72E20" w:rsidR="0007316E" w:rsidRPr="009B5102" w:rsidRDefault="0007316E" w:rsidP="0007316E">
      <w:pPr>
        <w:rPr>
          <w:rFonts w:ascii="Tahoma" w:hAnsi="Tahoma" w:cs="Tahoma"/>
          <w:sz w:val="20"/>
          <w:szCs w:val="20"/>
          <w:lang w:val="da-DK"/>
        </w:rPr>
      </w:pPr>
      <w:r w:rsidRPr="009B5102">
        <w:rPr>
          <w:rFonts w:ascii="Tahoma" w:hAnsi="Tahoma" w:cs="Tahoma"/>
          <w:sz w:val="20"/>
          <w:szCs w:val="20"/>
          <w:lang w:val="da-DK"/>
        </w:rPr>
        <w:t xml:space="preserve">Zūmo 396 LMT-S er den nyeste løsning fra Garmins vejnavigationssegment, som er den førende producent af navigationsudstyr til biler, motorcykler og lastbiler. Garmins brugervenlige navigationsløsninger har en række funktioner, der bl.a. </w:t>
      </w:r>
      <w:r w:rsidR="009D4DDD" w:rsidRPr="009B5102">
        <w:rPr>
          <w:rFonts w:ascii="Tahoma" w:hAnsi="Tahoma" w:cs="Tahoma"/>
          <w:sz w:val="20"/>
          <w:szCs w:val="20"/>
          <w:lang w:val="da-DK"/>
        </w:rPr>
        <w:t>kan spare tid og brændstof</w:t>
      </w:r>
      <w:r w:rsidRPr="009B5102">
        <w:rPr>
          <w:rFonts w:ascii="Tahoma" w:hAnsi="Tahoma" w:cs="Tahoma"/>
          <w:sz w:val="20"/>
          <w:szCs w:val="20"/>
          <w:lang w:val="da-DK"/>
        </w:rPr>
        <w:t xml:space="preserve"> for at imødekomme </w:t>
      </w:r>
      <w:r w:rsidR="009D4DDD" w:rsidRPr="009B5102">
        <w:rPr>
          <w:rFonts w:ascii="Tahoma" w:hAnsi="Tahoma" w:cs="Tahoma"/>
          <w:sz w:val="20"/>
          <w:szCs w:val="20"/>
          <w:lang w:val="da-DK"/>
        </w:rPr>
        <w:t xml:space="preserve">de krav, der er </w:t>
      </w:r>
      <w:r w:rsidRPr="009B5102">
        <w:rPr>
          <w:rFonts w:ascii="Tahoma" w:hAnsi="Tahoma" w:cs="Tahoma"/>
          <w:sz w:val="20"/>
          <w:szCs w:val="20"/>
          <w:lang w:val="da-DK"/>
        </w:rPr>
        <w:t xml:space="preserve">til hverdagens kørsel. </w:t>
      </w:r>
    </w:p>
    <w:p w14:paraId="722016DD" w14:textId="77777777" w:rsidR="0007316E" w:rsidRPr="009B5102" w:rsidRDefault="0007316E" w:rsidP="0007316E">
      <w:pPr>
        <w:rPr>
          <w:rFonts w:ascii="Tahoma" w:hAnsi="Tahoma" w:cs="Tahoma"/>
          <w:sz w:val="20"/>
          <w:szCs w:val="20"/>
          <w:lang w:val="da-DK"/>
        </w:rPr>
      </w:pPr>
    </w:p>
    <w:p w14:paraId="27D370FD" w14:textId="7C557287" w:rsidR="0007316E" w:rsidRPr="009B5102" w:rsidRDefault="0007316E" w:rsidP="00E20E09">
      <w:pPr>
        <w:rPr>
          <w:rFonts w:ascii="Tahoma" w:hAnsi="Tahoma" w:cs="Tahoma"/>
          <w:sz w:val="20"/>
          <w:szCs w:val="20"/>
          <w:lang w:val="da-DK"/>
        </w:rPr>
      </w:pPr>
      <w:r w:rsidRPr="009B5102">
        <w:rPr>
          <w:rFonts w:ascii="Tahoma" w:hAnsi="Tahoma" w:cs="Tahoma"/>
          <w:sz w:val="20"/>
          <w:szCs w:val="20"/>
          <w:lang w:val="da-DK"/>
        </w:rPr>
        <w:t>I årtier har Garmin været en frontløber inden for ny GPS-navigation, trådløse enheder og applikationer, der er designet til folk, der lever en aktiv livsstil. Garmin har fem primære forretningsenheder, herunder bil-, luftfart-, fitness-, marine- og outdoor. Besøg Garmins virtuelle presserum på garmin.com/newsroom eller følg os på facebook.com/garmin, twitter.com/garmin eller youtube.com/garmin for mere information.</w:t>
      </w:r>
    </w:p>
    <w:p w14:paraId="4F098CD3" w14:textId="77777777" w:rsidR="006448CE" w:rsidRPr="009B5102" w:rsidRDefault="006448CE" w:rsidP="00412AA2">
      <w:pPr>
        <w:rPr>
          <w:rFonts w:ascii="Tahoma" w:hAnsi="Tahoma" w:cs="Tahoma"/>
          <w:iCs/>
          <w:sz w:val="20"/>
          <w:szCs w:val="20"/>
          <w:lang w:val="da-DK"/>
        </w:rPr>
      </w:pPr>
    </w:p>
    <w:p w14:paraId="483DAF07" w14:textId="19ADA823" w:rsidR="000A18F6" w:rsidRPr="00E26218" w:rsidRDefault="002A0AF1" w:rsidP="00C50E7E">
      <w:pPr>
        <w:rPr>
          <w:rFonts w:ascii="Tahoma" w:hAnsi="Tahoma" w:cs="Tahoma"/>
          <w:iCs/>
          <w:sz w:val="16"/>
          <w:szCs w:val="16"/>
          <w:lang w:val="da-DK"/>
        </w:rPr>
      </w:pPr>
      <w:r w:rsidRPr="00E26218">
        <w:rPr>
          <w:rFonts w:ascii="Tahoma" w:hAnsi="Tahoma" w:cs="Tahoma"/>
          <w:iCs/>
          <w:sz w:val="16"/>
          <w:szCs w:val="16"/>
          <w:vertAlign w:val="superscript"/>
          <w:lang w:val="da-DK"/>
        </w:rPr>
        <w:t>1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For at modtage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live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opdateringer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eller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smart notifications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på GPS’en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skal man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download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e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den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gratis app,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hyperlink r:id="rId10" w:history="1">
        <w:r w:rsidR="00C50E7E" w:rsidRPr="00E26218">
          <w:rPr>
            <w:rStyle w:val="Hyperlink"/>
            <w:rFonts w:ascii="Tahoma" w:hAnsi="Tahoma" w:cs="Tahoma"/>
            <w:iCs/>
            <w:sz w:val="16"/>
            <w:szCs w:val="16"/>
            <w:lang w:val="da-DK"/>
          </w:rPr>
          <w:t>Smartphone Link</w:t>
        </w:r>
      </w:hyperlink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.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Læs mere på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Garmin.com/SPL.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Nogle funktioner kræver</w:t>
      </w:r>
      <w:r w:rsidR="003929C7"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r w:rsidR="007D5F76">
        <w:rPr>
          <w:rFonts w:ascii="Tahoma" w:hAnsi="Tahoma" w:cs="Tahoma"/>
          <w:iCs/>
          <w:sz w:val="16"/>
          <w:szCs w:val="16"/>
          <w:lang w:val="da-DK"/>
        </w:rPr>
        <w:t xml:space="preserve">en 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>Bluetooth-</w:t>
      </w:r>
      <w:r w:rsidR="007D5F76">
        <w:rPr>
          <w:rFonts w:ascii="Tahoma" w:hAnsi="Tahoma" w:cs="Tahoma"/>
          <w:iCs/>
          <w:sz w:val="16"/>
          <w:szCs w:val="16"/>
          <w:lang w:val="da-DK"/>
        </w:rPr>
        <w:t>kompatibel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 xml:space="preserve"> hjelm eller 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headset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samt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GPS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 xml:space="preserve">og 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>smartphone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 xml:space="preserve"> med Bluetooth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(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sælges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separat</w:t>
      </w:r>
      <w:r w:rsidR="00C50E7E" w:rsidRPr="00E26218">
        <w:rPr>
          <w:rFonts w:ascii="Tahoma" w:hAnsi="Tahoma" w:cs="Tahoma"/>
          <w:iCs/>
          <w:sz w:val="16"/>
          <w:szCs w:val="16"/>
          <w:lang w:val="da-DK"/>
        </w:rPr>
        <w:t xml:space="preserve">).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Priser afhænger af brugerens dataabonnement.</w:t>
      </w:r>
    </w:p>
    <w:p w14:paraId="017071F8" w14:textId="6E2AD7A7" w:rsidR="000A18F6" w:rsidRPr="00E26218" w:rsidRDefault="00C50E7E" w:rsidP="006819CE">
      <w:pPr>
        <w:rPr>
          <w:rFonts w:ascii="Tahoma" w:hAnsi="Tahoma" w:cs="Tahoma"/>
          <w:iCs/>
          <w:sz w:val="16"/>
          <w:szCs w:val="16"/>
          <w:lang w:val="da-DK"/>
        </w:rPr>
      </w:pPr>
      <w:r w:rsidRPr="00E26218">
        <w:rPr>
          <w:rFonts w:ascii="Tahoma" w:hAnsi="Tahoma" w:cs="Tahoma"/>
          <w:iCs/>
          <w:sz w:val="16"/>
          <w:szCs w:val="16"/>
          <w:vertAlign w:val="superscript"/>
          <w:lang w:val="da-DK"/>
        </w:rPr>
        <w:t>2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 xml:space="preserve">Musik- </w:t>
      </w:r>
      <w:r w:rsidR="007D5F76">
        <w:rPr>
          <w:rFonts w:ascii="Tahoma" w:hAnsi="Tahoma" w:cs="Tahoma"/>
          <w:iCs/>
          <w:sz w:val="16"/>
          <w:szCs w:val="16"/>
          <w:lang w:val="da-DK"/>
        </w:rPr>
        <w:t>og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 xml:space="preserve"> mediestyring fungerer med</w:t>
      </w:r>
      <w:r w:rsidRPr="00E26218">
        <w:rPr>
          <w:rFonts w:ascii="Tahoma" w:hAnsi="Tahoma" w:cs="Tahoma"/>
          <w:iCs/>
          <w:sz w:val="16"/>
          <w:szCs w:val="16"/>
          <w:lang w:val="da-DK"/>
        </w:rPr>
        <w:t xml:space="preserve"> iPhone 4S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eller nyere</w:t>
      </w:r>
      <w:r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r w:rsidR="00B83F18" w:rsidRPr="00E26218">
        <w:rPr>
          <w:rFonts w:ascii="Tahoma" w:hAnsi="Tahoma" w:cs="Tahoma"/>
          <w:iCs/>
          <w:sz w:val="16"/>
          <w:szCs w:val="16"/>
          <w:lang w:val="da-DK"/>
        </w:rPr>
        <w:t>og</w:t>
      </w:r>
      <w:r w:rsidRPr="00E26218">
        <w:rPr>
          <w:rFonts w:ascii="Tahoma" w:hAnsi="Tahoma" w:cs="Tahoma"/>
          <w:iCs/>
          <w:sz w:val="16"/>
          <w:szCs w:val="16"/>
          <w:lang w:val="da-DK"/>
        </w:rPr>
        <w:t xml:space="preserve"> iPod touch</w:t>
      </w:r>
      <w:r w:rsidR="00E26218" w:rsidRPr="00E26218">
        <w:rPr>
          <w:rFonts w:ascii="Tahoma" w:hAnsi="Tahoma" w:cs="Tahoma"/>
          <w:iCs/>
          <w:sz w:val="16"/>
          <w:szCs w:val="16"/>
          <w:lang w:val="da-DK"/>
        </w:rPr>
        <w:t xml:space="preserve"> 2. g</w:t>
      </w:r>
      <w:r w:rsidRPr="00E26218">
        <w:rPr>
          <w:rFonts w:ascii="Tahoma" w:hAnsi="Tahoma" w:cs="Tahoma"/>
          <w:iCs/>
          <w:sz w:val="16"/>
          <w:szCs w:val="16"/>
          <w:lang w:val="da-DK"/>
        </w:rPr>
        <w:t xml:space="preserve">eneration </w:t>
      </w:r>
      <w:r w:rsidR="00E26218" w:rsidRPr="00E26218">
        <w:rPr>
          <w:rFonts w:ascii="Tahoma" w:hAnsi="Tahoma" w:cs="Tahoma"/>
          <w:iCs/>
          <w:sz w:val="16"/>
          <w:szCs w:val="16"/>
          <w:lang w:val="da-DK"/>
        </w:rPr>
        <w:t>eller nyere</w:t>
      </w:r>
      <w:r w:rsidRPr="00E26218">
        <w:rPr>
          <w:rFonts w:ascii="Tahoma" w:hAnsi="Tahoma" w:cs="Tahoma"/>
          <w:iCs/>
          <w:sz w:val="16"/>
          <w:szCs w:val="16"/>
          <w:lang w:val="da-DK"/>
        </w:rPr>
        <w:t>.</w:t>
      </w:r>
      <w:r w:rsidR="003929C7"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r w:rsidR="00E26218" w:rsidRPr="00E26218">
        <w:rPr>
          <w:rFonts w:ascii="Tahoma" w:hAnsi="Tahoma" w:cs="Tahoma"/>
          <w:iCs/>
          <w:sz w:val="16"/>
          <w:szCs w:val="16"/>
          <w:lang w:val="da-DK"/>
        </w:rPr>
        <w:t>Kræver</w:t>
      </w:r>
      <w:r w:rsidR="003929C7" w:rsidRPr="00E26218">
        <w:rPr>
          <w:rFonts w:ascii="Tahoma" w:hAnsi="Tahoma" w:cs="Tahoma"/>
          <w:iCs/>
          <w:sz w:val="16"/>
          <w:szCs w:val="16"/>
          <w:lang w:val="da-DK"/>
        </w:rPr>
        <w:t xml:space="preserve"> </w:t>
      </w:r>
      <w:r w:rsidR="00E26218" w:rsidRPr="00E26218">
        <w:rPr>
          <w:rFonts w:ascii="Tahoma" w:hAnsi="Tahoma" w:cs="Tahoma"/>
          <w:iCs/>
          <w:sz w:val="16"/>
          <w:szCs w:val="16"/>
          <w:lang w:val="da-DK"/>
        </w:rPr>
        <w:t xml:space="preserve">smartphone med </w:t>
      </w:r>
      <w:r w:rsidR="003929C7" w:rsidRPr="00E26218">
        <w:rPr>
          <w:rFonts w:ascii="Tahoma" w:hAnsi="Tahoma" w:cs="Tahoma"/>
          <w:iCs/>
          <w:sz w:val="16"/>
          <w:szCs w:val="16"/>
          <w:lang w:val="da-DK"/>
        </w:rPr>
        <w:t>Bluetooth (</w:t>
      </w:r>
      <w:r w:rsidR="00E26218" w:rsidRPr="00E26218">
        <w:rPr>
          <w:rFonts w:ascii="Tahoma" w:hAnsi="Tahoma" w:cs="Tahoma"/>
          <w:iCs/>
          <w:sz w:val="16"/>
          <w:szCs w:val="16"/>
          <w:lang w:val="da-DK"/>
        </w:rPr>
        <w:t>sælges separat</w:t>
      </w:r>
      <w:r w:rsidR="003929C7" w:rsidRPr="00E26218">
        <w:rPr>
          <w:rFonts w:ascii="Tahoma" w:hAnsi="Tahoma" w:cs="Tahoma"/>
          <w:iCs/>
          <w:sz w:val="16"/>
          <w:szCs w:val="16"/>
          <w:lang w:val="da-DK"/>
        </w:rPr>
        <w:t xml:space="preserve">). </w:t>
      </w:r>
      <w:r w:rsidR="00E26218" w:rsidRPr="00E26218">
        <w:rPr>
          <w:rFonts w:ascii="Tahoma" w:hAnsi="Tahoma" w:cs="Tahoma"/>
          <w:iCs/>
          <w:sz w:val="16"/>
          <w:szCs w:val="16"/>
          <w:lang w:val="da-DK"/>
        </w:rPr>
        <w:t>Læs mere på garmin.com.</w:t>
      </w:r>
    </w:p>
    <w:p w14:paraId="39CD1F46" w14:textId="4DE34287" w:rsidR="004A7945" w:rsidRPr="00E26218" w:rsidRDefault="00311638" w:rsidP="006819CE">
      <w:pPr>
        <w:rPr>
          <w:rFonts w:ascii="Tahoma" w:hAnsi="Tahoma" w:cs="Tahoma"/>
          <w:iCs/>
          <w:sz w:val="16"/>
          <w:szCs w:val="16"/>
          <w:lang w:val="da-DK"/>
        </w:rPr>
      </w:pPr>
      <w:r w:rsidRPr="00E26218">
        <w:rPr>
          <w:rFonts w:ascii="Tahoma" w:hAnsi="Tahoma" w:cs="Tahoma"/>
          <w:iCs/>
          <w:sz w:val="16"/>
          <w:szCs w:val="16"/>
          <w:vertAlign w:val="superscript"/>
          <w:lang w:val="da-DK"/>
        </w:rPr>
        <w:t>3</w:t>
      </w:r>
      <w:r w:rsidR="004A7945" w:rsidRPr="00E26218">
        <w:rPr>
          <w:rFonts w:ascii="Tahoma" w:hAnsi="Tahoma" w:cs="Tahoma"/>
          <w:iCs/>
          <w:sz w:val="16"/>
          <w:szCs w:val="16"/>
          <w:lang w:val="da-DK"/>
        </w:rPr>
        <w:t xml:space="preserve">IPX7 water rating; </w:t>
      </w:r>
      <w:r w:rsidR="00E26218" w:rsidRPr="00E26218">
        <w:rPr>
          <w:rFonts w:ascii="Tahoma" w:hAnsi="Tahoma" w:cs="Tahoma"/>
          <w:iCs/>
          <w:sz w:val="16"/>
          <w:szCs w:val="16"/>
          <w:lang w:val="da-DK"/>
        </w:rPr>
        <w:t>Læs mere på</w:t>
      </w:r>
      <w:r w:rsidR="004A7945" w:rsidRPr="00E26218">
        <w:rPr>
          <w:rFonts w:ascii="Tahoma" w:hAnsi="Tahoma" w:cs="Tahoma"/>
          <w:iCs/>
          <w:sz w:val="16"/>
          <w:szCs w:val="16"/>
          <w:lang w:val="da-DK"/>
        </w:rPr>
        <w:t xml:space="preserve"> ga</w:t>
      </w:r>
      <w:r w:rsidR="00E26218" w:rsidRPr="00E26218">
        <w:rPr>
          <w:rFonts w:ascii="Tahoma" w:hAnsi="Tahoma" w:cs="Tahoma"/>
          <w:iCs/>
          <w:sz w:val="16"/>
          <w:szCs w:val="16"/>
          <w:lang w:val="da-DK"/>
        </w:rPr>
        <w:t>rmin.com/waterrating</w:t>
      </w:r>
      <w:r w:rsidR="004A7945" w:rsidRPr="00E26218">
        <w:rPr>
          <w:rFonts w:ascii="Tahoma" w:hAnsi="Tahoma" w:cs="Tahoma"/>
          <w:iCs/>
          <w:sz w:val="16"/>
          <w:szCs w:val="16"/>
          <w:lang w:val="da-DK"/>
        </w:rPr>
        <w:t>.</w:t>
      </w:r>
    </w:p>
    <w:p w14:paraId="7FB03883" w14:textId="77777777" w:rsidR="000A18F6" w:rsidRPr="009B5102" w:rsidRDefault="000A18F6" w:rsidP="006819CE">
      <w:pPr>
        <w:rPr>
          <w:rFonts w:ascii="Tahoma" w:hAnsi="Tahoma" w:cs="Tahoma"/>
          <w:iCs/>
          <w:sz w:val="16"/>
          <w:szCs w:val="16"/>
          <w:lang w:val="da-DK"/>
        </w:rPr>
      </w:pPr>
    </w:p>
    <w:p w14:paraId="7D0A8D9B" w14:textId="097B6C0C" w:rsidR="00725F9C" w:rsidRPr="009B5102" w:rsidRDefault="00725F9C" w:rsidP="009259B1">
      <w:pPr>
        <w:jc w:val="center"/>
        <w:rPr>
          <w:sz w:val="20"/>
          <w:szCs w:val="20"/>
          <w:lang w:val="da-DK"/>
        </w:rPr>
      </w:pPr>
    </w:p>
    <w:sectPr w:rsidR="00725F9C" w:rsidRPr="009B5102" w:rsidSect="0007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F21EF" w14:textId="77777777" w:rsidR="00C06803" w:rsidRDefault="00C06803" w:rsidP="009D1E5C">
      <w:r>
        <w:separator/>
      </w:r>
    </w:p>
  </w:endnote>
  <w:endnote w:type="continuationSeparator" w:id="0">
    <w:p w14:paraId="3454CE4A" w14:textId="77777777" w:rsidR="00C06803" w:rsidRDefault="00C06803" w:rsidP="009D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3C78" w14:textId="77777777" w:rsidR="00C06803" w:rsidRDefault="00C06803" w:rsidP="009D1E5C">
      <w:r>
        <w:separator/>
      </w:r>
    </w:p>
  </w:footnote>
  <w:footnote w:type="continuationSeparator" w:id="0">
    <w:p w14:paraId="3008D3DC" w14:textId="77777777" w:rsidR="00C06803" w:rsidRDefault="00C06803" w:rsidP="009D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4498"/>
    <w:multiLevelType w:val="hybridMultilevel"/>
    <w:tmpl w:val="7290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5E"/>
    <w:rsid w:val="00002B91"/>
    <w:rsid w:val="000031C5"/>
    <w:rsid w:val="00003CDA"/>
    <w:rsid w:val="00004466"/>
    <w:rsid w:val="000047DD"/>
    <w:rsid w:val="00005D2F"/>
    <w:rsid w:val="0000604A"/>
    <w:rsid w:val="0000685A"/>
    <w:rsid w:val="00010B36"/>
    <w:rsid w:val="00013F06"/>
    <w:rsid w:val="00020B87"/>
    <w:rsid w:val="00021C86"/>
    <w:rsid w:val="00022787"/>
    <w:rsid w:val="00023934"/>
    <w:rsid w:val="00026B05"/>
    <w:rsid w:val="00035335"/>
    <w:rsid w:val="000356F8"/>
    <w:rsid w:val="00041160"/>
    <w:rsid w:val="000425DD"/>
    <w:rsid w:val="0004357A"/>
    <w:rsid w:val="0004465C"/>
    <w:rsid w:val="00044AC2"/>
    <w:rsid w:val="0004693D"/>
    <w:rsid w:val="00046DE3"/>
    <w:rsid w:val="000478AC"/>
    <w:rsid w:val="00051FBD"/>
    <w:rsid w:val="00056EF8"/>
    <w:rsid w:val="00057F0C"/>
    <w:rsid w:val="00060D3B"/>
    <w:rsid w:val="00063233"/>
    <w:rsid w:val="000717EE"/>
    <w:rsid w:val="00072788"/>
    <w:rsid w:val="0007316E"/>
    <w:rsid w:val="00073639"/>
    <w:rsid w:val="000736AE"/>
    <w:rsid w:val="0007450B"/>
    <w:rsid w:val="0007598A"/>
    <w:rsid w:val="00076657"/>
    <w:rsid w:val="00077051"/>
    <w:rsid w:val="0008264D"/>
    <w:rsid w:val="000827AE"/>
    <w:rsid w:val="0008633F"/>
    <w:rsid w:val="00091BE2"/>
    <w:rsid w:val="000936D2"/>
    <w:rsid w:val="00093C72"/>
    <w:rsid w:val="00094253"/>
    <w:rsid w:val="0009483B"/>
    <w:rsid w:val="00096E46"/>
    <w:rsid w:val="00097EC7"/>
    <w:rsid w:val="000A18F6"/>
    <w:rsid w:val="000A1D84"/>
    <w:rsid w:val="000A1E5E"/>
    <w:rsid w:val="000A2C8A"/>
    <w:rsid w:val="000A46EA"/>
    <w:rsid w:val="000A5332"/>
    <w:rsid w:val="000A5867"/>
    <w:rsid w:val="000A6276"/>
    <w:rsid w:val="000A66A6"/>
    <w:rsid w:val="000A66E3"/>
    <w:rsid w:val="000A7417"/>
    <w:rsid w:val="000A779F"/>
    <w:rsid w:val="000A783C"/>
    <w:rsid w:val="000B0B67"/>
    <w:rsid w:val="000B266C"/>
    <w:rsid w:val="000B26D6"/>
    <w:rsid w:val="000B2AB9"/>
    <w:rsid w:val="000B6C5D"/>
    <w:rsid w:val="000C04E9"/>
    <w:rsid w:val="000C07CD"/>
    <w:rsid w:val="000C3394"/>
    <w:rsid w:val="000C3A0A"/>
    <w:rsid w:val="000C541F"/>
    <w:rsid w:val="000C72AF"/>
    <w:rsid w:val="000D140C"/>
    <w:rsid w:val="000D2E5E"/>
    <w:rsid w:val="000D2F46"/>
    <w:rsid w:val="000D35ED"/>
    <w:rsid w:val="000D3A47"/>
    <w:rsid w:val="000E0C5E"/>
    <w:rsid w:val="000E2E6D"/>
    <w:rsid w:val="000E3B50"/>
    <w:rsid w:val="000E4065"/>
    <w:rsid w:val="000E5B32"/>
    <w:rsid w:val="000E5C0B"/>
    <w:rsid w:val="000E6A52"/>
    <w:rsid w:val="000E6BDE"/>
    <w:rsid w:val="000F04F3"/>
    <w:rsid w:val="000F3CA9"/>
    <w:rsid w:val="000F4600"/>
    <w:rsid w:val="000F6995"/>
    <w:rsid w:val="001002B4"/>
    <w:rsid w:val="0010100D"/>
    <w:rsid w:val="00101A05"/>
    <w:rsid w:val="0010232E"/>
    <w:rsid w:val="00104085"/>
    <w:rsid w:val="0010440B"/>
    <w:rsid w:val="0010504E"/>
    <w:rsid w:val="001051B8"/>
    <w:rsid w:val="001074DE"/>
    <w:rsid w:val="00107F51"/>
    <w:rsid w:val="001102CB"/>
    <w:rsid w:val="00112D36"/>
    <w:rsid w:val="00113431"/>
    <w:rsid w:val="00114339"/>
    <w:rsid w:val="00114E0E"/>
    <w:rsid w:val="00115502"/>
    <w:rsid w:val="0011561E"/>
    <w:rsid w:val="001172B7"/>
    <w:rsid w:val="001176B6"/>
    <w:rsid w:val="0012192E"/>
    <w:rsid w:val="00123103"/>
    <w:rsid w:val="00124ABF"/>
    <w:rsid w:val="00125A1F"/>
    <w:rsid w:val="001308E8"/>
    <w:rsid w:val="00130BCE"/>
    <w:rsid w:val="0013105F"/>
    <w:rsid w:val="001329FB"/>
    <w:rsid w:val="0013411D"/>
    <w:rsid w:val="0013430B"/>
    <w:rsid w:val="00142916"/>
    <w:rsid w:val="0014299E"/>
    <w:rsid w:val="0014630D"/>
    <w:rsid w:val="001464D9"/>
    <w:rsid w:val="00147658"/>
    <w:rsid w:val="00147E95"/>
    <w:rsid w:val="001505EC"/>
    <w:rsid w:val="00150CB2"/>
    <w:rsid w:val="001523AE"/>
    <w:rsid w:val="0015497A"/>
    <w:rsid w:val="00154D9A"/>
    <w:rsid w:val="00156183"/>
    <w:rsid w:val="00157AE0"/>
    <w:rsid w:val="00157FFA"/>
    <w:rsid w:val="00160D54"/>
    <w:rsid w:val="001618CD"/>
    <w:rsid w:val="001618FA"/>
    <w:rsid w:val="00161E1E"/>
    <w:rsid w:val="00161F1A"/>
    <w:rsid w:val="001631F2"/>
    <w:rsid w:val="0016394D"/>
    <w:rsid w:val="001644D4"/>
    <w:rsid w:val="00164638"/>
    <w:rsid w:val="00167BDD"/>
    <w:rsid w:val="0017133A"/>
    <w:rsid w:val="00171D01"/>
    <w:rsid w:val="00173D09"/>
    <w:rsid w:val="00173DAC"/>
    <w:rsid w:val="00173ED1"/>
    <w:rsid w:val="0017662D"/>
    <w:rsid w:val="001767C6"/>
    <w:rsid w:val="00180DD6"/>
    <w:rsid w:val="00181F81"/>
    <w:rsid w:val="00182077"/>
    <w:rsid w:val="00182F41"/>
    <w:rsid w:val="0018316B"/>
    <w:rsid w:val="00184803"/>
    <w:rsid w:val="00185C3F"/>
    <w:rsid w:val="00186D1F"/>
    <w:rsid w:val="00191A20"/>
    <w:rsid w:val="00192EC7"/>
    <w:rsid w:val="00194105"/>
    <w:rsid w:val="00195066"/>
    <w:rsid w:val="0019701B"/>
    <w:rsid w:val="00197116"/>
    <w:rsid w:val="001A27D2"/>
    <w:rsid w:val="001A4620"/>
    <w:rsid w:val="001A4D4F"/>
    <w:rsid w:val="001A5071"/>
    <w:rsid w:val="001A6783"/>
    <w:rsid w:val="001A75FD"/>
    <w:rsid w:val="001B3C6D"/>
    <w:rsid w:val="001B4B5F"/>
    <w:rsid w:val="001B5482"/>
    <w:rsid w:val="001C5177"/>
    <w:rsid w:val="001C5ED1"/>
    <w:rsid w:val="001C631D"/>
    <w:rsid w:val="001C7305"/>
    <w:rsid w:val="001D3363"/>
    <w:rsid w:val="001D3DC1"/>
    <w:rsid w:val="001E01F4"/>
    <w:rsid w:val="001E0248"/>
    <w:rsid w:val="001E0C2F"/>
    <w:rsid w:val="001E0DA1"/>
    <w:rsid w:val="001E2A44"/>
    <w:rsid w:val="001E372C"/>
    <w:rsid w:val="001E4801"/>
    <w:rsid w:val="001E69D0"/>
    <w:rsid w:val="001E6E0A"/>
    <w:rsid w:val="001F127E"/>
    <w:rsid w:val="001F14EF"/>
    <w:rsid w:val="001F2610"/>
    <w:rsid w:val="001F2C83"/>
    <w:rsid w:val="001F35A3"/>
    <w:rsid w:val="001F4132"/>
    <w:rsid w:val="001F422A"/>
    <w:rsid w:val="001F45E8"/>
    <w:rsid w:val="001F5DAE"/>
    <w:rsid w:val="001F62C7"/>
    <w:rsid w:val="001F7007"/>
    <w:rsid w:val="00200C9B"/>
    <w:rsid w:val="00201160"/>
    <w:rsid w:val="002029B5"/>
    <w:rsid w:val="00207DB2"/>
    <w:rsid w:val="002108D7"/>
    <w:rsid w:val="00210ED0"/>
    <w:rsid w:val="0021300F"/>
    <w:rsid w:val="00214A89"/>
    <w:rsid w:val="00216371"/>
    <w:rsid w:val="00220913"/>
    <w:rsid w:val="00221700"/>
    <w:rsid w:val="0022301E"/>
    <w:rsid w:val="00223B40"/>
    <w:rsid w:val="00226609"/>
    <w:rsid w:val="00226A7B"/>
    <w:rsid w:val="0022717A"/>
    <w:rsid w:val="00227456"/>
    <w:rsid w:val="00231355"/>
    <w:rsid w:val="0023151F"/>
    <w:rsid w:val="002412D9"/>
    <w:rsid w:val="0024185D"/>
    <w:rsid w:val="00241D77"/>
    <w:rsid w:val="00241FEA"/>
    <w:rsid w:val="0024365D"/>
    <w:rsid w:val="00243C77"/>
    <w:rsid w:val="002445D9"/>
    <w:rsid w:val="00245CB6"/>
    <w:rsid w:val="00246143"/>
    <w:rsid w:val="002524E5"/>
    <w:rsid w:val="00252A2E"/>
    <w:rsid w:val="00253716"/>
    <w:rsid w:val="002538DF"/>
    <w:rsid w:val="00255B1E"/>
    <w:rsid w:val="00256877"/>
    <w:rsid w:val="002577FA"/>
    <w:rsid w:val="002619FF"/>
    <w:rsid w:val="00261FD9"/>
    <w:rsid w:val="00262AD0"/>
    <w:rsid w:val="00263926"/>
    <w:rsid w:val="00265279"/>
    <w:rsid w:val="0026581A"/>
    <w:rsid w:val="002679B5"/>
    <w:rsid w:val="0027065A"/>
    <w:rsid w:val="00270663"/>
    <w:rsid w:val="00271173"/>
    <w:rsid w:val="00273BC7"/>
    <w:rsid w:val="00275702"/>
    <w:rsid w:val="0027573D"/>
    <w:rsid w:val="00277358"/>
    <w:rsid w:val="0028195D"/>
    <w:rsid w:val="00282283"/>
    <w:rsid w:val="0028251D"/>
    <w:rsid w:val="00283AE5"/>
    <w:rsid w:val="002864A3"/>
    <w:rsid w:val="002910BD"/>
    <w:rsid w:val="00293871"/>
    <w:rsid w:val="00293D77"/>
    <w:rsid w:val="00294986"/>
    <w:rsid w:val="00295808"/>
    <w:rsid w:val="00296FE5"/>
    <w:rsid w:val="002A03B3"/>
    <w:rsid w:val="002A0689"/>
    <w:rsid w:val="002A0AF1"/>
    <w:rsid w:val="002A3341"/>
    <w:rsid w:val="002A384E"/>
    <w:rsid w:val="002A3E83"/>
    <w:rsid w:val="002A3FC1"/>
    <w:rsid w:val="002B05BA"/>
    <w:rsid w:val="002B1540"/>
    <w:rsid w:val="002B29E6"/>
    <w:rsid w:val="002B2E94"/>
    <w:rsid w:val="002B3D9F"/>
    <w:rsid w:val="002B4D4B"/>
    <w:rsid w:val="002B6B98"/>
    <w:rsid w:val="002B713C"/>
    <w:rsid w:val="002C0BBE"/>
    <w:rsid w:val="002C132D"/>
    <w:rsid w:val="002C29DF"/>
    <w:rsid w:val="002C2D50"/>
    <w:rsid w:val="002C31E1"/>
    <w:rsid w:val="002D0426"/>
    <w:rsid w:val="002D1199"/>
    <w:rsid w:val="002D2ED7"/>
    <w:rsid w:val="002D3970"/>
    <w:rsid w:val="002D625E"/>
    <w:rsid w:val="002D6AEC"/>
    <w:rsid w:val="002D6B94"/>
    <w:rsid w:val="002D79D6"/>
    <w:rsid w:val="002E182C"/>
    <w:rsid w:val="002E4FE3"/>
    <w:rsid w:val="002E5B29"/>
    <w:rsid w:val="002E6B34"/>
    <w:rsid w:val="002F05BA"/>
    <w:rsid w:val="002F3171"/>
    <w:rsid w:val="002F5705"/>
    <w:rsid w:val="002F5E95"/>
    <w:rsid w:val="002F7602"/>
    <w:rsid w:val="00300BFB"/>
    <w:rsid w:val="00300DAA"/>
    <w:rsid w:val="003030F4"/>
    <w:rsid w:val="00303109"/>
    <w:rsid w:val="003060F8"/>
    <w:rsid w:val="0030714B"/>
    <w:rsid w:val="00307C19"/>
    <w:rsid w:val="00310CBD"/>
    <w:rsid w:val="003112DE"/>
    <w:rsid w:val="00311475"/>
    <w:rsid w:val="00311638"/>
    <w:rsid w:val="00313D19"/>
    <w:rsid w:val="00314737"/>
    <w:rsid w:val="00315C29"/>
    <w:rsid w:val="0031696C"/>
    <w:rsid w:val="00316AB5"/>
    <w:rsid w:val="00316AB8"/>
    <w:rsid w:val="003208FD"/>
    <w:rsid w:val="00325C10"/>
    <w:rsid w:val="0032776D"/>
    <w:rsid w:val="0032785D"/>
    <w:rsid w:val="00331002"/>
    <w:rsid w:val="0033295A"/>
    <w:rsid w:val="003342E3"/>
    <w:rsid w:val="003360C2"/>
    <w:rsid w:val="00336A97"/>
    <w:rsid w:val="00336BAC"/>
    <w:rsid w:val="00340E3D"/>
    <w:rsid w:val="003478E5"/>
    <w:rsid w:val="00347BA9"/>
    <w:rsid w:val="00347F16"/>
    <w:rsid w:val="0035047C"/>
    <w:rsid w:val="003504BA"/>
    <w:rsid w:val="00350944"/>
    <w:rsid w:val="00350DF2"/>
    <w:rsid w:val="00353E35"/>
    <w:rsid w:val="00354BCE"/>
    <w:rsid w:val="00355C39"/>
    <w:rsid w:val="003565F6"/>
    <w:rsid w:val="003576A6"/>
    <w:rsid w:val="00357714"/>
    <w:rsid w:val="0036112A"/>
    <w:rsid w:val="003628EE"/>
    <w:rsid w:val="0036583E"/>
    <w:rsid w:val="0036661F"/>
    <w:rsid w:val="00366932"/>
    <w:rsid w:val="00366B00"/>
    <w:rsid w:val="00370276"/>
    <w:rsid w:val="00370517"/>
    <w:rsid w:val="00370AB6"/>
    <w:rsid w:val="00383973"/>
    <w:rsid w:val="003846D3"/>
    <w:rsid w:val="00385221"/>
    <w:rsid w:val="00391676"/>
    <w:rsid w:val="00392310"/>
    <w:rsid w:val="003929C7"/>
    <w:rsid w:val="00392B0B"/>
    <w:rsid w:val="00393C5F"/>
    <w:rsid w:val="00394578"/>
    <w:rsid w:val="00394763"/>
    <w:rsid w:val="00394AFF"/>
    <w:rsid w:val="00396067"/>
    <w:rsid w:val="00396F63"/>
    <w:rsid w:val="003A16CB"/>
    <w:rsid w:val="003B0C3F"/>
    <w:rsid w:val="003B2CF4"/>
    <w:rsid w:val="003B3EF5"/>
    <w:rsid w:val="003B4633"/>
    <w:rsid w:val="003B4953"/>
    <w:rsid w:val="003B52EC"/>
    <w:rsid w:val="003B726A"/>
    <w:rsid w:val="003B7EBC"/>
    <w:rsid w:val="003B7EF3"/>
    <w:rsid w:val="003C07A1"/>
    <w:rsid w:val="003C1B54"/>
    <w:rsid w:val="003C1C15"/>
    <w:rsid w:val="003C2A16"/>
    <w:rsid w:val="003C2DB7"/>
    <w:rsid w:val="003C332C"/>
    <w:rsid w:val="003C3CAC"/>
    <w:rsid w:val="003C45A6"/>
    <w:rsid w:val="003C7F4A"/>
    <w:rsid w:val="003D02AE"/>
    <w:rsid w:val="003D0B0D"/>
    <w:rsid w:val="003D0C6B"/>
    <w:rsid w:val="003D2C7F"/>
    <w:rsid w:val="003D3394"/>
    <w:rsid w:val="003D3745"/>
    <w:rsid w:val="003D4DEE"/>
    <w:rsid w:val="003D5CEE"/>
    <w:rsid w:val="003D7E0D"/>
    <w:rsid w:val="003E0133"/>
    <w:rsid w:val="003E116A"/>
    <w:rsid w:val="003E416C"/>
    <w:rsid w:val="003E577D"/>
    <w:rsid w:val="003E7731"/>
    <w:rsid w:val="003F1C50"/>
    <w:rsid w:val="003F2B25"/>
    <w:rsid w:val="003F3D4D"/>
    <w:rsid w:val="003F4102"/>
    <w:rsid w:val="003F5FF8"/>
    <w:rsid w:val="003F61A1"/>
    <w:rsid w:val="003F7B31"/>
    <w:rsid w:val="00400602"/>
    <w:rsid w:val="0040071C"/>
    <w:rsid w:val="00402741"/>
    <w:rsid w:val="004028EF"/>
    <w:rsid w:val="00405699"/>
    <w:rsid w:val="0040595C"/>
    <w:rsid w:val="00406C8C"/>
    <w:rsid w:val="00407304"/>
    <w:rsid w:val="004075AB"/>
    <w:rsid w:val="004109D7"/>
    <w:rsid w:val="00412AA2"/>
    <w:rsid w:val="00412CE6"/>
    <w:rsid w:val="00414410"/>
    <w:rsid w:val="004158CF"/>
    <w:rsid w:val="00416866"/>
    <w:rsid w:val="00417D6A"/>
    <w:rsid w:val="00420F33"/>
    <w:rsid w:val="00421F11"/>
    <w:rsid w:val="004227A0"/>
    <w:rsid w:val="00423A2D"/>
    <w:rsid w:val="00423FFF"/>
    <w:rsid w:val="004245D0"/>
    <w:rsid w:val="00424C80"/>
    <w:rsid w:val="00425CCB"/>
    <w:rsid w:val="00426CBF"/>
    <w:rsid w:val="00426E88"/>
    <w:rsid w:val="00430571"/>
    <w:rsid w:val="004338F6"/>
    <w:rsid w:val="0043654A"/>
    <w:rsid w:val="00436E2C"/>
    <w:rsid w:val="00441EB5"/>
    <w:rsid w:val="004427A1"/>
    <w:rsid w:val="00443662"/>
    <w:rsid w:val="00444621"/>
    <w:rsid w:val="00444AFE"/>
    <w:rsid w:val="00445813"/>
    <w:rsid w:val="00447937"/>
    <w:rsid w:val="00450C54"/>
    <w:rsid w:val="0045126A"/>
    <w:rsid w:val="00451BAF"/>
    <w:rsid w:val="0045539E"/>
    <w:rsid w:val="004554BF"/>
    <w:rsid w:val="00455FFF"/>
    <w:rsid w:val="0045665E"/>
    <w:rsid w:val="00457FC4"/>
    <w:rsid w:val="0046134B"/>
    <w:rsid w:val="00461EFA"/>
    <w:rsid w:val="00464005"/>
    <w:rsid w:val="00464A15"/>
    <w:rsid w:val="00464E8F"/>
    <w:rsid w:val="00466F64"/>
    <w:rsid w:val="00470751"/>
    <w:rsid w:val="00471B6C"/>
    <w:rsid w:val="00472D5A"/>
    <w:rsid w:val="004740C4"/>
    <w:rsid w:val="00476AF1"/>
    <w:rsid w:val="00477B47"/>
    <w:rsid w:val="004828CC"/>
    <w:rsid w:val="00483EB6"/>
    <w:rsid w:val="00486EE8"/>
    <w:rsid w:val="00487369"/>
    <w:rsid w:val="00490247"/>
    <w:rsid w:val="004915A6"/>
    <w:rsid w:val="00491F1C"/>
    <w:rsid w:val="004942FC"/>
    <w:rsid w:val="00495067"/>
    <w:rsid w:val="0049700D"/>
    <w:rsid w:val="004A1EC0"/>
    <w:rsid w:val="004A1F18"/>
    <w:rsid w:val="004A405C"/>
    <w:rsid w:val="004A4738"/>
    <w:rsid w:val="004A4D0E"/>
    <w:rsid w:val="004A7243"/>
    <w:rsid w:val="004A7945"/>
    <w:rsid w:val="004B1C11"/>
    <w:rsid w:val="004B1F83"/>
    <w:rsid w:val="004B20A2"/>
    <w:rsid w:val="004B28D1"/>
    <w:rsid w:val="004B40E6"/>
    <w:rsid w:val="004B44E2"/>
    <w:rsid w:val="004B5A9D"/>
    <w:rsid w:val="004B7BEB"/>
    <w:rsid w:val="004C0E5E"/>
    <w:rsid w:val="004C101C"/>
    <w:rsid w:val="004C1ED5"/>
    <w:rsid w:val="004C5D47"/>
    <w:rsid w:val="004C67CA"/>
    <w:rsid w:val="004C7EC5"/>
    <w:rsid w:val="004C7EE1"/>
    <w:rsid w:val="004D116E"/>
    <w:rsid w:val="004D15EB"/>
    <w:rsid w:val="004D462A"/>
    <w:rsid w:val="004D590B"/>
    <w:rsid w:val="004D6D5D"/>
    <w:rsid w:val="004E0579"/>
    <w:rsid w:val="004E0679"/>
    <w:rsid w:val="004E0917"/>
    <w:rsid w:val="004E3371"/>
    <w:rsid w:val="004E39F9"/>
    <w:rsid w:val="004E5B9C"/>
    <w:rsid w:val="004E7202"/>
    <w:rsid w:val="004E781B"/>
    <w:rsid w:val="004F092C"/>
    <w:rsid w:val="004F0DE4"/>
    <w:rsid w:val="004F2996"/>
    <w:rsid w:val="004F3C37"/>
    <w:rsid w:val="004F66EC"/>
    <w:rsid w:val="00500C64"/>
    <w:rsid w:val="00500EB2"/>
    <w:rsid w:val="0050346A"/>
    <w:rsid w:val="0051057A"/>
    <w:rsid w:val="005108C8"/>
    <w:rsid w:val="00511718"/>
    <w:rsid w:val="00513930"/>
    <w:rsid w:val="0051475A"/>
    <w:rsid w:val="00515E8D"/>
    <w:rsid w:val="00517D7B"/>
    <w:rsid w:val="00523826"/>
    <w:rsid w:val="005238C8"/>
    <w:rsid w:val="00524CAB"/>
    <w:rsid w:val="00524E7A"/>
    <w:rsid w:val="00525C9B"/>
    <w:rsid w:val="005263F9"/>
    <w:rsid w:val="00527447"/>
    <w:rsid w:val="00527E6A"/>
    <w:rsid w:val="00530A2D"/>
    <w:rsid w:val="00530E77"/>
    <w:rsid w:val="005366C6"/>
    <w:rsid w:val="005372E3"/>
    <w:rsid w:val="005377F4"/>
    <w:rsid w:val="00537A91"/>
    <w:rsid w:val="00540169"/>
    <w:rsid w:val="00540BF2"/>
    <w:rsid w:val="00542123"/>
    <w:rsid w:val="00543A52"/>
    <w:rsid w:val="00544724"/>
    <w:rsid w:val="00544C63"/>
    <w:rsid w:val="00544DD2"/>
    <w:rsid w:val="00546255"/>
    <w:rsid w:val="00546B27"/>
    <w:rsid w:val="00552A25"/>
    <w:rsid w:val="00554D69"/>
    <w:rsid w:val="0055693A"/>
    <w:rsid w:val="0056016A"/>
    <w:rsid w:val="00560C95"/>
    <w:rsid w:val="00561ED9"/>
    <w:rsid w:val="0056211D"/>
    <w:rsid w:val="005621D7"/>
    <w:rsid w:val="005622E6"/>
    <w:rsid w:val="0056268B"/>
    <w:rsid w:val="00564147"/>
    <w:rsid w:val="0056439A"/>
    <w:rsid w:val="00565ED1"/>
    <w:rsid w:val="005664D3"/>
    <w:rsid w:val="005667B3"/>
    <w:rsid w:val="005669C4"/>
    <w:rsid w:val="0057065A"/>
    <w:rsid w:val="00570A9B"/>
    <w:rsid w:val="00570F37"/>
    <w:rsid w:val="005726A0"/>
    <w:rsid w:val="00573C39"/>
    <w:rsid w:val="00573DD4"/>
    <w:rsid w:val="00580133"/>
    <w:rsid w:val="005811D8"/>
    <w:rsid w:val="00586802"/>
    <w:rsid w:val="00587153"/>
    <w:rsid w:val="005878BC"/>
    <w:rsid w:val="005879F0"/>
    <w:rsid w:val="00590FEF"/>
    <w:rsid w:val="005915C3"/>
    <w:rsid w:val="00592323"/>
    <w:rsid w:val="00592634"/>
    <w:rsid w:val="00593160"/>
    <w:rsid w:val="00593417"/>
    <w:rsid w:val="00593852"/>
    <w:rsid w:val="005950D8"/>
    <w:rsid w:val="00595DA0"/>
    <w:rsid w:val="005A034B"/>
    <w:rsid w:val="005A2793"/>
    <w:rsid w:val="005A3BB0"/>
    <w:rsid w:val="005A3D91"/>
    <w:rsid w:val="005A5239"/>
    <w:rsid w:val="005A5C09"/>
    <w:rsid w:val="005A66BC"/>
    <w:rsid w:val="005A6EB6"/>
    <w:rsid w:val="005A7017"/>
    <w:rsid w:val="005B033D"/>
    <w:rsid w:val="005B12CE"/>
    <w:rsid w:val="005B2DB3"/>
    <w:rsid w:val="005B40F4"/>
    <w:rsid w:val="005B5977"/>
    <w:rsid w:val="005C0B66"/>
    <w:rsid w:val="005C5B8D"/>
    <w:rsid w:val="005D0E80"/>
    <w:rsid w:val="005D3C25"/>
    <w:rsid w:val="005D44E6"/>
    <w:rsid w:val="005D4E99"/>
    <w:rsid w:val="005D6525"/>
    <w:rsid w:val="005D6FD9"/>
    <w:rsid w:val="005D7D28"/>
    <w:rsid w:val="005E0106"/>
    <w:rsid w:val="005E08F2"/>
    <w:rsid w:val="005E5957"/>
    <w:rsid w:val="005E6BE7"/>
    <w:rsid w:val="005E6C1F"/>
    <w:rsid w:val="005F1DE4"/>
    <w:rsid w:val="005F27D0"/>
    <w:rsid w:val="005F28F2"/>
    <w:rsid w:val="005F3FEF"/>
    <w:rsid w:val="005F5BD3"/>
    <w:rsid w:val="005F7206"/>
    <w:rsid w:val="00601286"/>
    <w:rsid w:val="00601F04"/>
    <w:rsid w:val="00602941"/>
    <w:rsid w:val="00602AA8"/>
    <w:rsid w:val="00603E41"/>
    <w:rsid w:val="00603F34"/>
    <w:rsid w:val="0060424A"/>
    <w:rsid w:val="00607214"/>
    <w:rsid w:val="00610F10"/>
    <w:rsid w:val="006120BB"/>
    <w:rsid w:val="00612363"/>
    <w:rsid w:val="006123D8"/>
    <w:rsid w:val="00613609"/>
    <w:rsid w:val="00613FD8"/>
    <w:rsid w:val="00614870"/>
    <w:rsid w:val="0061772F"/>
    <w:rsid w:val="00620CBA"/>
    <w:rsid w:val="00621617"/>
    <w:rsid w:val="00621F70"/>
    <w:rsid w:val="00626512"/>
    <w:rsid w:val="006275C8"/>
    <w:rsid w:val="00627B9D"/>
    <w:rsid w:val="006301CE"/>
    <w:rsid w:val="00630E0E"/>
    <w:rsid w:val="00633887"/>
    <w:rsid w:val="00636320"/>
    <w:rsid w:val="00637019"/>
    <w:rsid w:val="00640BD9"/>
    <w:rsid w:val="00641823"/>
    <w:rsid w:val="00643825"/>
    <w:rsid w:val="006448CE"/>
    <w:rsid w:val="006455C6"/>
    <w:rsid w:val="006465B6"/>
    <w:rsid w:val="00647EC9"/>
    <w:rsid w:val="006513E5"/>
    <w:rsid w:val="0065143F"/>
    <w:rsid w:val="006529F2"/>
    <w:rsid w:val="006547C7"/>
    <w:rsid w:val="00656F26"/>
    <w:rsid w:val="006571A5"/>
    <w:rsid w:val="0065737E"/>
    <w:rsid w:val="00657465"/>
    <w:rsid w:val="00657D42"/>
    <w:rsid w:val="00657DFC"/>
    <w:rsid w:val="00660183"/>
    <w:rsid w:val="0066390E"/>
    <w:rsid w:val="00663C5E"/>
    <w:rsid w:val="00674A04"/>
    <w:rsid w:val="00676922"/>
    <w:rsid w:val="00677734"/>
    <w:rsid w:val="00677D55"/>
    <w:rsid w:val="006819CE"/>
    <w:rsid w:val="00681DDA"/>
    <w:rsid w:val="00683D7A"/>
    <w:rsid w:val="00684B30"/>
    <w:rsid w:val="00687ED0"/>
    <w:rsid w:val="006907D6"/>
    <w:rsid w:val="00690DC9"/>
    <w:rsid w:val="0069225A"/>
    <w:rsid w:val="0069339A"/>
    <w:rsid w:val="00695965"/>
    <w:rsid w:val="0069649B"/>
    <w:rsid w:val="00696788"/>
    <w:rsid w:val="00696A70"/>
    <w:rsid w:val="00696B4B"/>
    <w:rsid w:val="0069702C"/>
    <w:rsid w:val="006A067B"/>
    <w:rsid w:val="006A0803"/>
    <w:rsid w:val="006A0908"/>
    <w:rsid w:val="006A2E2B"/>
    <w:rsid w:val="006A2F7B"/>
    <w:rsid w:val="006A356F"/>
    <w:rsid w:val="006A5198"/>
    <w:rsid w:val="006A5D10"/>
    <w:rsid w:val="006A5E73"/>
    <w:rsid w:val="006B0873"/>
    <w:rsid w:val="006B1BE7"/>
    <w:rsid w:val="006B2B6C"/>
    <w:rsid w:val="006B545C"/>
    <w:rsid w:val="006B5778"/>
    <w:rsid w:val="006B5D6B"/>
    <w:rsid w:val="006B7650"/>
    <w:rsid w:val="006B7BD6"/>
    <w:rsid w:val="006B7EC3"/>
    <w:rsid w:val="006C00B5"/>
    <w:rsid w:val="006C32EE"/>
    <w:rsid w:val="006C3891"/>
    <w:rsid w:val="006C7942"/>
    <w:rsid w:val="006D1B2C"/>
    <w:rsid w:val="006D2DFB"/>
    <w:rsid w:val="006D353D"/>
    <w:rsid w:val="006D3A93"/>
    <w:rsid w:val="006D51F5"/>
    <w:rsid w:val="006D6B3B"/>
    <w:rsid w:val="006D6BF5"/>
    <w:rsid w:val="006D7C10"/>
    <w:rsid w:val="006E1F55"/>
    <w:rsid w:val="006E25F4"/>
    <w:rsid w:val="006E3A4A"/>
    <w:rsid w:val="006E6193"/>
    <w:rsid w:val="006E6FA2"/>
    <w:rsid w:val="006F04C7"/>
    <w:rsid w:val="006F06D9"/>
    <w:rsid w:val="006F07E2"/>
    <w:rsid w:val="006F222A"/>
    <w:rsid w:val="006F40F2"/>
    <w:rsid w:val="006F5308"/>
    <w:rsid w:val="006F59DA"/>
    <w:rsid w:val="006F5B6B"/>
    <w:rsid w:val="006F5F0F"/>
    <w:rsid w:val="006F6707"/>
    <w:rsid w:val="006F6F0F"/>
    <w:rsid w:val="006F719A"/>
    <w:rsid w:val="007019A0"/>
    <w:rsid w:val="00701E16"/>
    <w:rsid w:val="007020DD"/>
    <w:rsid w:val="00705765"/>
    <w:rsid w:val="00711088"/>
    <w:rsid w:val="00711EEB"/>
    <w:rsid w:val="007123B9"/>
    <w:rsid w:val="007129D1"/>
    <w:rsid w:val="00714A60"/>
    <w:rsid w:val="00715397"/>
    <w:rsid w:val="00715F24"/>
    <w:rsid w:val="00716E53"/>
    <w:rsid w:val="007179D4"/>
    <w:rsid w:val="00720C7F"/>
    <w:rsid w:val="007211FC"/>
    <w:rsid w:val="00721D8E"/>
    <w:rsid w:val="00724FF2"/>
    <w:rsid w:val="00725EEA"/>
    <w:rsid w:val="00725F9C"/>
    <w:rsid w:val="007264BB"/>
    <w:rsid w:val="00727D58"/>
    <w:rsid w:val="00727DEA"/>
    <w:rsid w:val="00731CEA"/>
    <w:rsid w:val="007363FC"/>
    <w:rsid w:val="00736D13"/>
    <w:rsid w:val="007375FE"/>
    <w:rsid w:val="00737AAF"/>
    <w:rsid w:val="00740379"/>
    <w:rsid w:val="007412BC"/>
    <w:rsid w:val="00744B29"/>
    <w:rsid w:val="0074504C"/>
    <w:rsid w:val="007452FC"/>
    <w:rsid w:val="00745D74"/>
    <w:rsid w:val="00746410"/>
    <w:rsid w:val="007501FD"/>
    <w:rsid w:val="00750593"/>
    <w:rsid w:val="00751F21"/>
    <w:rsid w:val="00752B09"/>
    <w:rsid w:val="00753BD1"/>
    <w:rsid w:val="00756EF2"/>
    <w:rsid w:val="00760F5D"/>
    <w:rsid w:val="00761033"/>
    <w:rsid w:val="00761D41"/>
    <w:rsid w:val="00762C2C"/>
    <w:rsid w:val="007638E1"/>
    <w:rsid w:val="00766014"/>
    <w:rsid w:val="007707A1"/>
    <w:rsid w:val="00776583"/>
    <w:rsid w:val="00776F9E"/>
    <w:rsid w:val="00783947"/>
    <w:rsid w:val="00784272"/>
    <w:rsid w:val="0079009A"/>
    <w:rsid w:val="00791495"/>
    <w:rsid w:val="0079302D"/>
    <w:rsid w:val="00793515"/>
    <w:rsid w:val="007940CA"/>
    <w:rsid w:val="007941C9"/>
    <w:rsid w:val="00796189"/>
    <w:rsid w:val="007A18E3"/>
    <w:rsid w:val="007A199F"/>
    <w:rsid w:val="007A20DC"/>
    <w:rsid w:val="007A410C"/>
    <w:rsid w:val="007A44A9"/>
    <w:rsid w:val="007A7281"/>
    <w:rsid w:val="007B2810"/>
    <w:rsid w:val="007B460C"/>
    <w:rsid w:val="007B4EDE"/>
    <w:rsid w:val="007B5249"/>
    <w:rsid w:val="007B6454"/>
    <w:rsid w:val="007C0D65"/>
    <w:rsid w:val="007C14AB"/>
    <w:rsid w:val="007C5561"/>
    <w:rsid w:val="007C59EF"/>
    <w:rsid w:val="007C5F29"/>
    <w:rsid w:val="007C647F"/>
    <w:rsid w:val="007D0268"/>
    <w:rsid w:val="007D0666"/>
    <w:rsid w:val="007D2947"/>
    <w:rsid w:val="007D34C4"/>
    <w:rsid w:val="007D45B1"/>
    <w:rsid w:val="007D58F1"/>
    <w:rsid w:val="007D5F76"/>
    <w:rsid w:val="007D6CF3"/>
    <w:rsid w:val="007D77B7"/>
    <w:rsid w:val="007D7E8A"/>
    <w:rsid w:val="007E03DA"/>
    <w:rsid w:val="007E0BEE"/>
    <w:rsid w:val="007E3D49"/>
    <w:rsid w:val="007E4A85"/>
    <w:rsid w:val="007E4B4E"/>
    <w:rsid w:val="007E5FC4"/>
    <w:rsid w:val="007E6D26"/>
    <w:rsid w:val="007E7102"/>
    <w:rsid w:val="007F08B4"/>
    <w:rsid w:val="007F12DE"/>
    <w:rsid w:val="007F135B"/>
    <w:rsid w:val="007F1FF9"/>
    <w:rsid w:val="007F2C54"/>
    <w:rsid w:val="007F4653"/>
    <w:rsid w:val="007F5EFD"/>
    <w:rsid w:val="007F7DD2"/>
    <w:rsid w:val="00801544"/>
    <w:rsid w:val="00802E77"/>
    <w:rsid w:val="00810E53"/>
    <w:rsid w:val="008125BA"/>
    <w:rsid w:val="008132A3"/>
    <w:rsid w:val="00814D35"/>
    <w:rsid w:val="008178C9"/>
    <w:rsid w:val="00821EAA"/>
    <w:rsid w:val="008223CA"/>
    <w:rsid w:val="00822D8B"/>
    <w:rsid w:val="00822DEA"/>
    <w:rsid w:val="00824208"/>
    <w:rsid w:val="00824BBF"/>
    <w:rsid w:val="00830656"/>
    <w:rsid w:val="00830B6B"/>
    <w:rsid w:val="00832198"/>
    <w:rsid w:val="0083445F"/>
    <w:rsid w:val="00835031"/>
    <w:rsid w:val="00835D15"/>
    <w:rsid w:val="008364BB"/>
    <w:rsid w:val="00837B7D"/>
    <w:rsid w:val="0084008B"/>
    <w:rsid w:val="00840A5D"/>
    <w:rsid w:val="008420AC"/>
    <w:rsid w:val="00843501"/>
    <w:rsid w:val="00843D8C"/>
    <w:rsid w:val="00844315"/>
    <w:rsid w:val="00846545"/>
    <w:rsid w:val="00846CCA"/>
    <w:rsid w:val="00850D65"/>
    <w:rsid w:val="008528C7"/>
    <w:rsid w:val="008542A1"/>
    <w:rsid w:val="0085571B"/>
    <w:rsid w:val="0085607B"/>
    <w:rsid w:val="00856169"/>
    <w:rsid w:val="008561EC"/>
    <w:rsid w:val="00856C28"/>
    <w:rsid w:val="00860A61"/>
    <w:rsid w:val="00862002"/>
    <w:rsid w:val="00862243"/>
    <w:rsid w:val="008630DA"/>
    <w:rsid w:val="0086439F"/>
    <w:rsid w:val="008649BA"/>
    <w:rsid w:val="008651BD"/>
    <w:rsid w:val="00865606"/>
    <w:rsid w:val="008672ED"/>
    <w:rsid w:val="00871059"/>
    <w:rsid w:val="008714A9"/>
    <w:rsid w:val="00871DCE"/>
    <w:rsid w:val="0087229D"/>
    <w:rsid w:val="0087408F"/>
    <w:rsid w:val="00876037"/>
    <w:rsid w:val="00881D61"/>
    <w:rsid w:val="00882611"/>
    <w:rsid w:val="00886154"/>
    <w:rsid w:val="0089114F"/>
    <w:rsid w:val="0089121E"/>
    <w:rsid w:val="00893ACE"/>
    <w:rsid w:val="00893EF7"/>
    <w:rsid w:val="00895793"/>
    <w:rsid w:val="0089755C"/>
    <w:rsid w:val="008A0059"/>
    <w:rsid w:val="008A0D77"/>
    <w:rsid w:val="008A191F"/>
    <w:rsid w:val="008A1C0D"/>
    <w:rsid w:val="008A2661"/>
    <w:rsid w:val="008A3178"/>
    <w:rsid w:val="008A45D8"/>
    <w:rsid w:val="008B032C"/>
    <w:rsid w:val="008B347E"/>
    <w:rsid w:val="008B39C7"/>
    <w:rsid w:val="008B5A0C"/>
    <w:rsid w:val="008C0693"/>
    <w:rsid w:val="008C09EC"/>
    <w:rsid w:val="008C1673"/>
    <w:rsid w:val="008C17C1"/>
    <w:rsid w:val="008C17C2"/>
    <w:rsid w:val="008C232E"/>
    <w:rsid w:val="008C28CB"/>
    <w:rsid w:val="008C35D2"/>
    <w:rsid w:val="008D4349"/>
    <w:rsid w:val="008D469B"/>
    <w:rsid w:val="008D4728"/>
    <w:rsid w:val="008D59BE"/>
    <w:rsid w:val="008D5ACD"/>
    <w:rsid w:val="008D5F99"/>
    <w:rsid w:val="008D64AE"/>
    <w:rsid w:val="008D6B4F"/>
    <w:rsid w:val="008D6D9B"/>
    <w:rsid w:val="008E3738"/>
    <w:rsid w:val="008E3B0F"/>
    <w:rsid w:val="008E4158"/>
    <w:rsid w:val="008E4398"/>
    <w:rsid w:val="008E679B"/>
    <w:rsid w:val="008E6AA5"/>
    <w:rsid w:val="008F1F2D"/>
    <w:rsid w:val="008F2B01"/>
    <w:rsid w:val="008F392C"/>
    <w:rsid w:val="008F4A5E"/>
    <w:rsid w:val="008F5CB3"/>
    <w:rsid w:val="008F6062"/>
    <w:rsid w:val="008F64AB"/>
    <w:rsid w:val="008F6CE7"/>
    <w:rsid w:val="009004F0"/>
    <w:rsid w:val="00900B09"/>
    <w:rsid w:val="00900B21"/>
    <w:rsid w:val="00902AAA"/>
    <w:rsid w:val="00905923"/>
    <w:rsid w:val="00905BBB"/>
    <w:rsid w:val="0090605F"/>
    <w:rsid w:val="00906B28"/>
    <w:rsid w:val="00907D95"/>
    <w:rsid w:val="00910B43"/>
    <w:rsid w:val="00910E3E"/>
    <w:rsid w:val="00911B4E"/>
    <w:rsid w:val="00911CD6"/>
    <w:rsid w:val="009124BE"/>
    <w:rsid w:val="009124CD"/>
    <w:rsid w:val="00913BD2"/>
    <w:rsid w:val="009147D5"/>
    <w:rsid w:val="00914CD9"/>
    <w:rsid w:val="0091561E"/>
    <w:rsid w:val="0091757F"/>
    <w:rsid w:val="00920D5F"/>
    <w:rsid w:val="00921647"/>
    <w:rsid w:val="00921AF0"/>
    <w:rsid w:val="00921FD9"/>
    <w:rsid w:val="00923577"/>
    <w:rsid w:val="00923A55"/>
    <w:rsid w:val="00923ABC"/>
    <w:rsid w:val="009259AA"/>
    <w:rsid w:val="009259B1"/>
    <w:rsid w:val="00925CF4"/>
    <w:rsid w:val="009277C8"/>
    <w:rsid w:val="0093097E"/>
    <w:rsid w:val="009317C4"/>
    <w:rsid w:val="009327B8"/>
    <w:rsid w:val="00933404"/>
    <w:rsid w:val="00933870"/>
    <w:rsid w:val="00934A3D"/>
    <w:rsid w:val="00935275"/>
    <w:rsid w:val="009356C0"/>
    <w:rsid w:val="00935AB3"/>
    <w:rsid w:val="009360CE"/>
    <w:rsid w:val="00936457"/>
    <w:rsid w:val="009374E1"/>
    <w:rsid w:val="009375D5"/>
    <w:rsid w:val="00937BB5"/>
    <w:rsid w:val="00940164"/>
    <w:rsid w:val="00940A4C"/>
    <w:rsid w:val="009413B1"/>
    <w:rsid w:val="00941697"/>
    <w:rsid w:val="00942D0C"/>
    <w:rsid w:val="00944A2E"/>
    <w:rsid w:val="0094618E"/>
    <w:rsid w:val="0094660C"/>
    <w:rsid w:val="00947A1C"/>
    <w:rsid w:val="00950302"/>
    <w:rsid w:val="00950DE2"/>
    <w:rsid w:val="009513B1"/>
    <w:rsid w:val="009517DE"/>
    <w:rsid w:val="00953B3A"/>
    <w:rsid w:val="0095518F"/>
    <w:rsid w:val="009606B9"/>
    <w:rsid w:val="009629CD"/>
    <w:rsid w:val="009637F1"/>
    <w:rsid w:val="009646E8"/>
    <w:rsid w:val="009647E8"/>
    <w:rsid w:val="009661E5"/>
    <w:rsid w:val="0096690F"/>
    <w:rsid w:val="009671AB"/>
    <w:rsid w:val="009675BF"/>
    <w:rsid w:val="0097061F"/>
    <w:rsid w:val="00972511"/>
    <w:rsid w:val="00972A3B"/>
    <w:rsid w:val="00973335"/>
    <w:rsid w:val="00973A4F"/>
    <w:rsid w:val="00974AF6"/>
    <w:rsid w:val="009754AD"/>
    <w:rsid w:val="00975D9A"/>
    <w:rsid w:val="00980B0F"/>
    <w:rsid w:val="00980BCB"/>
    <w:rsid w:val="00980E67"/>
    <w:rsid w:val="00982E99"/>
    <w:rsid w:val="00984C35"/>
    <w:rsid w:val="00985C87"/>
    <w:rsid w:val="00986398"/>
    <w:rsid w:val="009869FC"/>
    <w:rsid w:val="00990AF0"/>
    <w:rsid w:val="00990EC7"/>
    <w:rsid w:val="00992192"/>
    <w:rsid w:val="009930DC"/>
    <w:rsid w:val="00993CC1"/>
    <w:rsid w:val="009944B1"/>
    <w:rsid w:val="009949C5"/>
    <w:rsid w:val="00994AB7"/>
    <w:rsid w:val="00996886"/>
    <w:rsid w:val="009A066F"/>
    <w:rsid w:val="009A0EF7"/>
    <w:rsid w:val="009A1BC8"/>
    <w:rsid w:val="009A37E1"/>
    <w:rsid w:val="009A3D35"/>
    <w:rsid w:val="009A4394"/>
    <w:rsid w:val="009A4F27"/>
    <w:rsid w:val="009A562C"/>
    <w:rsid w:val="009B073A"/>
    <w:rsid w:val="009B0E05"/>
    <w:rsid w:val="009B1257"/>
    <w:rsid w:val="009B21CA"/>
    <w:rsid w:val="009B2528"/>
    <w:rsid w:val="009B334C"/>
    <w:rsid w:val="009B3C49"/>
    <w:rsid w:val="009B5102"/>
    <w:rsid w:val="009B56F5"/>
    <w:rsid w:val="009B65E3"/>
    <w:rsid w:val="009B6CB2"/>
    <w:rsid w:val="009B756E"/>
    <w:rsid w:val="009C0283"/>
    <w:rsid w:val="009C12FD"/>
    <w:rsid w:val="009C5015"/>
    <w:rsid w:val="009C54A6"/>
    <w:rsid w:val="009C6433"/>
    <w:rsid w:val="009C6782"/>
    <w:rsid w:val="009D048E"/>
    <w:rsid w:val="009D0E6B"/>
    <w:rsid w:val="009D1E5C"/>
    <w:rsid w:val="009D1F98"/>
    <w:rsid w:val="009D2909"/>
    <w:rsid w:val="009D2B46"/>
    <w:rsid w:val="009D38A0"/>
    <w:rsid w:val="009D3CF0"/>
    <w:rsid w:val="009D3F30"/>
    <w:rsid w:val="009D4DDD"/>
    <w:rsid w:val="009D6BF1"/>
    <w:rsid w:val="009D7670"/>
    <w:rsid w:val="009E04DB"/>
    <w:rsid w:val="009E2826"/>
    <w:rsid w:val="009E3D00"/>
    <w:rsid w:val="009E4288"/>
    <w:rsid w:val="009E46C9"/>
    <w:rsid w:val="009E5384"/>
    <w:rsid w:val="009E66D3"/>
    <w:rsid w:val="009E6849"/>
    <w:rsid w:val="009E6CC8"/>
    <w:rsid w:val="009E719E"/>
    <w:rsid w:val="009E795A"/>
    <w:rsid w:val="009E7D0D"/>
    <w:rsid w:val="009E7D3A"/>
    <w:rsid w:val="009F13A7"/>
    <w:rsid w:val="009F19F3"/>
    <w:rsid w:val="009F34DA"/>
    <w:rsid w:val="009F47B5"/>
    <w:rsid w:val="009F4984"/>
    <w:rsid w:val="009F7BE4"/>
    <w:rsid w:val="009F7C78"/>
    <w:rsid w:val="009F7E3C"/>
    <w:rsid w:val="00A008D5"/>
    <w:rsid w:val="00A01C3C"/>
    <w:rsid w:val="00A03504"/>
    <w:rsid w:val="00A05241"/>
    <w:rsid w:val="00A12E67"/>
    <w:rsid w:val="00A1707D"/>
    <w:rsid w:val="00A2018F"/>
    <w:rsid w:val="00A219BE"/>
    <w:rsid w:val="00A30350"/>
    <w:rsid w:val="00A31213"/>
    <w:rsid w:val="00A31366"/>
    <w:rsid w:val="00A32069"/>
    <w:rsid w:val="00A362E1"/>
    <w:rsid w:val="00A406B9"/>
    <w:rsid w:val="00A414AF"/>
    <w:rsid w:val="00A42442"/>
    <w:rsid w:val="00A43CAC"/>
    <w:rsid w:val="00A44A92"/>
    <w:rsid w:val="00A4549C"/>
    <w:rsid w:val="00A45549"/>
    <w:rsid w:val="00A46272"/>
    <w:rsid w:val="00A470D8"/>
    <w:rsid w:val="00A50CE5"/>
    <w:rsid w:val="00A51D2A"/>
    <w:rsid w:val="00A564FB"/>
    <w:rsid w:val="00A6488B"/>
    <w:rsid w:val="00A659B1"/>
    <w:rsid w:val="00A65BB7"/>
    <w:rsid w:val="00A65E17"/>
    <w:rsid w:val="00A67146"/>
    <w:rsid w:val="00A700D7"/>
    <w:rsid w:val="00A7038D"/>
    <w:rsid w:val="00A73953"/>
    <w:rsid w:val="00A74BA7"/>
    <w:rsid w:val="00A74CAA"/>
    <w:rsid w:val="00A81D8E"/>
    <w:rsid w:val="00A81ECD"/>
    <w:rsid w:val="00A83C38"/>
    <w:rsid w:val="00A850C1"/>
    <w:rsid w:val="00A85944"/>
    <w:rsid w:val="00A86337"/>
    <w:rsid w:val="00A92EF9"/>
    <w:rsid w:val="00A9333F"/>
    <w:rsid w:val="00A94DDF"/>
    <w:rsid w:val="00A95C36"/>
    <w:rsid w:val="00A96130"/>
    <w:rsid w:val="00A96DB4"/>
    <w:rsid w:val="00A96E65"/>
    <w:rsid w:val="00A97146"/>
    <w:rsid w:val="00AA0ACA"/>
    <w:rsid w:val="00AA1085"/>
    <w:rsid w:val="00AA221D"/>
    <w:rsid w:val="00AA433F"/>
    <w:rsid w:val="00AA6EE1"/>
    <w:rsid w:val="00AA73AD"/>
    <w:rsid w:val="00AB26A0"/>
    <w:rsid w:val="00AB31D8"/>
    <w:rsid w:val="00AB354F"/>
    <w:rsid w:val="00AB3C6E"/>
    <w:rsid w:val="00AB4D24"/>
    <w:rsid w:val="00AB4EDA"/>
    <w:rsid w:val="00AB5A96"/>
    <w:rsid w:val="00AB6450"/>
    <w:rsid w:val="00AB7B2A"/>
    <w:rsid w:val="00AC1594"/>
    <w:rsid w:val="00AC163D"/>
    <w:rsid w:val="00AC254F"/>
    <w:rsid w:val="00AC2AA5"/>
    <w:rsid w:val="00AC54D3"/>
    <w:rsid w:val="00AC6D75"/>
    <w:rsid w:val="00AD034C"/>
    <w:rsid w:val="00AD1326"/>
    <w:rsid w:val="00AD1330"/>
    <w:rsid w:val="00AD2ABD"/>
    <w:rsid w:val="00AD5474"/>
    <w:rsid w:val="00AE14AF"/>
    <w:rsid w:val="00AE1669"/>
    <w:rsid w:val="00AE34E8"/>
    <w:rsid w:val="00AE5C83"/>
    <w:rsid w:val="00AF112D"/>
    <w:rsid w:val="00AF13D8"/>
    <w:rsid w:val="00AF3AF6"/>
    <w:rsid w:val="00AF44C7"/>
    <w:rsid w:val="00AF4891"/>
    <w:rsid w:val="00AF5A57"/>
    <w:rsid w:val="00AF64EE"/>
    <w:rsid w:val="00AF6C5D"/>
    <w:rsid w:val="00B00B81"/>
    <w:rsid w:val="00B02314"/>
    <w:rsid w:val="00B02C42"/>
    <w:rsid w:val="00B03483"/>
    <w:rsid w:val="00B037E6"/>
    <w:rsid w:val="00B0420F"/>
    <w:rsid w:val="00B04D7A"/>
    <w:rsid w:val="00B115B2"/>
    <w:rsid w:val="00B11F0B"/>
    <w:rsid w:val="00B11F57"/>
    <w:rsid w:val="00B129CA"/>
    <w:rsid w:val="00B14BD7"/>
    <w:rsid w:val="00B15990"/>
    <w:rsid w:val="00B164B7"/>
    <w:rsid w:val="00B1657C"/>
    <w:rsid w:val="00B16C42"/>
    <w:rsid w:val="00B17722"/>
    <w:rsid w:val="00B17A44"/>
    <w:rsid w:val="00B208C1"/>
    <w:rsid w:val="00B2142B"/>
    <w:rsid w:val="00B23379"/>
    <w:rsid w:val="00B25521"/>
    <w:rsid w:val="00B263E6"/>
    <w:rsid w:val="00B2751F"/>
    <w:rsid w:val="00B300B1"/>
    <w:rsid w:val="00B31279"/>
    <w:rsid w:val="00B325F5"/>
    <w:rsid w:val="00B32FDE"/>
    <w:rsid w:val="00B3553D"/>
    <w:rsid w:val="00B35DAC"/>
    <w:rsid w:val="00B3629C"/>
    <w:rsid w:val="00B36921"/>
    <w:rsid w:val="00B36FB6"/>
    <w:rsid w:val="00B378DA"/>
    <w:rsid w:val="00B37B93"/>
    <w:rsid w:val="00B4003A"/>
    <w:rsid w:val="00B4124C"/>
    <w:rsid w:val="00B43336"/>
    <w:rsid w:val="00B43A3F"/>
    <w:rsid w:val="00B44669"/>
    <w:rsid w:val="00B45412"/>
    <w:rsid w:val="00B45638"/>
    <w:rsid w:val="00B45E6D"/>
    <w:rsid w:val="00B4670A"/>
    <w:rsid w:val="00B50785"/>
    <w:rsid w:val="00B50D4D"/>
    <w:rsid w:val="00B51502"/>
    <w:rsid w:val="00B527C0"/>
    <w:rsid w:val="00B53D9C"/>
    <w:rsid w:val="00B56880"/>
    <w:rsid w:val="00B604DF"/>
    <w:rsid w:val="00B60E22"/>
    <w:rsid w:val="00B65674"/>
    <w:rsid w:val="00B678B0"/>
    <w:rsid w:val="00B71051"/>
    <w:rsid w:val="00B73647"/>
    <w:rsid w:val="00B74319"/>
    <w:rsid w:val="00B744E9"/>
    <w:rsid w:val="00B745F1"/>
    <w:rsid w:val="00B76087"/>
    <w:rsid w:val="00B768CD"/>
    <w:rsid w:val="00B76F71"/>
    <w:rsid w:val="00B806B7"/>
    <w:rsid w:val="00B81785"/>
    <w:rsid w:val="00B81AE3"/>
    <w:rsid w:val="00B83097"/>
    <w:rsid w:val="00B83F18"/>
    <w:rsid w:val="00B84203"/>
    <w:rsid w:val="00B84CAB"/>
    <w:rsid w:val="00B8506C"/>
    <w:rsid w:val="00B8521F"/>
    <w:rsid w:val="00B85516"/>
    <w:rsid w:val="00B86072"/>
    <w:rsid w:val="00B901AD"/>
    <w:rsid w:val="00B923D7"/>
    <w:rsid w:val="00B924A2"/>
    <w:rsid w:val="00B92A8C"/>
    <w:rsid w:val="00B946AC"/>
    <w:rsid w:val="00B9514F"/>
    <w:rsid w:val="00B95E98"/>
    <w:rsid w:val="00B96482"/>
    <w:rsid w:val="00B966C5"/>
    <w:rsid w:val="00B978DA"/>
    <w:rsid w:val="00BA070F"/>
    <w:rsid w:val="00BA1C53"/>
    <w:rsid w:val="00BA3EE6"/>
    <w:rsid w:val="00BA5EF5"/>
    <w:rsid w:val="00BA7120"/>
    <w:rsid w:val="00BB0216"/>
    <w:rsid w:val="00BB05A2"/>
    <w:rsid w:val="00BB0A02"/>
    <w:rsid w:val="00BB14D3"/>
    <w:rsid w:val="00BB426D"/>
    <w:rsid w:val="00BB4D4C"/>
    <w:rsid w:val="00BB50BE"/>
    <w:rsid w:val="00BB7693"/>
    <w:rsid w:val="00BB76BD"/>
    <w:rsid w:val="00BC004E"/>
    <w:rsid w:val="00BC0FCA"/>
    <w:rsid w:val="00BC2EC3"/>
    <w:rsid w:val="00BC3EDD"/>
    <w:rsid w:val="00BC51F3"/>
    <w:rsid w:val="00BD2B9F"/>
    <w:rsid w:val="00BD2FEE"/>
    <w:rsid w:val="00BD6A11"/>
    <w:rsid w:val="00BD7131"/>
    <w:rsid w:val="00BE0563"/>
    <w:rsid w:val="00BE0D21"/>
    <w:rsid w:val="00BE10B2"/>
    <w:rsid w:val="00BE2BE4"/>
    <w:rsid w:val="00BE34CE"/>
    <w:rsid w:val="00BE54FC"/>
    <w:rsid w:val="00BE5A9E"/>
    <w:rsid w:val="00BE6317"/>
    <w:rsid w:val="00BE6821"/>
    <w:rsid w:val="00BE777F"/>
    <w:rsid w:val="00BF0C4B"/>
    <w:rsid w:val="00BF2666"/>
    <w:rsid w:val="00BF34D0"/>
    <w:rsid w:val="00BF45AC"/>
    <w:rsid w:val="00BF5444"/>
    <w:rsid w:val="00C009F9"/>
    <w:rsid w:val="00C00FAE"/>
    <w:rsid w:val="00C0515E"/>
    <w:rsid w:val="00C057C7"/>
    <w:rsid w:val="00C05FA9"/>
    <w:rsid w:val="00C06803"/>
    <w:rsid w:val="00C10C9C"/>
    <w:rsid w:val="00C11717"/>
    <w:rsid w:val="00C12756"/>
    <w:rsid w:val="00C131FD"/>
    <w:rsid w:val="00C143C5"/>
    <w:rsid w:val="00C1457B"/>
    <w:rsid w:val="00C146C1"/>
    <w:rsid w:val="00C1582D"/>
    <w:rsid w:val="00C173E1"/>
    <w:rsid w:val="00C20131"/>
    <w:rsid w:val="00C218B7"/>
    <w:rsid w:val="00C24109"/>
    <w:rsid w:val="00C2555E"/>
    <w:rsid w:val="00C26CD9"/>
    <w:rsid w:val="00C26DA5"/>
    <w:rsid w:val="00C3025A"/>
    <w:rsid w:val="00C34F30"/>
    <w:rsid w:val="00C35272"/>
    <w:rsid w:val="00C41F6D"/>
    <w:rsid w:val="00C43558"/>
    <w:rsid w:val="00C4419F"/>
    <w:rsid w:val="00C4612C"/>
    <w:rsid w:val="00C47555"/>
    <w:rsid w:val="00C50E7E"/>
    <w:rsid w:val="00C538F1"/>
    <w:rsid w:val="00C53E45"/>
    <w:rsid w:val="00C54E50"/>
    <w:rsid w:val="00C57189"/>
    <w:rsid w:val="00C62295"/>
    <w:rsid w:val="00C63E4B"/>
    <w:rsid w:val="00C6413A"/>
    <w:rsid w:val="00C67EC6"/>
    <w:rsid w:val="00C70A77"/>
    <w:rsid w:val="00C753F5"/>
    <w:rsid w:val="00C76B37"/>
    <w:rsid w:val="00C8014B"/>
    <w:rsid w:val="00C812E5"/>
    <w:rsid w:val="00C823D4"/>
    <w:rsid w:val="00C829A1"/>
    <w:rsid w:val="00C83B6A"/>
    <w:rsid w:val="00C8445F"/>
    <w:rsid w:val="00C84FA3"/>
    <w:rsid w:val="00C8526B"/>
    <w:rsid w:val="00C85B4D"/>
    <w:rsid w:val="00C86B3D"/>
    <w:rsid w:val="00C87199"/>
    <w:rsid w:val="00C875EB"/>
    <w:rsid w:val="00C93ACC"/>
    <w:rsid w:val="00C968CE"/>
    <w:rsid w:val="00C96B1A"/>
    <w:rsid w:val="00C97988"/>
    <w:rsid w:val="00CA09A1"/>
    <w:rsid w:val="00CA341A"/>
    <w:rsid w:val="00CA4EA3"/>
    <w:rsid w:val="00CA5AF3"/>
    <w:rsid w:val="00CB0BAE"/>
    <w:rsid w:val="00CB0EEB"/>
    <w:rsid w:val="00CB3F0F"/>
    <w:rsid w:val="00CB480C"/>
    <w:rsid w:val="00CB6318"/>
    <w:rsid w:val="00CC03CB"/>
    <w:rsid w:val="00CC04C6"/>
    <w:rsid w:val="00CC0806"/>
    <w:rsid w:val="00CC0EF0"/>
    <w:rsid w:val="00CC1354"/>
    <w:rsid w:val="00CC1843"/>
    <w:rsid w:val="00CC3C86"/>
    <w:rsid w:val="00CC3F1E"/>
    <w:rsid w:val="00CC6FE4"/>
    <w:rsid w:val="00CC7C06"/>
    <w:rsid w:val="00CD239F"/>
    <w:rsid w:val="00CD4A54"/>
    <w:rsid w:val="00CD605D"/>
    <w:rsid w:val="00CD6266"/>
    <w:rsid w:val="00CE1026"/>
    <w:rsid w:val="00CE18C4"/>
    <w:rsid w:val="00CE20BB"/>
    <w:rsid w:val="00CE345B"/>
    <w:rsid w:val="00CE3727"/>
    <w:rsid w:val="00CE4A5A"/>
    <w:rsid w:val="00CE77F6"/>
    <w:rsid w:val="00CF0755"/>
    <w:rsid w:val="00CF08D9"/>
    <w:rsid w:val="00CF1139"/>
    <w:rsid w:val="00CF2CBC"/>
    <w:rsid w:val="00CF35F4"/>
    <w:rsid w:val="00CF39C8"/>
    <w:rsid w:val="00CF5602"/>
    <w:rsid w:val="00CF6C03"/>
    <w:rsid w:val="00CF6FDA"/>
    <w:rsid w:val="00CF7257"/>
    <w:rsid w:val="00CF74BC"/>
    <w:rsid w:val="00D003BB"/>
    <w:rsid w:val="00D00B9E"/>
    <w:rsid w:val="00D00E09"/>
    <w:rsid w:val="00D02E89"/>
    <w:rsid w:val="00D04117"/>
    <w:rsid w:val="00D05010"/>
    <w:rsid w:val="00D06117"/>
    <w:rsid w:val="00D07D58"/>
    <w:rsid w:val="00D10DBE"/>
    <w:rsid w:val="00D11AA2"/>
    <w:rsid w:val="00D14390"/>
    <w:rsid w:val="00D14B31"/>
    <w:rsid w:val="00D15CFC"/>
    <w:rsid w:val="00D2023B"/>
    <w:rsid w:val="00D21410"/>
    <w:rsid w:val="00D21ADE"/>
    <w:rsid w:val="00D22F86"/>
    <w:rsid w:val="00D2463C"/>
    <w:rsid w:val="00D2532F"/>
    <w:rsid w:val="00D25A3F"/>
    <w:rsid w:val="00D26BA1"/>
    <w:rsid w:val="00D30076"/>
    <w:rsid w:val="00D31DBB"/>
    <w:rsid w:val="00D33A6A"/>
    <w:rsid w:val="00D35CC6"/>
    <w:rsid w:val="00D423E8"/>
    <w:rsid w:val="00D4263B"/>
    <w:rsid w:val="00D453BF"/>
    <w:rsid w:val="00D53895"/>
    <w:rsid w:val="00D55976"/>
    <w:rsid w:val="00D5668C"/>
    <w:rsid w:val="00D568E6"/>
    <w:rsid w:val="00D56C74"/>
    <w:rsid w:val="00D605F7"/>
    <w:rsid w:val="00D608DE"/>
    <w:rsid w:val="00D612B7"/>
    <w:rsid w:val="00D629F5"/>
    <w:rsid w:val="00D63ADE"/>
    <w:rsid w:val="00D640A5"/>
    <w:rsid w:val="00D64E65"/>
    <w:rsid w:val="00D65A51"/>
    <w:rsid w:val="00D7204E"/>
    <w:rsid w:val="00D72FEA"/>
    <w:rsid w:val="00D73A2B"/>
    <w:rsid w:val="00D744F5"/>
    <w:rsid w:val="00D74615"/>
    <w:rsid w:val="00D74E54"/>
    <w:rsid w:val="00D759D7"/>
    <w:rsid w:val="00D77DD8"/>
    <w:rsid w:val="00D77EBD"/>
    <w:rsid w:val="00D80EF7"/>
    <w:rsid w:val="00D85C76"/>
    <w:rsid w:val="00D86485"/>
    <w:rsid w:val="00D8672D"/>
    <w:rsid w:val="00D8768B"/>
    <w:rsid w:val="00D91609"/>
    <w:rsid w:val="00D95CBD"/>
    <w:rsid w:val="00D95EF4"/>
    <w:rsid w:val="00D96057"/>
    <w:rsid w:val="00DA08E3"/>
    <w:rsid w:val="00DA1EEE"/>
    <w:rsid w:val="00DA2FCB"/>
    <w:rsid w:val="00DB2327"/>
    <w:rsid w:val="00DB2EF5"/>
    <w:rsid w:val="00DB4123"/>
    <w:rsid w:val="00DB4643"/>
    <w:rsid w:val="00DC003A"/>
    <w:rsid w:val="00DC4B86"/>
    <w:rsid w:val="00DD0A26"/>
    <w:rsid w:val="00DD12BE"/>
    <w:rsid w:val="00DD57F0"/>
    <w:rsid w:val="00DD6F19"/>
    <w:rsid w:val="00DD7F6A"/>
    <w:rsid w:val="00DE1685"/>
    <w:rsid w:val="00DE2363"/>
    <w:rsid w:val="00DE34D3"/>
    <w:rsid w:val="00DE61D6"/>
    <w:rsid w:val="00DE663A"/>
    <w:rsid w:val="00DE717C"/>
    <w:rsid w:val="00DE7D9C"/>
    <w:rsid w:val="00DF0F29"/>
    <w:rsid w:val="00DF51B8"/>
    <w:rsid w:val="00DF716F"/>
    <w:rsid w:val="00E0171D"/>
    <w:rsid w:val="00E02D52"/>
    <w:rsid w:val="00E03126"/>
    <w:rsid w:val="00E0485E"/>
    <w:rsid w:val="00E0548B"/>
    <w:rsid w:val="00E06489"/>
    <w:rsid w:val="00E106DA"/>
    <w:rsid w:val="00E11368"/>
    <w:rsid w:val="00E11C10"/>
    <w:rsid w:val="00E11E26"/>
    <w:rsid w:val="00E12038"/>
    <w:rsid w:val="00E1620B"/>
    <w:rsid w:val="00E20690"/>
    <w:rsid w:val="00E20E09"/>
    <w:rsid w:val="00E21B87"/>
    <w:rsid w:val="00E23A79"/>
    <w:rsid w:val="00E24FEC"/>
    <w:rsid w:val="00E26218"/>
    <w:rsid w:val="00E26537"/>
    <w:rsid w:val="00E314ED"/>
    <w:rsid w:val="00E34016"/>
    <w:rsid w:val="00E36281"/>
    <w:rsid w:val="00E416A7"/>
    <w:rsid w:val="00E44389"/>
    <w:rsid w:val="00E449BF"/>
    <w:rsid w:val="00E45374"/>
    <w:rsid w:val="00E4557C"/>
    <w:rsid w:val="00E45A6D"/>
    <w:rsid w:val="00E50CA3"/>
    <w:rsid w:val="00E54DB4"/>
    <w:rsid w:val="00E553EB"/>
    <w:rsid w:val="00E555C7"/>
    <w:rsid w:val="00E557F0"/>
    <w:rsid w:val="00E56AC1"/>
    <w:rsid w:val="00E57BA2"/>
    <w:rsid w:val="00E57CFC"/>
    <w:rsid w:val="00E611B3"/>
    <w:rsid w:val="00E61675"/>
    <w:rsid w:val="00E61B9A"/>
    <w:rsid w:val="00E62390"/>
    <w:rsid w:val="00E62704"/>
    <w:rsid w:val="00E62735"/>
    <w:rsid w:val="00E6463A"/>
    <w:rsid w:val="00E6482C"/>
    <w:rsid w:val="00E652BA"/>
    <w:rsid w:val="00E672DB"/>
    <w:rsid w:val="00E67FBB"/>
    <w:rsid w:val="00E70119"/>
    <w:rsid w:val="00E7205B"/>
    <w:rsid w:val="00E7243E"/>
    <w:rsid w:val="00E7263B"/>
    <w:rsid w:val="00E74E17"/>
    <w:rsid w:val="00E75479"/>
    <w:rsid w:val="00E75649"/>
    <w:rsid w:val="00E7688B"/>
    <w:rsid w:val="00E76AD6"/>
    <w:rsid w:val="00E77093"/>
    <w:rsid w:val="00E7742E"/>
    <w:rsid w:val="00E80F2A"/>
    <w:rsid w:val="00E818D0"/>
    <w:rsid w:val="00E83641"/>
    <w:rsid w:val="00E848CF"/>
    <w:rsid w:val="00E84C12"/>
    <w:rsid w:val="00E86AC6"/>
    <w:rsid w:val="00E90BE9"/>
    <w:rsid w:val="00E9130F"/>
    <w:rsid w:val="00E921CE"/>
    <w:rsid w:val="00E9277C"/>
    <w:rsid w:val="00E92988"/>
    <w:rsid w:val="00E938D6"/>
    <w:rsid w:val="00E9665C"/>
    <w:rsid w:val="00E96C2A"/>
    <w:rsid w:val="00E97FC1"/>
    <w:rsid w:val="00EA0092"/>
    <w:rsid w:val="00EA25D6"/>
    <w:rsid w:val="00EA5196"/>
    <w:rsid w:val="00EB25EE"/>
    <w:rsid w:val="00EB2FF3"/>
    <w:rsid w:val="00EB3234"/>
    <w:rsid w:val="00EB4176"/>
    <w:rsid w:val="00EB4C79"/>
    <w:rsid w:val="00EB5759"/>
    <w:rsid w:val="00EB6DA3"/>
    <w:rsid w:val="00EC0138"/>
    <w:rsid w:val="00EC56F5"/>
    <w:rsid w:val="00EC5B87"/>
    <w:rsid w:val="00EC72E2"/>
    <w:rsid w:val="00EC7B54"/>
    <w:rsid w:val="00ED52AA"/>
    <w:rsid w:val="00ED755B"/>
    <w:rsid w:val="00EE140D"/>
    <w:rsid w:val="00EE4A09"/>
    <w:rsid w:val="00EE5CAE"/>
    <w:rsid w:val="00EE7201"/>
    <w:rsid w:val="00EF01EA"/>
    <w:rsid w:val="00EF2F60"/>
    <w:rsid w:val="00EF3714"/>
    <w:rsid w:val="00EF4D7F"/>
    <w:rsid w:val="00EF5073"/>
    <w:rsid w:val="00EF5C88"/>
    <w:rsid w:val="00EF6740"/>
    <w:rsid w:val="00EF6A74"/>
    <w:rsid w:val="00EF7D05"/>
    <w:rsid w:val="00EF7E83"/>
    <w:rsid w:val="00F026D7"/>
    <w:rsid w:val="00F05079"/>
    <w:rsid w:val="00F061F2"/>
    <w:rsid w:val="00F068AC"/>
    <w:rsid w:val="00F0709F"/>
    <w:rsid w:val="00F10A85"/>
    <w:rsid w:val="00F14375"/>
    <w:rsid w:val="00F16DBB"/>
    <w:rsid w:val="00F21D0A"/>
    <w:rsid w:val="00F22B7B"/>
    <w:rsid w:val="00F25A49"/>
    <w:rsid w:val="00F26205"/>
    <w:rsid w:val="00F34BA9"/>
    <w:rsid w:val="00F40115"/>
    <w:rsid w:val="00F439EB"/>
    <w:rsid w:val="00F44EB0"/>
    <w:rsid w:val="00F46A2E"/>
    <w:rsid w:val="00F46D8F"/>
    <w:rsid w:val="00F54D1B"/>
    <w:rsid w:val="00F568F2"/>
    <w:rsid w:val="00F573F4"/>
    <w:rsid w:val="00F5760A"/>
    <w:rsid w:val="00F57DA9"/>
    <w:rsid w:val="00F603C2"/>
    <w:rsid w:val="00F61C06"/>
    <w:rsid w:val="00F64B41"/>
    <w:rsid w:val="00F658EB"/>
    <w:rsid w:val="00F65BB6"/>
    <w:rsid w:val="00F67C37"/>
    <w:rsid w:val="00F67EA2"/>
    <w:rsid w:val="00F71AD0"/>
    <w:rsid w:val="00F72302"/>
    <w:rsid w:val="00F739AB"/>
    <w:rsid w:val="00F74287"/>
    <w:rsid w:val="00F74548"/>
    <w:rsid w:val="00F75535"/>
    <w:rsid w:val="00F7621D"/>
    <w:rsid w:val="00F77B49"/>
    <w:rsid w:val="00F80EDE"/>
    <w:rsid w:val="00F816E5"/>
    <w:rsid w:val="00F83CA0"/>
    <w:rsid w:val="00F84A5C"/>
    <w:rsid w:val="00F84BA2"/>
    <w:rsid w:val="00F857BC"/>
    <w:rsid w:val="00F91A0B"/>
    <w:rsid w:val="00F9658E"/>
    <w:rsid w:val="00FA11F0"/>
    <w:rsid w:val="00FA2D4A"/>
    <w:rsid w:val="00FA3C7B"/>
    <w:rsid w:val="00FA4977"/>
    <w:rsid w:val="00FA670E"/>
    <w:rsid w:val="00FB0074"/>
    <w:rsid w:val="00FB0A19"/>
    <w:rsid w:val="00FB18D2"/>
    <w:rsid w:val="00FB1AF7"/>
    <w:rsid w:val="00FB2944"/>
    <w:rsid w:val="00FB37B6"/>
    <w:rsid w:val="00FB4C6C"/>
    <w:rsid w:val="00FB4E44"/>
    <w:rsid w:val="00FB7889"/>
    <w:rsid w:val="00FC24C7"/>
    <w:rsid w:val="00FC289E"/>
    <w:rsid w:val="00FC3948"/>
    <w:rsid w:val="00FC7E5F"/>
    <w:rsid w:val="00FD3AED"/>
    <w:rsid w:val="00FD632D"/>
    <w:rsid w:val="00FD7668"/>
    <w:rsid w:val="00FE12A3"/>
    <w:rsid w:val="00FE1961"/>
    <w:rsid w:val="00FE19A6"/>
    <w:rsid w:val="00FE4B4D"/>
    <w:rsid w:val="00FE7B03"/>
    <w:rsid w:val="00FF1161"/>
    <w:rsid w:val="00FF296F"/>
    <w:rsid w:val="00FF4F1F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03B42"/>
  <w14:defaultImageDpi w14:val="300"/>
  <w15:docId w15:val="{E4909902-844E-4638-8348-99498F6B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61D4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5665E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rsid w:val="0045665E"/>
    <w:rPr>
      <w:rFonts w:ascii="Courier New" w:eastAsia="Times New Roman" w:hAnsi="Courier New" w:cs="Times New Roman"/>
      <w:sz w:val="21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45665E"/>
    <w:rPr>
      <w:rFonts w:ascii="Courier New" w:eastAsia="Times New Roman" w:hAnsi="Courier New" w:cs="Times New Roman"/>
      <w:sz w:val="21"/>
      <w:szCs w:val="20"/>
    </w:rPr>
  </w:style>
  <w:style w:type="character" w:styleId="Strk">
    <w:name w:val="Strong"/>
    <w:basedOn w:val="Standardskrifttypeiafsnit"/>
    <w:uiPriority w:val="22"/>
    <w:qFormat/>
    <w:rsid w:val="0045665E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61D41"/>
    <w:rPr>
      <w:rFonts w:ascii="Times" w:hAnsi="Times"/>
      <w:b/>
      <w:bCs/>
      <w:kern w:val="36"/>
      <w:sz w:val="48"/>
      <w:szCs w:val="48"/>
    </w:rPr>
  </w:style>
  <w:style w:type="paragraph" w:styleId="Ingenafstand">
    <w:name w:val="No Spacing"/>
    <w:uiPriority w:val="1"/>
    <w:qFormat/>
    <w:rsid w:val="004B5A9D"/>
    <w:rPr>
      <w:rFonts w:eastAsiaTheme="minorHAnsi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9D1E5C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1E5C"/>
  </w:style>
  <w:style w:type="paragraph" w:styleId="Sidefod">
    <w:name w:val="footer"/>
    <w:basedOn w:val="Normal"/>
    <w:link w:val="SidefodTegn"/>
    <w:uiPriority w:val="99"/>
    <w:unhideWhenUsed/>
    <w:rsid w:val="009D1E5C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1E5C"/>
  </w:style>
  <w:style w:type="character" w:customStyle="1" w:styleId="apple-converted-space">
    <w:name w:val="apple-converted-space"/>
    <w:basedOn w:val="Standardskrifttypeiafsnit"/>
    <w:rsid w:val="00CC3F1E"/>
  </w:style>
  <w:style w:type="paragraph" w:styleId="NormalWeb">
    <w:name w:val="Normal (Web)"/>
    <w:basedOn w:val="Normal"/>
    <w:uiPriority w:val="99"/>
    <w:unhideWhenUsed/>
    <w:rsid w:val="00CC3F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13105F"/>
    <w:rPr>
      <w:color w:val="800080" w:themeColor="followedHyperlink"/>
      <w:u w:val="single"/>
    </w:rPr>
  </w:style>
  <w:style w:type="character" w:customStyle="1" w:styleId="A13">
    <w:name w:val="A13"/>
    <w:uiPriority w:val="99"/>
    <w:rsid w:val="003846D3"/>
    <w:rPr>
      <w:color w:val="000000"/>
      <w:sz w:val="10"/>
      <w:szCs w:val="10"/>
    </w:rPr>
  </w:style>
  <w:style w:type="paragraph" w:styleId="Kommentartekst">
    <w:name w:val="annotation text"/>
    <w:basedOn w:val="Normal"/>
    <w:link w:val="KommentartekstTegn"/>
    <w:uiPriority w:val="99"/>
    <w:unhideWhenUsed/>
    <w:rsid w:val="003846D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846D3"/>
    <w:rPr>
      <w:sz w:val="20"/>
      <w:szCs w:val="20"/>
    </w:rPr>
  </w:style>
  <w:style w:type="character" w:customStyle="1" w:styleId="s1">
    <w:name w:val="s1"/>
    <w:basedOn w:val="Standardskrifttypeiafsnit"/>
    <w:rsid w:val="002B713C"/>
  </w:style>
  <w:style w:type="character" w:styleId="Kommentarhenvisning">
    <w:name w:val="annotation reference"/>
    <w:basedOn w:val="Standardskrifttypeiafsnit"/>
    <w:uiPriority w:val="99"/>
    <w:semiHidden/>
    <w:unhideWhenUsed/>
    <w:rsid w:val="002A384E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84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84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384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384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3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y.garmin.com/en-US/US/p/11144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.Hemmingsen@garmin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09589-74A0-480E-A722-8BF09A56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3945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Garmin International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Owen</dc:creator>
  <cp:keywords/>
  <dc:description/>
  <cp:lastModifiedBy>Hemmingsen, Stefan Kjeldahl</cp:lastModifiedBy>
  <cp:revision>2</cp:revision>
  <dcterms:created xsi:type="dcterms:W3CDTF">2018-04-30T05:13:00Z</dcterms:created>
  <dcterms:modified xsi:type="dcterms:W3CDTF">2018-04-30T05:13:00Z</dcterms:modified>
</cp:coreProperties>
</file>