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26" w:rsidRPr="007056D4" w:rsidRDefault="007A61B8" w:rsidP="00872126">
      <w:pPr>
        <w:tabs>
          <w:tab w:val="left" w:pos="6660"/>
        </w:tabs>
        <w:autoSpaceDE w:val="0"/>
        <w:autoSpaceDN w:val="0"/>
        <w:adjustRightInd w:val="0"/>
        <w:ind w:right="2412"/>
        <w:rPr>
          <w:rFonts w:cs="Haglofs Mittelschrift"/>
          <w:noProof/>
          <w:color w:val="10294B"/>
          <w:szCs w:val="22"/>
          <w:lang w:val="en-US"/>
        </w:rPr>
      </w:pPr>
      <w:r w:rsidRPr="007056D4">
        <w:rPr>
          <w:color w:val="10294B"/>
          <w:lang w:val="en-GB"/>
        </w:rPr>
        <w:br/>
      </w:r>
      <w:r w:rsidR="00872126" w:rsidRPr="007056D4">
        <w:rPr>
          <w:rFonts w:cs="Haglofs Mittelschrift"/>
          <w:noProof/>
          <w:color w:val="10294B"/>
          <w:szCs w:val="22"/>
          <w:lang w:val="en-US"/>
        </w:rPr>
        <w:t>Haglöfs Spring/Summer 2017</w:t>
      </w:r>
    </w:p>
    <w:p w:rsidR="00460338" w:rsidRPr="001441EA" w:rsidRDefault="00872126" w:rsidP="00460338">
      <w:pPr>
        <w:autoSpaceDE w:val="0"/>
        <w:autoSpaceDN w:val="0"/>
        <w:adjustRightInd w:val="0"/>
        <w:rPr>
          <w:rFonts w:ascii="GT Eesti Display Bold" w:hAnsi="GT Eesti Display Bold"/>
          <w:b/>
          <w:caps/>
          <w:color w:val="10294B"/>
          <w:sz w:val="36"/>
          <w:szCs w:val="36"/>
          <w:lang w:val="en-GB"/>
        </w:rPr>
      </w:pPr>
      <w:r w:rsidRPr="001441EA">
        <w:rPr>
          <w:b/>
          <w:caps/>
          <w:color w:val="10294B"/>
          <w:sz w:val="36"/>
          <w:szCs w:val="36"/>
          <w:lang w:val="en-GB"/>
        </w:rPr>
        <w:br/>
      </w:r>
      <w:r w:rsidR="00460338" w:rsidRPr="001441EA">
        <w:rPr>
          <w:rFonts w:ascii="GT Eesti Display Bold" w:hAnsi="GT Eesti Display Bold"/>
          <w:b/>
          <w:caps/>
          <w:color w:val="10294B"/>
          <w:sz w:val="36"/>
          <w:szCs w:val="36"/>
          <w:lang w:val="en-GB"/>
        </w:rPr>
        <w:t xml:space="preserve">A SUSTAINABLE JACKET FOR UNRELIABLE WEATHER | L.I.M PROOF   </w:t>
      </w:r>
    </w:p>
    <w:p w:rsidR="00460338" w:rsidRPr="001441EA" w:rsidRDefault="00460338" w:rsidP="00460338">
      <w:pPr>
        <w:autoSpaceDE w:val="0"/>
        <w:autoSpaceDN w:val="0"/>
        <w:adjustRightInd w:val="0"/>
        <w:rPr>
          <w:color w:val="10294B"/>
          <w:szCs w:val="20"/>
          <w:lang w:val="en-GB"/>
        </w:rPr>
      </w:pPr>
    </w:p>
    <w:p w:rsidR="00460338" w:rsidRPr="001441EA" w:rsidRDefault="00460338" w:rsidP="00460338">
      <w:pPr>
        <w:autoSpaceDE w:val="0"/>
        <w:autoSpaceDN w:val="0"/>
        <w:adjustRightInd w:val="0"/>
        <w:jc w:val="both"/>
        <w:rPr>
          <w:color w:val="10294B"/>
          <w:szCs w:val="20"/>
          <w:lang w:val="en-GB"/>
        </w:rPr>
      </w:pPr>
    </w:p>
    <w:p w:rsidR="001441EA" w:rsidRPr="001441EA" w:rsidRDefault="001441EA" w:rsidP="001441EA">
      <w:pPr>
        <w:shd w:val="clear" w:color="auto" w:fill="FFFFFF"/>
        <w:spacing w:after="150"/>
        <w:rPr>
          <w:rFonts w:eastAsia="Times New Roman" w:cs="Arial"/>
          <w:color w:val="10294B"/>
          <w:szCs w:val="20"/>
          <w:lang w:val="en-GB" w:eastAsia="sv-SE"/>
        </w:rPr>
      </w:pPr>
      <w:r w:rsidRPr="001441EA">
        <w:rPr>
          <w:rFonts w:eastAsia="Times New Roman" w:cs="Arial"/>
          <w:b/>
          <w:bCs/>
          <w:color w:val="10294B"/>
          <w:szCs w:val="20"/>
          <w:lang w:val="en-GB" w:eastAsia="sv-SE"/>
        </w:rPr>
        <w:t>The L.I.M Proof Jacket is not made for a rainy day. Nor a windy. And not for a sunny day either. It’s made for a sunny-then-windy-then-rainy-and-then-sunny-again day. It’s made to beat the elements, especially when they change without notice.</w:t>
      </w:r>
      <w:r w:rsidRPr="001441EA">
        <w:rPr>
          <w:rFonts w:ascii="Cambria" w:eastAsia="Times New Roman" w:hAnsi="Cambria" w:cs="Cambria"/>
          <w:b/>
          <w:bCs/>
          <w:color w:val="10294B"/>
          <w:szCs w:val="20"/>
          <w:lang w:val="en-GB" w:eastAsia="sv-SE"/>
        </w:rPr>
        <w:t> </w:t>
      </w:r>
    </w:p>
    <w:p w:rsidR="001441EA" w:rsidRPr="001441EA" w:rsidRDefault="001441EA" w:rsidP="001441EA">
      <w:pPr>
        <w:shd w:val="clear" w:color="auto" w:fill="FFFFFF"/>
        <w:spacing w:after="150"/>
        <w:rPr>
          <w:rFonts w:eastAsia="Times New Roman" w:cs="Arial"/>
          <w:color w:val="10294B"/>
          <w:szCs w:val="20"/>
          <w:lang w:val="en-GB" w:eastAsia="sv-SE"/>
        </w:rPr>
      </w:pPr>
      <w:r w:rsidRPr="001441EA">
        <w:rPr>
          <w:rFonts w:eastAsia="Times New Roman" w:cs="Arial"/>
          <w:color w:val="10294B"/>
          <w:szCs w:val="20"/>
          <w:lang w:val="en-GB" w:eastAsia="sv-SE"/>
        </w:rPr>
        <w:t xml:space="preserve">It is wind- and waterproof and features great breathability. It has a clean design because in creating it, </w:t>
      </w:r>
      <w:proofErr w:type="spellStart"/>
      <w:r w:rsidRPr="001441EA">
        <w:rPr>
          <w:rFonts w:eastAsia="Times New Roman" w:cs="Arial"/>
          <w:color w:val="10294B"/>
          <w:szCs w:val="20"/>
          <w:lang w:val="en-GB" w:eastAsia="sv-SE"/>
        </w:rPr>
        <w:t>Haglöfs</w:t>
      </w:r>
      <w:proofErr w:type="spellEnd"/>
      <w:r w:rsidRPr="001441EA">
        <w:rPr>
          <w:rFonts w:eastAsia="Times New Roman" w:cs="Arial"/>
          <w:color w:val="10294B"/>
          <w:szCs w:val="20"/>
          <w:lang w:val="en-GB" w:eastAsia="sv-SE"/>
        </w:rPr>
        <w:t xml:space="preserve"> stripped down everything apart from the </w:t>
      </w:r>
      <w:proofErr w:type="gramStart"/>
      <w:r>
        <w:rPr>
          <w:rFonts w:eastAsia="Times New Roman" w:cs="Arial"/>
          <w:color w:val="10294B"/>
          <w:szCs w:val="20"/>
          <w:lang w:val="en-GB" w:eastAsia="sv-SE"/>
        </w:rPr>
        <w:t xml:space="preserve">bare </w:t>
      </w:r>
      <w:r w:rsidRPr="001441EA">
        <w:rPr>
          <w:rFonts w:eastAsia="Times New Roman" w:cs="Arial"/>
          <w:color w:val="10294B"/>
          <w:szCs w:val="20"/>
          <w:lang w:val="en-GB" w:eastAsia="sv-SE"/>
        </w:rPr>
        <w:t>essentials</w:t>
      </w:r>
      <w:proofErr w:type="gramEnd"/>
      <w:r w:rsidRPr="001441EA">
        <w:rPr>
          <w:rFonts w:eastAsia="Times New Roman" w:cs="Arial"/>
          <w:color w:val="10294B"/>
          <w:szCs w:val="20"/>
          <w:lang w:val="en-GB" w:eastAsia="sv-SE"/>
        </w:rPr>
        <w:t>. It is packable and lightweight enough to always have at hand.</w:t>
      </w:r>
      <w:r w:rsidRPr="001441EA">
        <w:rPr>
          <w:rFonts w:ascii="Cambria" w:eastAsia="Times New Roman" w:hAnsi="Cambria" w:cs="Cambria"/>
          <w:color w:val="10294B"/>
          <w:szCs w:val="20"/>
          <w:lang w:val="en-GB" w:eastAsia="sv-SE"/>
        </w:rPr>
        <w:t> </w:t>
      </w:r>
      <w:r w:rsidRPr="001441EA">
        <w:rPr>
          <w:rFonts w:eastAsia="Times New Roman" w:cs="Arial"/>
          <w:color w:val="10294B"/>
          <w:szCs w:val="20"/>
          <w:lang w:val="en-GB" w:eastAsia="sv-SE"/>
        </w:rPr>
        <w:t>It is also sustainable, constructed from fluorocarbon-free PROOF</w:t>
      </w:r>
      <w:r w:rsidRPr="001441EA">
        <w:rPr>
          <w:rFonts w:eastAsia="Times New Roman" w:cs="GT Eesti Text"/>
          <w:color w:val="10294B"/>
          <w:szCs w:val="20"/>
          <w:lang w:val="en-GB" w:eastAsia="sv-SE"/>
        </w:rPr>
        <w:t>™</w:t>
      </w:r>
      <w:r w:rsidRPr="001441EA">
        <w:rPr>
          <w:rFonts w:eastAsia="Times New Roman" w:cs="Arial"/>
          <w:color w:val="10294B"/>
          <w:szCs w:val="20"/>
          <w:lang w:val="en-GB" w:eastAsia="sv-SE"/>
        </w:rPr>
        <w:t xml:space="preserve"> fabric for outstanding performance</w:t>
      </w:r>
      <w:bookmarkStart w:id="0" w:name="_GoBack"/>
      <w:bookmarkEnd w:id="0"/>
      <w:r w:rsidRPr="001441EA">
        <w:rPr>
          <w:rFonts w:eastAsia="Times New Roman" w:cs="Arial"/>
          <w:color w:val="10294B"/>
          <w:szCs w:val="20"/>
          <w:lang w:val="en-GB" w:eastAsia="sv-SE"/>
        </w:rPr>
        <w:t xml:space="preserve"> but with great respect to the environment. </w:t>
      </w:r>
    </w:p>
    <w:p w:rsidR="001441EA" w:rsidRPr="001441EA" w:rsidRDefault="001441EA" w:rsidP="001441EA">
      <w:pPr>
        <w:shd w:val="clear" w:color="auto" w:fill="FFFFFF"/>
        <w:spacing w:after="150"/>
        <w:rPr>
          <w:rFonts w:eastAsia="Times New Roman" w:cs="Arial"/>
          <w:color w:val="10294B"/>
          <w:szCs w:val="20"/>
          <w:lang w:val="en-GB" w:eastAsia="sv-SE"/>
        </w:rPr>
      </w:pPr>
      <w:r w:rsidRPr="001441EA">
        <w:rPr>
          <w:rFonts w:eastAsia="Times New Roman" w:cs="Arial"/>
          <w:color w:val="10294B"/>
          <w:szCs w:val="20"/>
          <w:lang w:val="en-GB" w:eastAsia="sv-SE"/>
        </w:rPr>
        <w:t>"We aimed to create a material kind to both people and nature. This is our PROOF™. Waterproof and breathable, with a fluorocarbon free laminate and water repellent treatment that will keep you dry. Our PROOF™ products are a good choice for those who want to enjoy the outdoors with a minimal impact on nature", said Eva Mullins, Sustainability</w:t>
      </w:r>
      <w:r w:rsidRPr="001441EA">
        <w:rPr>
          <w:rFonts w:ascii="Cambria" w:eastAsia="Times New Roman" w:hAnsi="Cambria" w:cs="Cambria"/>
          <w:color w:val="10294B"/>
          <w:szCs w:val="20"/>
          <w:lang w:val="en-GB" w:eastAsia="sv-SE"/>
        </w:rPr>
        <w:t> </w:t>
      </w:r>
      <w:r w:rsidRPr="001441EA">
        <w:rPr>
          <w:rFonts w:eastAsia="Times New Roman" w:cs="Arial"/>
          <w:color w:val="10294B"/>
          <w:szCs w:val="20"/>
          <w:lang w:val="en-GB" w:eastAsia="sv-SE"/>
        </w:rPr>
        <w:t xml:space="preserve">at </w:t>
      </w:r>
      <w:proofErr w:type="spellStart"/>
      <w:r w:rsidRPr="001441EA">
        <w:rPr>
          <w:rFonts w:eastAsia="Times New Roman" w:cs="Arial"/>
          <w:color w:val="10294B"/>
          <w:szCs w:val="20"/>
          <w:lang w:val="en-GB" w:eastAsia="sv-SE"/>
        </w:rPr>
        <w:t>Hagl</w:t>
      </w:r>
      <w:r w:rsidRPr="001441EA">
        <w:rPr>
          <w:rFonts w:eastAsia="Times New Roman" w:cs="GT Eesti Text"/>
          <w:color w:val="10294B"/>
          <w:szCs w:val="20"/>
          <w:lang w:val="en-GB" w:eastAsia="sv-SE"/>
        </w:rPr>
        <w:t>ö</w:t>
      </w:r>
      <w:r w:rsidRPr="001441EA">
        <w:rPr>
          <w:rFonts w:eastAsia="Times New Roman" w:cs="Arial"/>
          <w:color w:val="10294B"/>
          <w:szCs w:val="20"/>
          <w:lang w:val="en-GB" w:eastAsia="sv-SE"/>
        </w:rPr>
        <w:t>fs</w:t>
      </w:r>
      <w:proofErr w:type="spellEnd"/>
      <w:r w:rsidRPr="001441EA">
        <w:rPr>
          <w:rFonts w:eastAsia="Times New Roman" w:cs="Arial"/>
          <w:color w:val="10294B"/>
          <w:szCs w:val="20"/>
          <w:lang w:val="en-GB" w:eastAsia="sv-SE"/>
        </w:rPr>
        <w:t>.</w:t>
      </w:r>
    </w:p>
    <w:p w:rsidR="001441EA" w:rsidRPr="001441EA" w:rsidRDefault="001441EA" w:rsidP="001441EA">
      <w:pPr>
        <w:shd w:val="clear" w:color="auto" w:fill="FFFFFF"/>
        <w:spacing w:after="150"/>
        <w:rPr>
          <w:rFonts w:eastAsia="Times New Roman" w:cs="Arial"/>
          <w:color w:val="10294B"/>
          <w:szCs w:val="20"/>
          <w:lang w:val="en-GB" w:eastAsia="sv-SE"/>
        </w:rPr>
      </w:pPr>
      <w:r w:rsidRPr="001441EA">
        <w:rPr>
          <w:rFonts w:eastAsia="Times New Roman" w:cs="Arial"/>
          <w:color w:val="10294B"/>
          <w:szCs w:val="20"/>
          <w:lang w:val="en-GB" w:eastAsia="sv-SE"/>
        </w:rPr>
        <w:t>L.I.M Proof Jacket takes people outdoors, giving them the opportunity to make the most of their experience without having to be worried about what ever weather conditions might be thrown their way. Simply put, a sustainable jacket for unreliable weather.</w:t>
      </w:r>
      <w:r w:rsidRPr="001441EA">
        <w:rPr>
          <w:rFonts w:ascii="Cambria" w:eastAsia="Times New Roman" w:hAnsi="Cambria" w:cs="Cambria"/>
          <w:color w:val="10294B"/>
          <w:szCs w:val="20"/>
          <w:lang w:val="en-GB" w:eastAsia="sv-SE"/>
        </w:rPr>
        <w:t> </w:t>
      </w:r>
    </w:p>
    <w:p w:rsidR="001441EA" w:rsidRDefault="001441EA" w:rsidP="001441EA">
      <w:pPr>
        <w:shd w:val="clear" w:color="auto" w:fill="FFFFFF"/>
        <w:spacing w:after="150"/>
        <w:rPr>
          <w:rFonts w:eastAsia="Times New Roman" w:cs="Arial"/>
          <w:color w:val="10294B"/>
          <w:szCs w:val="20"/>
          <w:lang w:val="en-GB" w:eastAsia="sv-SE"/>
        </w:rPr>
      </w:pPr>
    </w:p>
    <w:p w:rsidR="00872126" w:rsidRPr="00872126" w:rsidRDefault="00872126" w:rsidP="00872126">
      <w:pPr>
        <w:spacing w:line="276" w:lineRule="auto"/>
        <w:rPr>
          <w:color w:val="10294B"/>
          <w:szCs w:val="22"/>
          <w:lang w:val="en-GB"/>
        </w:rPr>
      </w:pPr>
      <w:r w:rsidRPr="00872126">
        <w:rPr>
          <w:color w:val="10294B"/>
          <w:szCs w:val="22"/>
          <w:lang w:val="en-GB"/>
        </w:rPr>
        <w:t xml:space="preserve">Text and associated images can be downloaded at </w:t>
      </w:r>
      <w:hyperlink r:id="rId8" w:history="1">
        <w:r w:rsidRPr="00872126">
          <w:rPr>
            <w:rStyle w:val="Hyperlnk"/>
            <w:color w:val="10294B"/>
            <w:szCs w:val="22"/>
            <w:lang w:val="en-GB"/>
          </w:rPr>
          <w:t>www.haglofs.com/press</w:t>
        </w:r>
      </w:hyperlink>
    </w:p>
    <w:p w:rsidR="00872126" w:rsidRPr="00872126" w:rsidRDefault="00872126" w:rsidP="00872126">
      <w:pPr>
        <w:spacing w:line="276" w:lineRule="auto"/>
        <w:rPr>
          <w:color w:val="10294B"/>
          <w:szCs w:val="22"/>
          <w:lang w:val="en-GB"/>
        </w:rPr>
      </w:pPr>
      <w:r w:rsidRPr="00872126">
        <w:rPr>
          <w:color w:val="10294B"/>
          <w:szCs w:val="22"/>
          <w:lang w:val="en-GB"/>
        </w:rPr>
        <w:t>For more information, please contact:</w:t>
      </w:r>
    </w:p>
    <w:p w:rsidR="00872126" w:rsidRPr="00872126" w:rsidRDefault="00872126" w:rsidP="00872126">
      <w:pPr>
        <w:tabs>
          <w:tab w:val="left" w:pos="5670"/>
        </w:tabs>
        <w:spacing w:line="276" w:lineRule="auto"/>
        <w:rPr>
          <w:color w:val="10294B"/>
          <w:szCs w:val="22"/>
          <w:lang w:val="en-GB"/>
        </w:rPr>
      </w:pPr>
    </w:p>
    <w:p w:rsidR="00872126" w:rsidRPr="00872126" w:rsidRDefault="00872126" w:rsidP="00872126">
      <w:pPr>
        <w:tabs>
          <w:tab w:val="left" w:pos="5670"/>
        </w:tabs>
        <w:spacing w:line="276" w:lineRule="auto"/>
        <w:rPr>
          <w:color w:val="10294B"/>
          <w:szCs w:val="22"/>
        </w:rPr>
      </w:pPr>
      <w:r w:rsidRPr="00872126">
        <w:rPr>
          <w:color w:val="10294B"/>
          <w:szCs w:val="22"/>
        </w:rPr>
        <w:t>Sara Skogsberg Cuadras</w:t>
      </w:r>
      <w:r w:rsidRPr="00872126">
        <w:rPr>
          <w:color w:val="10294B"/>
          <w:szCs w:val="22"/>
        </w:rPr>
        <w:tab/>
      </w:r>
    </w:p>
    <w:p w:rsidR="00872126" w:rsidRPr="00872126" w:rsidRDefault="00872126" w:rsidP="00872126">
      <w:pPr>
        <w:spacing w:line="276" w:lineRule="auto"/>
        <w:rPr>
          <w:color w:val="10294B"/>
          <w:szCs w:val="22"/>
        </w:rPr>
      </w:pPr>
      <w:r w:rsidRPr="00872126">
        <w:rPr>
          <w:color w:val="10294B"/>
          <w:szCs w:val="22"/>
        </w:rPr>
        <w:t>Communication Manager</w:t>
      </w:r>
      <w:r w:rsidRPr="00872126">
        <w:rPr>
          <w:color w:val="10294B"/>
          <w:szCs w:val="22"/>
        </w:rPr>
        <w:tab/>
      </w:r>
      <w:r w:rsidRPr="00872126">
        <w:rPr>
          <w:color w:val="10294B"/>
          <w:szCs w:val="22"/>
        </w:rPr>
        <w:tab/>
      </w:r>
      <w:r w:rsidRPr="00872126">
        <w:rPr>
          <w:color w:val="10294B"/>
          <w:szCs w:val="22"/>
        </w:rPr>
        <w:tab/>
      </w:r>
      <w:r w:rsidRPr="00872126">
        <w:rPr>
          <w:color w:val="10294B"/>
          <w:szCs w:val="22"/>
        </w:rPr>
        <w:tab/>
      </w:r>
      <w:r w:rsidRPr="00872126">
        <w:rPr>
          <w:color w:val="10294B"/>
          <w:szCs w:val="22"/>
        </w:rPr>
        <w:tab/>
      </w:r>
    </w:p>
    <w:p w:rsidR="00872126" w:rsidRDefault="00872126" w:rsidP="00872126">
      <w:pPr>
        <w:spacing w:line="276" w:lineRule="auto"/>
        <w:rPr>
          <w:color w:val="10294B"/>
          <w:szCs w:val="22"/>
          <w:lang w:val="en-US"/>
        </w:rPr>
      </w:pPr>
      <w:r w:rsidRPr="00872126">
        <w:rPr>
          <w:color w:val="10294B"/>
          <w:szCs w:val="22"/>
          <w:lang w:val="en-US"/>
        </w:rPr>
        <w:t>+46</w:t>
      </w:r>
      <w:r w:rsidRPr="00872126">
        <w:rPr>
          <w:rFonts w:ascii="Cambria" w:hAnsi="Cambria" w:cs="Cambria"/>
          <w:color w:val="10294B"/>
          <w:szCs w:val="22"/>
          <w:lang w:val="en-US"/>
        </w:rPr>
        <w:t> </w:t>
      </w:r>
      <w:r w:rsidRPr="00872126">
        <w:rPr>
          <w:color w:val="10294B"/>
          <w:szCs w:val="22"/>
          <w:lang w:val="en-US"/>
        </w:rPr>
        <w:t>8 584</w:t>
      </w:r>
      <w:r w:rsidRPr="00872126">
        <w:rPr>
          <w:rFonts w:ascii="Cambria" w:hAnsi="Cambria" w:cs="Cambria"/>
          <w:color w:val="10294B"/>
          <w:szCs w:val="22"/>
          <w:lang w:val="en-US"/>
        </w:rPr>
        <w:t> </w:t>
      </w:r>
      <w:r>
        <w:rPr>
          <w:color w:val="10294B"/>
          <w:szCs w:val="22"/>
          <w:lang w:val="en-US"/>
        </w:rPr>
        <w:t>40 014</w:t>
      </w:r>
      <w:r>
        <w:rPr>
          <w:color w:val="10294B"/>
          <w:szCs w:val="22"/>
          <w:lang w:val="en-US"/>
        </w:rPr>
        <w:tab/>
      </w:r>
      <w:r>
        <w:rPr>
          <w:color w:val="10294B"/>
          <w:szCs w:val="22"/>
          <w:lang w:val="en-US"/>
        </w:rPr>
        <w:tab/>
      </w:r>
      <w:r>
        <w:rPr>
          <w:color w:val="10294B"/>
          <w:szCs w:val="22"/>
          <w:lang w:val="en-US"/>
        </w:rPr>
        <w:tab/>
      </w:r>
      <w:r>
        <w:rPr>
          <w:color w:val="10294B"/>
          <w:szCs w:val="22"/>
          <w:lang w:val="en-US"/>
        </w:rPr>
        <w:tab/>
      </w:r>
    </w:p>
    <w:p w:rsidR="00872126" w:rsidRPr="00C22534" w:rsidRDefault="001441EA" w:rsidP="00872126">
      <w:pPr>
        <w:spacing w:line="276" w:lineRule="auto"/>
        <w:rPr>
          <w:rStyle w:val="Infobox8ptFettlinks"/>
          <w:rFonts w:cs="Arial"/>
          <w:b w:val="0"/>
          <w:color w:val="FF0000"/>
          <w:sz w:val="22"/>
          <w:szCs w:val="22"/>
          <w:lang w:val="en-US" w:eastAsia="ar-SA"/>
        </w:rPr>
      </w:pPr>
      <w:hyperlink r:id="rId9" w:history="1">
        <w:r w:rsidR="0072099D" w:rsidRPr="001441EA">
          <w:rPr>
            <w:rStyle w:val="Hyperlnk"/>
            <w:color w:val="F63E2F"/>
            <w:szCs w:val="22"/>
            <w:lang w:val="en-US"/>
          </w:rPr>
          <w:t>sara.skogsberg-cuadras@haglofs.se</w:t>
        </w:r>
      </w:hyperlink>
      <w:r w:rsidR="0072099D">
        <w:rPr>
          <w:rStyle w:val="Infobox8ptFettlinks"/>
          <w:rFonts w:cs="Arial"/>
          <w:b w:val="0"/>
          <w:color w:val="FF0000"/>
          <w:sz w:val="22"/>
          <w:szCs w:val="22"/>
          <w:lang w:val="en-US" w:eastAsia="ar-SA"/>
        </w:rPr>
        <w:t xml:space="preserve"> </w:t>
      </w:r>
    </w:p>
    <w:p w:rsidR="00872126" w:rsidRPr="00872126" w:rsidRDefault="00872126" w:rsidP="00872126">
      <w:pPr>
        <w:rPr>
          <w:color w:val="10294B"/>
          <w:szCs w:val="22"/>
          <w:lang w:val="en-US"/>
        </w:rPr>
      </w:pPr>
    </w:p>
    <w:p w:rsidR="001E46D3" w:rsidRPr="00872126" w:rsidRDefault="001E46D3" w:rsidP="00872126">
      <w:pPr>
        <w:tabs>
          <w:tab w:val="left" w:pos="6660"/>
        </w:tabs>
        <w:autoSpaceDE w:val="0"/>
        <w:autoSpaceDN w:val="0"/>
        <w:adjustRightInd w:val="0"/>
        <w:ind w:right="2412"/>
        <w:rPr>
          <w:rFonts w:cs="Helvetica"/>
          <w:color w:val="10294B"/>
          <w:sz w:val="12"/>
          <w:szCs w:val="12"/>
          <w:lang w:val="en-GB"/>
        </w:rPr>
      </w:pPr>
    </w:p>
    <w:sectPr w:rsidR="001E46D3" w:rsidRPr="00872126" w:rsidSect="004765AE">
      <w:headerReference w:type="default" r:id="rId10"/>
      <w:footerReference w:type="default" r:id="rId11"/>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4A" w:rsidRDefault="0034004A" w:rsidP="004561E9">
      <w:r>
        <w:separator/>
      </w:r>
    </w:p>
  </w:endnote>
  <w:endnote w:type="continuationSeparator" w:id="0">
    <w:p w:rsidR="0034004A" w:rsidRDefault="0034004A" w:rsidP="004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Eesti Tex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E9" w:rsidRDefault="00D857F2" w:rsidP="002E5AD4">
    <w:pPr>
      <w:jc w:val="center"/>
      <w:rPr>
        <w:sz w:val="15"/>
        <w:szCs w:val="15"/>
        <w:lang w:val="en-GB"/>
      </w:rPr>
    </w:pPr>
    <w:r w:rsidRPr="002E5AD4">
      <w:rPr>
        <w:noProof/>
        <w:color w:val="10294B"/>
        <w:sz w:val="15"/>
        <w:szCs w:val="15"/>
        <w:lang w:eastAsia="sv-SE"/>
      </w:rPr>
      <w:drawing>
        <wp:anchor distT="0" distB="0" distL="114300" distR="114300" simplePos="0" relativeHeight="251660288" behindDoc="0" locked="0" layoutInCell="1" allowOverlap="1" wp14:anchorId="1E6E8CBE" wp14:editId="121A29FF">
          <wp:simplePos x="0" y="0"/>
          <wp:positionH relativeFrom="margin">
            <wp:align>center</wp:align>
          </wp:positionH>
          <wp:positionV relativeFrom="paragraph">
            <wp:posOffset>-1344930</wp:posOffset>
          </wp:positionV>
          <wp:extent cx="1743075" cy="130683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07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D4" w:rsidRPr="002E5AD4">
      <w:rPr>
        <w:color w:val="10294B"/>
        <w:sz w:val="15"/>
        <w:szCs w:val="15"/>
        <w:lang w:val="en-GB"/>
      </w:rPr>
      <w:t>M</w:t>
    </w:r>
    <w:r w:rsidR="00671A84" w:rsidRPr="002E5AD4">
      <w:rPr>
        <w:color w:val="10294B"/>
        <w:sz w:val="15"/>
        <w:szCs w:val="15"/>
        <w:lang w:val="en-GB"/>
      </w:rPr>
      <w:t xml:space="preserve">ore than a century ago, </w:t>
    </w:r>
    <w:proofErr w:type="spellStart"/>
    <w:r w:rsidR="00671A84" w:rsidRPr="002E5AD4">
      <w:rPr>
        <w:color w:val="10294B"/>
        <w:sz w:val="15"/>
        <w:szCs w:val="15"/>
        <w:lang w:val="en-GB"/>
      </w:rPr>
      <w:t>Wiktor</w:t>
    </w:r>
    <w:proofErr w:type="spellEnd"/>
    <w:r w:rsidR="00671A84" w:rsidRPr="002E5AD4">
      <w:rPr>
        <w:color w:val="10294B"/>
        <w:sz w:val="15"/>
        <w:szCs w:val="15"/>
        <w:lang w:val="en-GB"/>
      </w:rPr>
      <w:t xml:space="preserve"> </w:t>
    </w:r>
    <w:proofErr w:type="spellStart"/>
    <w:r w:rsidR="00671A84" w:rsidRPr="002E5AD4">
      <w:rPr>
        <w:color w:val="10294B"/>
        <w:sz w:val="15"/>
        <w:szCs w:val="15"/>
        <w:lang w:val="en-GB"/>
      </w:rPr>
      <w:t>Haglöfs</w:t>
    </w:r>
    <w:proofErr w:type="spellEnd"/>
    <w:r w:rsidR="00671A84" w:rsidRPr="002E5AD4">
      <w:rPr>
        <w:color w:val="10294B"/>
        <w:sz w:val="15"/>
        <w:szCs w:val="15"/>
        <w:lang w:val="en-GB"/>
      </w:rPr>
      <w:t xml:space="preserve"> designe</w:t>
    </w:r>
    <w:r w:rsidR="002E5AD4" w:rsidRPr="002E5AD4">
      <w:rPr>
        <w:color w:val="10294B"/>
        <w:sz w:val="15"/>
        <w:szCs w:val="15"/>
        <w:lang w:val="en-GB"/>
      </w:rPr>
      <w:t xml:space="preserve">d a backpack for the local workers of Swedish small town </w:t>
    </w:r>
    <w:proofErr w:type="spellStart"/>
    <w:r w:rsidR="002E5AD4" w:rsidRPr="002E5AD4">
      <w:rPr>
        <w:color w:val="10294B"/>
        <w:sz w:val="15"/>
        <w:szCs w:val="15"/>
        <w:lang w:val="en-GB"/>
      </w:rPr>
      <w:t>Torsång</w:t>
    </w:r>
    <w:proofErr w:type="spellEnd"/>
    <w:r w:rsidR="002E5AD4" w:rsidRPr="002E5AD4">
      <w:rPr>
        <w:color w:val="10294B"/>
        <w:sz w:val="15"/>
        <w:szCs w:val="15"/>
        <w:lang w:val="en-GB"/>
      </w:rPr>
      <w:t>. The durable, practical backpack would be the proud beginnings of what today is one of the</w:t>
    </w:r>
    <w:r w:rsidR="009B4415">
      <w:rPr>
        <w:color w:val="10294B"/>
        <w:sz w:val="15"/>
        <w:szCs w:val="15"/>
        <w:lang w:val="en-GB"/>
      </w:rPr>
      <w:t xml:space="preserve"> world’s largest manufacturers o</w:t>
    </w:r>
    <w:r w:rsidR="002E5AD4" w:rsidRPr="002E5AD4">
      <w:rPr>
        <w:color w:val="10294B"/>
        <w:sz w:val="15"/>
        <w:szCs w:val="15"/>
        <w:lang w:val="en-GB"/>
      </w:rPr>
      <w:t>f outdoor clothing, footw</w:t>
    </w:r>
    <w:r w:rsidR="00DD565A">
      <w:rPr>
        <w:color w:val="10294B"/>
        <w:sz w:val="15"/>
        <w:szCs w:val="15"/>
        <w:lang w:val="en-GB"/>
      </w:rPr>
      <w:t>e</w:t>
    </w:r>
    <w:r w:rsidR="002E5AD4" w:rsidRPr="002E5AD4">
      <w:rPr>
        <w:color w:val="10294B"/>
        <w:sz w:val="15"/>
        <w:szCs w:val="15"/>
        <w:lang w:val="en-GB"/>
      </w:rPr>
      <w:t>ar and hardware. The Haglöfs brand is currently marketed to the Nordic region, Europe and Asia and is owned by ASICS Corporation since 2010. For more info, please</w:t>
    </w:r>
    <w:r w:rsidR="002E5AD4" w:rsidRPr="00C22534">
      <w:rPr>
        <w:color w:val="002060"/>
        <w:sz w:val="15"/>
        <w:szCs w:val="15"/>
        <w:lang w:val="en-GB"/>
      </w:rPr>
      <w:t xml:space="preserve"> visit </w:t>
    </w:r>
    <w:hyperlink r:id="rId2" w:history="1">
      <w:r w:rsidR="002E5AD4" w:rsidRPr="00C22534">
        <w:rPr>
          <w:rStyle w:val="Hyperlnk"/>
          <w:color w:val="002060"/>
          <w:sz w:val="15"/>
          <w:szCs w:val="15"/>
          <w:lang w:val="en-GB"/>
        </w:rPr>
        <w:t>www.haglofs.com</w:t>
      </w:r>
    </w:hyperlink>
  </w:p>
  <w:p w:rsidR="002E5AD4" w:rsidRDefault="002E5AD4" w:rsidP="002E5AD4">
    <w:pPr>
      <w:jc w:val="center"/>
      <w:rPr>
        <w:sz w:val="15"/>
        <w:szCs w:val="15"/>
        <w:lang w:val="en-GB"/>
      </w:rPr>
    </w:pPr>
  </w:p>
  <w:p w:rsidR="002E5AD4" w:rsidRDefault="002E5AD4" w:rsidP="002E5AD4">
    <w:pPr>
      <w:jc w:val="center"/>
      <w:rPr>
        <w:sz w:val="15"/>
        <w:szCs w:val="15"/>
        <w:lang w:val="en-GB"/>
      </w:rPr>
    </w:pPr>
  </w:p>
  <w:p w:rsidR="002E5AD4" w:rsidRDefault="002E5AD4" w:rsidP="002E5AD4">
    <w:pPr>
      <w:jc w:val="center"/>
      <w:rPr>
        <w:sz w:val="15"/>
        <w:szCs w:val="1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4A" w:rsidRDefault="0034004A" w:rsidP="004561E9">
      <w:r>
        <w:separator/>
      </w:r>
    </w:p>
  </w:footnote>
  <w:footnote w:type="continuationSeparator" w:id="0">
    <w:p w:rsidR="0034004A" w:rsidRDefault="0034004A" w:rsidP="0045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E9" w:rsidRDefault="00FE750F" w:rsidP="004561E9">
    <w:pPr>
      <w:pStyle w:val="Sidhuvud"/>
    </w:pPr>
    <w:r>
      <w:rPr>
        <w:noProof/>
        <w:lang w:eastAsia="sv-SE"/>
      </w:rPr>
      <w:drawing>
        <wp:anchor distT="0" distB="0" distL="114300" distR="114300" simplePos="0" relativeHeight="251662336" behindDoc="0" locked="0" layoutInCell="1" allowOverlap="1" wp14:anchorId="593AA587" wp14:editId="39ED0715">
          <wp:simplePos x="0" y="0"/>
          <wp:positionH relativeFrom="page">
            <wp:align>right</wp:align>
          </wp:positionH>
          <wp:positionV relativeFrom="paragraph">
            <wp:posOffset>0</wp:posOffset>
          </wp:positionV>
          <wp:extent cx="7541260" cy="1791335"/>
          <wp:effectExtent l="0" t="0" r="254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260"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4AB4"/>
    <w:multiLevelType w:val="hybridMultilevel"/>
    <w:tmpl w:val="7C4ABE9A"/>
    <w:lvl w:ilvl="0" w:tplc="CAC0A960">
      <w:start w:val="4"/>
      <w:numFmt w:val="bullet"/>
      <w:lvlText w:val=""/>
      <w:lvlJc w:val="left"/>
      <w:pPr>
        <w:ind w:left="720" w:hanging="360"/>
      </w:pPr>
      <w:rPr>
        <w:rFonts w:ascii="Symbol" w:eastAsiaTheme="minorEastAsia" w:hAnsi="Symbol" w:cs="Helvetica" w:hint="default"/>
      </w:rPr>
    </w:lvl>
    <w:lvl w:ilvl="1" w:tplc="041D0003">
      <w:start w:val="1"/>
      <w:numFmt w:val="bullet"/>
      <w:lvlText w:val="o"/>
      <w:lvlJc w:val="left"/>
      <w:pPr>
        <w:ind w:left="1440" w:hanging="360"/>
      </w:pPr>
      <w:rPr>
        <w:rFonts w:ascii="Courier" w:hAnsi="Courier"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w:hAnsi="Courier"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w:hAnsi="Courier"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D"/>
    <w:rsid w:val="00011DB1"/>
    <w:rsid w:val="00020CE3"/>
    <w:rsid w:val="00030E94"/>
    <w:rsid w:val="00074A2D"/>
    <w:rsid w:val="0009013B"/>
    <w:rsid w:val="000A3404"/>
    <w:rsid w:val="000A592C"/>
    <w:rsid w:val="000E682E"/>
    <w:rsid w:val="001441EA"/>
    <w:rsid w:val="00181DE7"/>
    <w:rsid w:val="00186348"/>
    <w:rsid w:val="001A1C99"/>
    <w:rsid w:val="001A5E70"/>
    <w:rsid w:val="001A7788"/>
    <w:rsid w:val="001E46D3"/>
    <w:rsid w:val="001F703F"/>
    <w:rsid w:val="00217F9D"/>
    <w:rsid w:val="00224BDB"/>
    <w:rsid w:val="00232923"/>
    <w:rsid w:val="002871DD"/>
    <w:rsid w:val="00292DD0"/>
    <w:rsid w:val="002953E1"/>
    <w:rsid w:val="002E5AD4"/>
    <w:rsid w:val="00312216"/>
    <w:rsid w:val="003171B1"/>
    <w:rsid w:val="0034004A"/>
    <w:rsid w:val="00357CD0"/>
    <w:rsid w:val="00373F6F"/>
    <w:rsid w:val="00374D3A"/>
    <w:rsid w:val="003771AA"/>
    <w:rsid w:val="00386C8A"/>
    <w:rsid w:val="003E7624"/>
    <w:rsid w:val="0040090D"/>
    <w:rsid w:val="004561E9"/>
    <w:rsid w:val="00460338"/>
    <w:rsid w:val="004765AE"/>
    <w:rsid w:val="004946D3"/>
    <w:rsid w:val="004A542C"/>
    <w:rsid w:val="004B69F6"/>
    <w:rsid w:val="004D3C19"/>
    <w:rsid w:val="004E113C"/>
    <w:rsid w:val="004E1278"/>
    <w:rsid w:val="00564A87"/>
    <w:rsid w:val="00574FA8"/>
    <w:rsid w:val="005766A8"/>
    <w:rsid w:val="005B6F49"/>
    <w:rsid w:val="005B70A8"/>
    <w:rsid w:val="005B7131"/>
    <w:rsid w:val="005D047E"/>
    <w:rsid w:val="005D6C9F"/>
    <w:rsid w:val="00601BEA"/>
    <w:rsid w:val="00633314"/>
    <w:rsid w:val="0063412A"/>
    <w:rsid w:val="00654837"/>
    <w:rsid w:val="006677BD"/>
    <w:rsid w:val="00671A84"/>
    <w:rsid w:val="0067700D"/>
    <w:rsid w:val="006B2A7E"/>
    <w:rsid w:val="006C2D1C"/>
    <w:rsid w:val="006D69FB"/>
    <w:rsid w:val="007056D4"/>
    <w:rsid w:val="0072099D"/>
    <w:rsid w:val="00761105"/>
    <w:rsid w:val="00762383"/>
    <w:rsid w:val="00781D35"/>
    <w:rsid w:val="007A61B8"/>
    <w:rsid w:val="00812AF5"/>
    <w:rsid w:val="00860665"/>
    <w:rsid w:val="00872126"/>
    <w:rsid w:val="00880E49"/>
    <w:rsid w:val="0089099C"/>
    <w:rsid w:val="008C307B"/>
    <w:rsid w:val="008E734C"/>
    <w:rsid w:val="00953E8E"/>
    <w:rsid w:val="0095753E"/>
    <w:rsid w:val="00962160"/>
    <w:rsid w:val="009B4415"/>
    <w:rsid w:val="00A03407"/>
    <w:rsid w:val="00A5306B"/>
    <w:rsid w:val="00A85112"/>
    <w:rsid w:val="00AD06D4"/>
    <w:rsid w:val="00AD1A9C"/>
    <w:rsid w:val="00AD53AF"/>
    <w:rsid w:val="00AD71CE"/>
    <w:rsid w:val="00B02C0F"/>
    <w:rsid w:val="00B243FC"/>
    <w:rsid w:val="00B67FED"/>
    <w:rsid w:val="00B92B86"/>
    <w:rsid w:val="00B9689F"/>
    <w:rsid w:val="00BF0406"/>
    <w:rsid w:val="00BF5519"/>
    <w:rsid w:val="00C00210"/>
    <w:rsid w:val="00C0714B"/>
    <w:rsid w:val="00C12C83"/>
    <w:rsid w:val="00C22534"/>
    <w:rsid w:val="00C43286"/>
    <w:rsid w:val="00C53A63"/>
    <w:rsid w:val="00C66433"/>
    <w:rsid w:val="00CA45BF"/>
    <w:rsid w:val="00CE6B03"/>
    <w:rsid w:val="00D20187"/>
    <w:rsid w:val="00D857F2"/>
    <w:rsid w:val="00D86F41"/>
    <w:rsid w:val="00DC0550"/>
    <w:rsid w:val="00DC5215"/>
    <w:rsid w:val="00DD565A"/>
    <w:rsid w:val="00DE7E94"/>
    <w:rsid w:val="00DF22D1"/>
    <w:rsid w:val="00DF4CBE"/>
    <w:rsid w:val="00E11C3E"/>
    <w:rsid w:val="00E17D68"/>
    <w:rsid w:val="00E2455A"/>
    <w:rsid w:val="00E260AE"/>
    <w:rsid w:val="00E36F22"/>
    <w:rsid w:val="00E41162"/>
    <w:rsid w:val="00E53715"/>
    <w:rsid w:val="00E54311"/>
    <w:rsid w:val="00E71470"/>
    <w:rsid w:val="00EF7160"/>
    <w:rsid w:val="00EF7968"/>
    <w:rsid w:val="00F42C3F"/>
    <w:rsid w:val="00F43B15"/>
    <w:rsid w:val="00F65CB2"/>
    <w:rsid w:val="00F700B6"/>
    <w:rsid w:val="00F83500"/>
    <w:rsid w:val="00F9048E"/>
    <w:rsid w:val="00F91120"/>
    <w:rsid w:val="00FA5EF2"/>
    <w:rsid w:val="00FD0551"/>
    <w:rsid w:val="00FE7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0B1D5"/>
  <w14:defaultImageDpi w14:val="32767"/>
  <w15:chartTrackingRefBased/>
  <w15:docId w15:val="{94F7B311-4145-42FF-B76C-02BA3B8C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HAGLÖFS_Brödtext"/>
    <w:qFormat/>
    <w:rsid w:val="00D857F2"/>
    <w:rPr>
      <w:rFonts w:ascii="GT Eesti Text" w:hAnsi="GT Eesti Text"/>
      <w:sz w:val="20"/>
    </w:rPr>
  </w:style>
  <w:style w:type="paragraph" w:styleId="Rubrik1">
    <w:name w:val="heading 1"/>
    <w:basedOn w:val="Normal"/>
    <w:next w:val="Normal"/>
    <w:link w:val="Rubrik1Char"/>
    <w:uiPriority w:val="9"/>
    <w:rsid w:val="00386C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1E9"/>
    <w:pPr>
      <w:tabs>
        <w:tab w:val="center" w:pos="4536"/>
        <w:tab w:val="right" w:pos="9072"/>
      </w:tabs>
    </w:pPr>
  </w:style>
  <w:style w:type="character" w:customStyle="1" w:styleId="SidhuvudChar">
    <w:name w:val="Sidhuvud Char"/>
    <w:basedOn w:val="Standardstycketeckensnitt"/>
    <w:link w:val="Sidhuvud"/>
    <w:uiPriority w:val="99"/>
    <w:rsid w:val="004561E9"/>
  </w:style>
  <w:style w:type="paragraph" w:styleId="Sidfot">
    <w:name w:val="footer"/>
    <w:basedOn w:val="Normal"/>
    <w:link w:val="SidfotChar"/>
    <w:uiPriority w:val="99"/>
    <w:unhideWhenUsed/>
    <w:rsid w:val="004561E9"/>
    <w:pPr>
      <w:tabs>
        <w:tab w:val="center" w:pos="4536"/>
        <w:tab w:val="right" w:pos="9072"/>
      </w:tabs>
    </w:pPr>
  </w:style>
  <w:style w:type="character" w:customStyle="1" w:styleId="SidfotChar">
    <w:name w:val="Sidfot Char"/>
    <w:basedOn w:val="Standardstycketeckensnitt"/>
    <w:link w:val="Sidfot"/>
    <w:uiPriority w:val="99"/>
    <w:rsid w:val="004561E9"/>
  </w:style>
  <w:style w:type="character" w:customStyle="1" w:styleId="Rubrik1Char">
    <w:name w:val="Rubrik 1 Char"/>
    <w:basedOn w:val="Standardstycketeckensnitt"/>
    <w:link w:val="Rubrik1"/>
    <w:uiPriority w:val="9"/>
    <w:rsid w:val="00386C8A"/>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386C8A"/>
    <w:rPr>
      <w:rFonts w:ascii="GT Eesti Text" w:hAnsi="GT Eesti Text"/>
    </w:rPr>
  </w:style>
  <w:style w:type="paragraph" w:styleId="Underrubrik">
    <w:name w:val="Subtitle"/>
    <w:basedOn w:val="Normal"/>
    <w:next w:val="Normal"/>
    <w:link w:val="UnderrubrikChar"/>
    <w:uiPriority w:val="11"/>
    <w:rsid w:val="00386C8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86C8A"/>
    <w:rPr>
      <w:rFonts w:eastAsiaTheme="minorEastAsia"/>
      <w:color w:val="5A5A5A" w:themeColor="text1" w:themeTint="A5"/>
      <w:spacing w:val="15"/>
      <w:sz w:val="22"/>
      <w:szCs w:val="22"/>
    </w:rPr>
  </w:style>
  <w:style w:type="paragraph" w:styleId="Rubrik">
    <w:name w:val="Title"/>
    <w:aliases w:val="Haglöfs_Rubrik"/>
    <w:basedOn w:val="Normal"/>
    <w:next w:val="Normal"/>
    <w:link w:val="RubrikChar"/>
    <w:uiPriority w:val="10"/>
    <w:qFormat/>
    <w:rsid w:val="00D857F2"/>
    <w:pPr>
      <w:contextualSpacing/>
    </w:pPr>
    <w:rPr>
      <w:rFonts w:eastAsiaTheme="majorEastAsia" w:cstheme="majorBidi"/>
      <w:bCs/>
      <w:spacing w:val="-10"/>
      <w:kern w:val="28"/>
      <w:sz w:val="36"/>
      <w:szCs w:val="56"/>
    </w:rPr>
  </w:style>
  <w:style w:type="character" w:customStyle="1" w:styleId="RubrikChar">
    <w:name w:val="Rubrik Char"/>
    <w:aliases w:val="Haglöfs_Rubrik Char"/>
    <w:basedOn w:val="Standardstycketeckensnitt"/>
    <w:link w:val="Rubrik"/>
    <w:uiPriority w:val="10"/>
    <w:rsid w:val="00D857F2"/>
    <w:rPr>
      <w:rFonts w:ascii="GT Eesti Text" w:eastAsiaTheme="majorEastAsia" w:hAnsi="GT Eesti Text" w:cstheme="majorBidi"/>
      <w:bCs/>
      <w:spacing w:val="-10"/>
      <w:kern w:val="28"/>
      <w:sz w:val="36"/>
      <w:szCs w:val="56"/>
    </w:rPr>
  </w:style>
  <w:style w:type="character" w:styleId="Diskretbetoning">
    <w:name w:val="Subtle Emphasis"/>
    <w:basedOn w:val="Standardstycketeckensnitt"/>
    <w:uiPriority w:val="19"/>
    <w:rsid w:val="00386C8A"/>
    <w:rPr>
      <w:i/>
      <w:iCs/>
      <w:color w:val="404040" w:themeColor="text1" w:themeTint="BF"/>
    </w:rPr>
  </w:style>
  <w:style w:type="character" w:styleId="Hyperlnk">
    <w:name w:val="Hyperlink"/>
    <w:basedOn w:val="Standardstycketeckensnitt"/>
    <w:uiPriority w:val="99"/>
    <w:unhideWhenUsed/>
    <w:rsid w:val="00671A84"/>
    <w:rPr>
      <w:color w:val="0563C1" w:themeColor="hyperlink"/>
      <w:u w:val="single"/>
    </w:rPr>
  </w:style>
  <w:style w:type="paragraph" w:styleId="Ballongtext">
    <w:name w:val="Balloon Text"/>
    <w:basedOn w:val="Normal"/>
    <w:link w:val="BallongtextChar"/>
    <w:uiPriority w:val="99"/>
    <w:semiHidden/>
    <w:unhideWhenUsed/>
    <w:rsid w:val="00A85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5112"/>
    <w:rPr>
      <w:rFonts w:ascii="Segoe UI" w:hAnsi="Segoe UI" w:cs="Segoe UI"/>
      <w:sz w:val="18"/>
      <w:szCs w:val="18"/>
    </w:rPr>
  </w:style>
  <w:style w:type="paragraph" w:styleId="Liststycke">
    <w:name w:val="List Paragraph"/>
    <w:basedOn w:val="Normal"/>
    <w:uiPriority w:val="34"/>
    <w:qFormat/>
    <w:rsid w:val="00E11C3E"/>
    <w:pPr>
      <w:ind w:left="720"/>
      <w:contextualSpacing/>
    </w:pPr>
    <w:rPr>
      <w:rFonts w:asciiTheme="minorHAnsi" w:eastAsiaTheme="minorEastAsia" w:hAnsiTheme="minorHAnsi"/>
      <w:sz w:val="24"/>
      <w:lang w:eastAsia="sv-SE"/>
    </w:rPr>
  </w:style>
  <w:style w:type="character" w:customStyle="1" w:styleId="Infobox8ptFettlinks">
    <w:name w:val="Infobox 8 pt Fett links"/>
    <w:basedOn w:val="Standardstycketeckensnitt"/>
    <w:uiPriority w:val="99"/>
    <w:rsid w:val="0067700D"/>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2379">
      <w:bodyDiv w:val="1"/>
      <w:marLeft w:val="0"/>
      <w:marRight w:val="0"/>
      <w:marTop w:val="0"/>
      <w:marBottom w:val="0"/>
      <w:divBdr>
        <w:top w:val="none" w:sz="0" w:space="0" w:color="auto"/>
        <w:left w:val="none" w:sz="0" w:space="0" w:color="auto"/>
        <w:bottom w:val="none" w:sz="0" w:space="0" w:color="auto"/>
        <w:right w:val="none" w:sz="0" w:space="0" w:color="auto"/>
      </w:divBdr>
    </w:div>
    <w:div w:id="928544780">
      <w:bodyDiv w:val="1"/>
      <w:marLeft w:val="0"/>
      <w:marRight w:val="0"/>
      <w:marTop w:val="0"/>
      <w:marBottom w:val="0"/>
      <w:divBdr>
        <w:top w:val="none" w:sz="0" w:space="0" w:color="auto"/>
        <w:left w:val="none" w:sz="0" w:space="0" w:color="auto"/>
        <w:bottom w:val="none" w:sz="0" w:space="0" w:color="auto"/>
        <w:right w:val="none" w:sz="0" w:space="0" w:color="auto"/>
      </w:divBdr>
    </w:div>
    <w:div w:id="1050570762">
      <w:bodyDiv w:val="1"/>
      <w:marLeft w:val="0"/>
      <w:marRight w:val="0"/>
      <w:marTop w:val="0"/>
      <w:marBottom w:val="0"/>
      <w:divBdr>
        <w:top w:val="none" w:sz="0" w:space="0" w:color="auto"/>
        <w:left w:val="none" w:sz="0" w:space="0" w:color="auto"/>
        <w:bottom w:val="none" w:sz="0" w:space="0" w:color="auto"/>
        <w:right w:val="none" w:sz="0" w:space="0" w:color="auto"/>
      </w:divBdr>
    </w:div>
    <w:div w:id="1162888423">
      <w:bodyDiv w:val="1"/>
      <w:marLeft w:val="0"/>
      <w:marRight w:val="0"/>
      <w:marTop w:val="0"/>
      <w:marBottom w:val="0"/>
      <w:divBdr>
        <w:top w:val="none" w:sz="0" w:space="0" w:color="auto"/>
        <w:left w:val="none" w:sz="0" w:space="0" w:color="auto"/>
        <w:bottom w:val="none" w:sz="0" w:space="0" w:color="auto"/>
        <w:right w:val="none" w:sz="0" w:space="0" w:color="auto"/>
      </w:divBdr>
      <w:divsChild>
        <w:div w:id="1303851046">
          <w:marLeft w:val="0"/>
          <w:marRight w:val="0"/>
          <w:marTop w:val="0"/>
          <w:marBottom w:val="0"/>
          <w:divBdr>
            <w:top w:val="none" w:sz="0" w:space="0" w:color="auto"/>
            <w:left w:val="none" w:sz="0" w:space="0" w:color="auto"/>
            <w:bottom w:val="none" w:sz="0" w:space="0" w:color="auto"/>
            <w:right w:val="none" w:sz="0" w:space="0" w:color="auto"/>
          </w:divBdr>
          <w:divsChild>
            <w:div w:id="692804229">
              <w:marLeft w:val="0"/>
              <w:marRight w:val="0"/>
              <w:marTop w:val="0"/>
              <w:marBottom w:val="0"/>
              <w:divBdr>
                <w:top w:val="none" w:sz="0" w:space="0" w:color="auto"/>
                <w:left w:val="none" w:sz="0" w:space="0" w:color="auto"/>
                <w:bottom w:val="none" w:sz="0" w:space="0" w:color="auto"/>
                <w:right w:val="none" w:sz="0" w:space="0" w:color="auto"/>
              </w:divBdr>
              <w:divsChild>
                <w:div w:id="1530676290">
                  <w:marLeft w:val="0"/>
                  <w:marRight w:val="0"/>
                  <w:marTop w:val="0"/>
                  <w:marBottom w:val="0"/>
                  <w:divBdr>
                    <w:top w:val="none" w:sz="0" w:space="0" w:color="auto"/>
                    <w:left w:val="none" w:sz="0" w:space="0" w:color="auto"/>
                    <w:bottom w:val="none" w:sz="0" w:space="0" w:color="auto"/>
                    <w:right w:val="none" w:sz="0" w:space="0" w:color="auto"/>
                  </w:divBdr>
                  <w:divsChild>
                    <w:div w:id="549531910">
                      <w:marLeft w:val="-225"/>
                      <w:marRight w:val="-225"/>
                      <w:marTop w:val="0"/>
                      <w:marBottom w:val="0"/>
                      <w:divBdr>
                        <w:top w:val="none" w:sz="0" w:space="0" w:color="auto"/>
                        <w:left w:val="none" w:sz="0" w:space="0" w:color="auto"/>
                        <w:bottom w:val="none" w:sz="0" w:space="0" w:color="auto"/>
                        <w:right w:val="none" w:sz="0" w:space="0" w:color="auto"/>
                      </w:divBdr>
                      <w:divsChild>
                        <w:div w:id="888418512">
                          <w:marLeft w:val="0"/>
                          <w:marRight w:val="0"/>
                          <w:marTop w:val="0"/>
                          <w:marBottom w:val="0"/>
                          <w:divBdr>
                            <w:top w:val="none" w:sz="0" w:space="0" w:color="auto"/>
                            <w:left w:val="none" w:sz="0" w:space="0" w:color="auto"/>
                            <w:bottom w:val="none" w:sz="0" w:space="0" w:color="auto"/>
                            <w:right w:val="none" w:sz="0" w:space="0" w:color="auto"/>
                          </w:divBdr>
                          <w:divsChild>
                            <w:div w:id="1182477393">
                              <w:marLeft w:val="0"/>
                              <w:marRight w:val="0"/>
                              <w:marTop w:val="0"/>
                              <w:marBottom w:val="300"/>
                              <w:divBdr>
                                <w:top w:val="none" w:sz="0" w:space="0" w:color="auto"/>
                                <w:left w:val="none" w:sz="0" w:space="0" w:color="auto"/>
                                <w:bottom w:val="none" w:sz="0" w:space="0" w:color="auto"/>
                                <w:right w:val="none" w:sz="0" w:space="0" w:color="auto"/>
                              </w:divBdr>
                              <w:divsChild>
                                <w:div w:id="352533260">
                                  <w:marLeft w:val="0"/>
                                  <w:marRight w:val="0"/>
                                  <w:marTop w:val="0"/>
                                  <w:marBottom w:val="0"/>
                                  <w:divBdr>
                                    <w:top w:val="none" w:sz="0" w:space="0" w:color="auto"/>
                                    <w:left w:val="none" w:sz="0" w:space="0" w:color="auto"/>
                                    <w:bottom w:val="none" w:sz="0" w:space="0" w:color="auto"/>
                                    <w:right w:val="none" w:sz="0" w:space="0" w:color="auto"/>
                                  </w:divBdr>
                                  <w:divsChild>
                                    <w:div w:id="346104608">
                                      <w:marLeft w:val="0"/>
                                      <w:marRight w:val="0"/>
                                      <w:marTop w:val="0"/>
                                      <w:marBottom w:val="225"/>
                                      <w:divBdr>
                                        <w:top w:val="none" w:sz="0" w:space="0" w:color="auto"/>
                                        <w:left w:val="none" w:sz="0" w:space="0" w:color="auto"/>
                                        <w:bottom w:val="none" w:sz="0" w:space="0" w:color="auto"/>
                                        <w:right w:val="none" w:sz="0" w:space="0" w:color="auto"/>
                                      </w:divBdr>
                                      <w:divsChild>
                                        <w:div w:id="385955584">
                                          <w:marLeft w:val="0"/>
                                          <w:marRight w:val="0"/>
                                          <w:marTop w:val="0"/>
                                          <w:marBottom w:val="0"/>
                                          <w:divBdr>
                                            <w:top w:val="none" w:sz="0" w:space="0" w:color="auto"/>
                                            <w:left w:val="none" w:sz="0" w:space="0" w:color="auto"/>
                                            <w:bottom w:val="none" w:sz="0" w:space="0" w:color="auto"/>
                                            <w:right w:val="none" w:sz="0" w:space="0" w:color="auto"/>
                                          </w:divBdr>
                                          <w:divsChild>
                                            <w:div w:id="11190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Haglofs_press_mall_160825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BD52-73B3-411A-BC99-0832C490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Haglofs_press_mall_160825_</Template>
  <TotalTime>23</TotalTime>
  <Pages>1</Pages>
  <Words>261</Words>
  <Characters>1387</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Haglöfs AB</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Skogsberg Cuadras</dc:creator>
  <cp:keywords/>
  <dc:description/>
  <cp:lastModifiedBy>Sara Skogsberg Cuadras</cp:lastModifiedBy>
  <cp:revision>10</cp:revision>
  <cp:lastPrinted>2016-12-20T10:54:00Z</cp:lastPrinted>
  <dcterms:created xsi:type="dcterms:W3CDTF">2017-01-28T08:31:00Z</dcterms:created>
  <dcterms:modified xsi:type="dcterms:W3CDTF">2017-04-26T07:43:00Z</dcterms:modified>
</cp:coreProperties>
</file>