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6B" w:rsidRDefault="00AD4733" w:rsidP="0057696B">
      <w:r w:rsidRPr="00FE350E">
        <w:rPr>
          <w:rFonts w:ascii="Adobe Garamond Pro" w:eastAsia="Times New Roman" w:hAnsi="Adobe Garamond Pro" w:cstheme="majorBidi"/>
          <w:b/>
          <w:bCs/>
          <w:noProof/>
          <w:color w:val="365F91" w:themeColor="accent1" w:themeShade="BF"/>
          <w:sz w:val="28"/>
          <w:szCs w:val="28"/>
          <w:lang w:eastAsia="sv-SE"/>
        </w:rPr>
        <mc:AlternateContent>
          <mc:Choice Requires="wps">
            <w:drawing>
              <wp:anchor distT="0" distB="0" distL="114300" distR="114300" simplePos="0" relativeHeight="251659264" behindDoc="0" locked="0" layoutInCell="1" allowOverlap="1" wp14:anchorId="077A9016" wp14:editId="03F6420F">
                <wp:simplePos x="0" y="0"/>
                <wp:positionH relativeFrom="column">
                  <wp:posOffset>4154805</wp:posOffset>
                </wp:positionH>
                <wp:positionV relativeFrom="paragraph">
                  <wp:posOffset>-88265</wp:posOffset>
                </wp:positionV>
                <wp:extent cx="2171700" cy="228600"/>
                <wp:effectExtent l="0" t="0" r="0" b="0"/>
                <wp:wrapSquare wrapText="bothSides"/>
                <wp:docPr id="2" name="Textruta 2"/>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350E" w:rsidRDefault="00FE350E" w:rsidP="00FE350E">
                            <w:pPr>
                              <w:pStyle w:val="PVMpressmeddelande"/>
                            </w:pPr>
                            <w:r>
                              <w:t>Pressmeddelande 2014-09-</w:t>
                            </w:r>
                            <w:r w:rsidR="000B3166">
                              <w:t>26</w:t>
                            </w:r>
                          </w:p>
                          <w:p w:rsidR="00FE350E" w:rsidRDefault="00FE350E" w:rsidP="00FE350E"/>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27.15pt;margin-top:-6.9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" filled="f" stroked="f">
                <v:textbox inset="0,,0">
                  <w:txbxContent>
                    <w:p w:rsidR="00FE350E" w:rsidRDefault="00FE350E" w:rsidP="00FE350E">
                      <w:pPr>
                        <w:pStyle w:val="PVMpressmeddelande"/>
                      </w:pPr>
                      <w:r>
                        <w:t>Pressmeddelande 2014-09-</w:t>
                      </w:r>
                      <w:r w:rsidR="000B3166">
                        <w:t>26</w:t>
                      </w:r>
                    </w:p>
                    <w:p w:rsidR="00FE350E" w:rsidRDefault="00FE350E" w:rsidP="00FE350E"/>
                  </w:txbxContent>
                </v:textbox>
                <w10:wrap type="square"/>
              </v:shape>
            </w:pict>
          </mc:Fallback>
        </mc:AlternateContent>
      </w:r>
    </w:p>
    <w:p w:rsidR="00FE350E" w:rsidRPr="006D19E4" w:rsidRDefault="000B3166" w:rsidP="00FE350E">
      <w:pPr>
        <w:pStyle w:val="PVMRubrik2"/>
        <w:rPr>
          <w:rFonts w:ascii="Adobe Garamond Pro" w:eastAsia="Times New Roman" w:hAnsi="Adobe Garamond Pro" w:cstheme="majorBidi"/>
          <w:b/>
          <w:bCs/>
          <w:i w:val="0"/>
          <w:iCs w:val="0"/>
          <w:color w:val="365F91" w:themeColor="accent1" w:themeShade="BF"/>
          <w:spacing w:val="0"/>
          <w:sz w:val="50"/>
          <w:szCs w:val="50"/>
        </w:rPr>
      </w:pPr>
      <w:r>
        <w:rPr>
          <w:rFonts w:ascii="Adobe Garamond Pro" w:eastAsia="Times New Roman" w:hAnsi="Adobe Garamond Pro"/>
          <w:b/>
          <w:sz w:val="72"/>
          <w:szCs w:val="72"/>
        </w:rPr>
        <w:t>N</w:t>
      </w:r>
      <w:r w:rsidR="003B7E10">
        <w:rPr>
          <w:rFonts w:ascii="Adobe Garamond Pro" w:eastAsia="Times New Roman" w:hAnsi="Adobe Garamond Pro"/>
          <w:b/>
          <w:sz w:val="72"/>
          <w:szCs w:val="72"/>
        </w:rPr>
        <w:t xml:space="preserve">y doktorand - </w:t>
      </w:r>
      <w:r w:rsidR="008D6337" w:rsidRPr="00286C48">
        <w:rPr>
          <w:rFonts w:ascii="Adobe Garamond Pro" w:eastAsia="Times New Roman" w:hAnsi="Adobe Garamond Pro"/>
          <w:b/>
          <w:sz w:val="72"/>
          <w:szCs w:val="72"/>
        </w:rPr>
        <w:t xml:space="preserve">Campus Skellefteå </w:t>
      </w:r>
      <w:r w:rsidR="00FE350E" w:rsidRPr="00286C48">
        <w:rPr>
          <w:rFonts w:ascii="Adobe Garamond Pro" w:eastAsia="Times New Roman" w:hAnsi="Adobe Garamond Pro"/>
          <w:b/>
          <w:sz w:val="72"/>
          <w:szCs w:val="72"/>
        </w:rPr>
        <w:br/>
      </w:r>
    </w:p>
    <w:p w:rsidR="003B7E10" w:rsidRDefault="003B7E10" w:rsidP="008D6337">
      <w:pPr>
        <w:rPr>
          <w:rFonts w:ascii="News Gothic Std" w:eastAsia="Times New Roman" w:hAnsi="News Gothic Std" w:cstheme="minorHAnsi"/>
          <w:szCs w:val="24"/>
          <w:lang w:eastAsia="sv-SE"/>
        </w:rPr>
      </w:pPr>
      <w:r>
        <w:rPr>
          <w:rFonts w:ascii="News Gothic Std" w:eastAsia="Times New Roman" w:hAnsi="News Gothic Std" w:cstheme="minorHAnsi"/>
          <w:szCs w:val="24"/>
          <w:lang w:eastAsia="sv-SE"/>
        </w:rPr>
        <w:t xml:space="preserve">Ny doktorand är antagen på Luleå tekniska universitet och anställd vid SP- </w:t>
      </w:r>
      <w:r w:rsidRPr="003B7E10">
        <w:rPr>
          <w:rFonts w:ascii="News Gothic Std" w:eastAsia="Times New Roman" w:hAnsi="News Gothic Std" w:cstheme="minorHAnsi"/>
          <w:szCs w:val="24"/>
          <w:lang w:eastAsia="sv-SE"/>
        </w:rPr>
        <w:t>Sveriges Tekniska Forskningsinstitut på sektionen Energiteknik</w:t>
      </w:r>
      <w:r w:rsidR="004C578F">
        <w:rPr>
          <w:rFonts w:ascii="News Gothic Std" w:eastAsia="Times New Roman" w:hAnsi="News Gothic Std" w:cstheme="minorHAnsi"/>
          <w:szCs w:val="24"/>
          <w:lang w:eastAsia="sv-SE"/>
        </w:rPr>
        <w:t xml:space="preserve"> som är en utveckling av den tidigare verksamhet SP Trä. Doktorandtjänsten är under tre år finansierad av </w:t>
      </w:r>
      <w:r>
        <w:rPr>
          <w:rFonts w:ascii="News Gothic Std" w:eastAsia="Times New Roman" w:hAnsi="News Gothic Std" w:cstheme="minorHAnsi"/>
          <w:szCs w:val="24"/>
          <w:lang w:eastAsia="sv-SE"/>
        </w:rPr>
        <w:t>Skellefteå kommun</w:t>
      </w:r>
      <w:r w:rsidR="004C578F">
        <w:rPr>
          <w:rFonts w:ascii="News Gothic Std" w:eastAsia="Times New Roman" w:hAnsi="News Gothic Std" w:cstheme="minorHAnsi"/>
          <w:szCs w:val="24"/>
          <w:lang w:eastAsia="sv-SE"/>
        </w:rPr>
        <w:t xml:space="preserve"> och stiftelsen Rönnbäret.</w:t>
      </w:r>
    </w:p>
    <w:p w:rsidR="003B7E10" w:rsidRDefault="003B7E10" w:rsidP="008D6337">
      <w:pPr>
        <w:rPr>
          <w:rFonts w:ascii="News Gothic Std" w:eastAsia="Times New Roman" w:hAnsi="News Gothic Std" w:cstheme="minorHAnsi"/>
          <w:szCs w:val="24"/>
          <w:lang w:eastAsia="sv-SE"/>
        </w:rPr>
      </w:pPr>
    </w:p>
    <w:p w:rsidR="00155E25" w:rsidRDefault="00A474E6" w:rsidP="003B7E10">
      <w:pPr>
        <w:rPr>
          <w:rFonts w:ascii="Adobe Garamond Pro" w:eastAsia="Times New Roman" w:hAnsi="Adobe Garamond Pro" w:cstheme="minorHAnsi"/>
          <w:szCs w:val="24"/>
          <w:lang w:eastAsia="sv-SE"/>
        </w:rPr>
      </w:pPr>
      <w:r>
        <w:rPr>
          <w:rFonts w:ascii="Adobe Garamond Pro" w:eastAsia="Times New Roman" w:hAnsi="Adobe Garamond Pro" w:cstheme="minorHAnsi"/>
          <w:szCs w:val="24"/>
          <w:lang w:eastAsia="sv-SE"/>
        </w:rPr>
        <w:t xml:space="preserve">Huvudspåret för </w:t>
      </w:r>
      <w:r w:rsidR="00155E25">
        <w:rPr>
          <w:rFonts w:ascii="Adobe Garamond Pro" w:eastAsia="Times New Roman" w:hAnsi="Adobe Garamond Pro" w:cstheme="minorHAnsi"/>
          <w:szCs w:val="24"/>
          <w:lang w:eastAsia="sv-SE"/>
        </w:rPr>
        <w:t>doktoranden Peter Sun</w:t>
      </w:r>
      <w:r>
        <w:rPr>
          <w:rFonts w:ascii="Adobe Garamond Pro" w:eastAsia="Times New Roman" w:hAnsi="Adobe Garamond Pro" w:cstheme="minorHAnsi"/>
          <w:szCs w:val="24"/>
          <w:lang w:eastAsia="sv-SE"/>
        </w:rPr>
        <w:t xml:space="preserve">dberg blir ett projekt som </w:t>
      </w:r>
      <w:r w:rsidRPr="00A474E6">
        <w:rPr>
          <w:rFonts w:ascii="Adobe Garamond Pro" w:eastAsia="Times New Roman" w:hAnsi="Adobe Garamond Pro" w:cstheme="minorHAnsi"/>
          <w:szCs w:val="24"/>
          <w:lang w:eastAsia="sv-SE"/>
        </w:rPr>
        <w:t>rör förbränning av bio</w:t>
      </w:r>
      <w:r w:rsidR="00155E25">
        <w:rPr>
          <w:rFonts w:ascii="Adobe Garamond Pro" w:eastAsia="Times New Roman" w:hAnsi="Adobe Garamond Pro" w:cstheme="minorHAnsi"/>
          <w:szCs w:val="24"/>
          <w:lang w:eastAsia="sv-SE"/>
        </w:rPr>
        <w:t xml:space="preserve">massa genom ett </w:t>
      </w:r>
      <w:r w:rsidR="009618BA">
        <w:rPr>
          <w:rFonts w:ascii="Adobe Garamond Pro" w:eastAsia="Times New Roman" w:hAnsi="Adobe Garamond Pro" w:cstheme="minorHAnsi"/>
          <w:szCs w:val="24"/>
          <w:lang w:eastAsia="sv-SE"/>
        </w:rPr>
        <w:t>projekt</w:t>
      </w:r>
      <w:r w:rsidR="00A0553A">
        <w:rPr>
          <w:rFonts w:ascii="Adobe Garamond Pro" w:eastAsia="Times New Roman" w:hAnsi="Adobe Garamond Pro" w:cstheme="minorHAnsi"/>
          <w:szCs w:val="24"/>
          <w:lang w:eastAsia="sv-SE"/>
        </w:rPr>
        <w:t xml:space="preserve"> </w:t>
      </w:r>
      <w:r w:rsidR="00155E25">
        <w:rPr>
          <w:rFonts w:ascii="Adobe Garamond Pro" w:eastAsia="Times New Roman" w:hAnsi="Adobe Garamond Pro" w:cstheme="minorHAnsi"/>
          <w:szCs w:val="24"/>
          <w:lang w:eastAsia="sv-SE"/>
        </w:rPr>
        <w:t>”</w:t>
      </w:r>
      <w:r w:rsidRPr="00A474E6">
        <w:rPr>
          <w:rFonts w:ascii="Adobe Garamond Pro" w:eastAsia="Times New Roman" w:hAnsi="Adobe Garamond Pro" w:cstheme="minorHAnsi"/>
          <w:szCs w:val="24"/>
          <w:lang w:eastAsia="sv-SE"/>
        </w:rPr>
        <w:t>Förbränningsegenskaper hos pellets - fysikaliska egenskaper och bränsleindex</w:t>
      </w:r>
      <w:r w:rsidR="00155E25">
        <w:rPr>
          <w:rFonts w:ascii="Adobe Garamond Pro" w:eastAsia="Times New Roman" w:hAnsi="Adobe Garamond Pro" w:cstheme="minorHAnsi"/>
          <w:szCs w:val="24"/>
          <w:lang w:eastAsia="sv-SE"/>
        </w:rPr>
        <w:t>” med fokus på att i första ska undersöka</w:t>
      </w:r>
      <w:r w:rsidRPr="00A474E6">
        <w:rPr>
          <w:rFonts w:ascii="Adobe Garamond Pro" w:eastAsia="Times New Roman" w:hAnsi="Adobe Garamond Pro" w:cstheme="minorHAnsi"/>
          <w:szCs w:val="24"/>
          <w:lang w:eastAsia="sv-SE"/>
        </w:rPr>
        <w:t xml:space="preserve"> hur en träpellets fysikaliska egenskaper </w:t>
      </w:r>
      <w:r w:rsidR="00A0553A">
        <w:rPr>
          <w:rFonts w:ascii="Adobe Garamond Pro" w:eastAsia="Times New Roman" w:hAnsi="Adobe Garamond Pro" w:cstheme="minorHAnsi"/>
          <w:szCs w:val="24"/>
          <w:lang w:eastAsia="sv-SE"/>
        </w:rPr>
        <w:t xml:space="preserve">och hur de i sin tur påverkar </w:t>
      </w:r>
      <w:r w:rsidRPr="00A474E6">
        <w:rPr>
          <w:rFonts w:ascii="Adobe Garamond Pro" w:eastAsia="Times New Roman" w:hAnsi="Adobe Garamond Pro" w:cstheme="minorHAnsi"/>
          <w:szCs w:val="24"/>
          <w:lang w:eastAsia="sv-SE"/>
        </w:rPr>
        <w:t xml:space="preserve">dess förbränningsförlopp - utbränningstid, askbildning, även emissioner. </w:t>
      </w:r>
      <w:r w:rsidR="00155E25">
        <w:rPr>
          <w:rFonts w:ascii="Adobe Garamond Pro" w:eastAsia="Times New Roman" w:hAnsi="Adobe Garamond Pro" w:cstheme="minorHAnsi"/>
          <w:szCs w:val="24"/>
          <w:lang w:eastAsia="sv-SE"/>
        </w:rPr>
        <w:t xml:space="preserve">En kartläggning för att på bästa sätt </w:t>
      </w:r>
      <w:r w:rsidRPr="00A474E6">
        <w:rPr>
          <w:rFonts w:ascii="Adobe Garamond Pro" w:eastAsia="Times New Roman" w:hAnsi="Adobe Garamond Pro" w:cstheme="minorHAnsi"/>
          <w:szCs w:val="24"/>
          <w:lang w:eastAsia="sv-SE"/>
        </w:rPr>
        <w:t xml:space="preserve">utforma pelleten för att uppnå bästa möjliga förbränning. </w:t>
      </w:r>
      <w:r w:rsidR="00181A67" w:rsidRPr="00181A67">
        <w:rPr>
          <w:rFonts w:ascii="Adobe Garamond Pro" w:eastAsia="Times New Roman" w:hAnsi="Adobe Garamond Pro" w:cstheme="minorHAnsi"/>
          <w:szCs w:val="24"/>
          <w:lang w:eastAsia="sv-SE"/>
        </w:rPr>
        <w:t>En kombination av labbskala och försök direkt i Skellefteå Krafts förbränningsanläggningar kommer att ligga till grund för uppdraget.</w:t>
      </w:r>
    </w:p>
    <w:p w:rsidR="00A0553A" w:rsidRDefault="00A0553A" w:rsidP="003B7E10">
      <w:pPr>
        <w:rPr>
          <w:rFonts w:ascii="Adobe Garamond Pro" w:eastAsia="Times New Roman" w:hAnsi="Adobe Garamond Pro" w:cstheme="minorHAnsi"/>
          <w:szCs w:val="24"/>
          <w:lang w:eastAsia="sv-SE"/>
        </w:rPr>
      </w:pPr>
    </w:p>
    <w:p w:rsidR="004060DF" w:rsidRDefault="004060DF" w:rsidP="003B7E10">
      <w:pPr>
        <w:rPr>
          <w:rFonts w:ascii="Adobe Garamond Pro" w:eastAsia="Times New Roman" w:hAnsi="Adobe Garamond Pro" w:cstheme="minorHAnsi"/>
          <w:szCs w:val="24"/>
          <w:lang w:eastAsia="sv-SE"/>
        </w:rPr>
      </w:pPr>
      <w:proofErr w:type="gramStart"/>
      <w:r w:rsidRPr="00572729">
        <w:rPr>
          <w:rFonts w:ascii="Adobe Garamond Pro" w:eastAsia="Times New Roman" w:hAnsi="Adobe Garamond Pro" w:cstheme="minorHAnsi"/>
          <w:i/>
          <w:szCs w:val="24"/>
          <w:lang w:eastAsia="sv-SE"/>
        </w:rPr>
        <w:t>-</w:t>
      </w:r>
      <w:proofErr w:type="gramEnd"/>
      <w:r w:rsidRPr="00572729">
        <w:rPr>
          <w:rFonts w:ascii="Adobe Garamond Pro" w:hAnsi="Adobe Garamond Pro"/>
          <w:i/>
        </w:rPr>
        <w:t xml:space="preserve"> </w:t>
      </w:r>
      <w:r w:rsidRPr="00572729">
        <w:rPr>
          <w:rFonts w:ascii="Adobe Garamond Pro" w:eastAsia="Times New Roman" w:hAnsi="Adobe Garamond Pro" w:cstheme="minorHAnsi"/>
          <w:i/>
          <w:szCs w:val="24"/>
          <w:lang w:eastAsia="sv-SE"/>
        </w:rPr>
        <w:t>SP är ju som en brygga mellan näringsliv och akademi, och med min erfarenhet från pelletsproduktion känns det som att det här projektet är utformat direkt för mig. Jag borde kunna bidra med något bra här, tycker jag.</w:t>
      </w:r>
      <w:r>
        <w:rPr>
          <w:rFonts w:ascii="Adobe Garamond Pro" w:eastAsia="Times New Roman" w:hAnsi="Adobe Garamond Pro" w:cstheme="minorHAnsi"/>
          <w:i/>
          <w:szCs w:val="24"/>
          <w:lang w:eastAsia="sv-SE"/>
        </w:rPr>
        <w:t xml:space="preserve"> </w:t>
      </w:r>
      <w:r w:rsidRPr="00A474E6">
        <w:rPr>
          <w:rFonts w:ascii="Adobe Garamond Pro" w:eastAsia="Times New Roman" w:hAnsi="Adobe Garamond Pro" w:cstheme="minorHAnsi"/>
          <w:szCs w:val="24"/>
          <w:lang w:eastAsia="sv-SE"/>
        </w:rPr>
        <w:t xml:space="preserve">Säger </w:t>
      </w:r>
      <w:r>
        <w:rPr>
          <w:rFonts w:ascii="Adobe Garamond Pro" w:eastAsia="Times New Roman" w:hAnsi="Adobe Garamond Pro" w:cstheme="minorHAnsi"/>
          <w:szCs w:val="24"/>
          <w:lang w:eastAsia="sv-SE"/>
        </w:rPr>
        <w:t>Peter S</w:t>
      </w:r>
      <w:r w:rsidRPr="00A474E6">
        <w:rPr>
          <w:rFonts w:ascii="Adobe Garamond Pro" w:eastAsia="Times New Roman" w:hAnsi="Adobe Garamond Pro" w:cstheme="minorHAnsi"/>
          <w:szCs w:val="24"/>
          <w:lang w:eastAsia="sv-SE"/>
        </w:rPr>
        <w:t>undberg</w:t>
      </w:r>
    </w:p>
    <w:p w:rsidR="004060DF" w:rsidRDefault="004060DF" w:rsidP="003B7E10">
      <w:pPr>
        <w:rPr>
          <w:rFonts w:ascii="Adobe Garamond Pro" w:eastAsia="Times New Roman" w:hAnsi="Adobe Garamond Pro" w:cstheme="minorHAnsi"/>
          <w:szCs w:val="24"/>
          <w:lang w:eastAsia="sv-SE"/>
        </w:rPr>
      </w:pPr>
    </w:p>
    <w:p w:rsidR="00181A67" w:rsidRPr="006D19E4" w:rsidRDefault="00181A67" w:rsidP="00181A67">
      <w:pPr>
        <w:rPr>
          <w:rFonts w:ascii="Adobe Garamond Pro" w:eastAsia="Times New Roman" w:hAnsi="Adobe Garamond Pro" w:cstheme="minorHAnsi"/>
          <w:b/>
          <w:szCs w:val="24"/>
          <w:lang w:eastAsia="sv-SE"/>
        </w:rPr>
      </w:pPr>
      <w:r w:rsidRPr="006D19E4">
        <w:rPr>
          <w:rFonts w:ascii="Adobe Garamond Pro" w:eastAsia="Times New Roman" w:hAnsi="Adobe Garamond Pro" w:cstheme="minorHAnsi"/>
          <w:b/>
          <w:szCs w:val="24"/>
          <w:lang w:eastAsia="sv-SE"/>
        </w:rPr>
        <w:t>Välkommen på en pressträff 30 september kl</w:t>
      </w:r>
      <w:r w:rsidR="00CC284A">
        <w:rPr>
          <w:rFonts w:ascii="Adobe Garamond Pro" w:eastAsia="Times New Roman" w:hAnsi="Adobe Garamond Pro" w:cstheme="minorHAnsi"/>
          <w:b/>
          <w:szCs w:val="24"/>
          <w:lang w:eastAsia="sv-SE"/>
        </w:rPr>
        <w:t>.</w:t>
      </w:r>
      <w:r w:rsidRPr="006D19E4">
        <w:rPr>
          <w:rFonts w:ascii="Adobe Garamond Pro" w:eastAsia="Times New Roman" w:hAnsi="Adobe Garamond Pro" w:cstheme="minorHAnsi"/>
          <w:b/>
          <w:szCs w:val="24"/>
          <w:lang w:eastAsia="sv-SE"/>
        </w:rPr>
        <w:t xml:space="preserve"> 10:00</w:t>
      </w:r>
    </w:p>
    <w:p w:rsidR="00181A67" w:rsidRPr="006D19E4" w:rsidRDefault="00181A67" w:rsidP="00181A67">
      <w:pPr>
        <w:rPr>
          <w:rFonts w:ascii="Adobe Garamond Pro" w:eastAsia="Times New Roman" w:hAnsi="Adobe Garamond Pro" w:cstheme="minorHAnsi"/>
          <w:b/>
          <w:szCs w:val="24"/>
          <w:lang w:eastAsia="sv-SE"/>
        </w:rPr>
      </w:pPr>
      <w:r w:rsidRPr="006D19E4">
        <w:rPr>
          <w:rFonts w:ascii="Adobe Garamond Pro" w:eastAsia="Times New Roman" w:hAnsi="Adobe Garamond Pro" w:cstheme="minorHAnsi"/>
          <w:b/>
          <w:szCs w:val="24"/>
          <w:lang w:eastAsia="sv-SE"/>
        </w:rPr>
        <w:t>På Campus Skellefteå, SP - sektionen Energiteknik</w:t>
      </w:r>
      <w:r w:rsidR="009A0CD6">
        <w:rPr>
          <w:rFonts w:ascii="Adobe Garamond Pro" w:eastAsia="Times New Roman" w:hAnsi="Adobe Garamond Pro" w:cstheme="minorHAnsi"/>
          <w:b/>
          <w:szCs w:val="24"/>
          <w:lang w:eastAsia="sv-SE"/>
        </w:rPr>
        <w:t>, hus B2, Laboratorgränd 2</w:t>
      </w:r>
      <w:bookmarkStart w:id="0" w:name="_GoBack"/>
      <w:bookmarkEnd w:id="0"/>
    </w:p>
    <w:p w:rsidR="006D19E4" w:rsidRPr="006D19E4" w:rsidRDefault="00181A67" w:rsidP="006D19E4">
      <w:pPr>
        <w:rPr>
          <w:rFonts w:ascii="Adobe Garamond Pro" w:eastAsia="Times New Roman" w:hAnsi="Adobe Garamond Pro" w:cstheme="minorHAnsi"/>
          <w:szCs w:val="24"/>
          <w:lang w:eastAsia="sv-SE"/>
        </w:rPr>
      </w:pPr>
      <w:r w:rsidRPr="006D19E4">
        <w:rPr>
          <w:rFonts w:ascii="Adobe Garamond Pro" w:eastAsia="Times New Roman" w:hAnsi="Adobe Garamond Pro" w:cstheme="minorHAnsi"/>
          <w:b/>
          <w:szCs w:val="24"/>
          <w:lang w:eastAsia="sv-SE"/>
        </w:rPr>
        <w:br/>
      </w:r>
      <w:r>
        <w:rPr>
          <w:rFonts w:ascii="Adobe Garamond Pro" w:eastAsia="Times New Roman" w:hAnsi="Adobe Garamond Pro" w:cstheme="minorHAnsi"/>
          <w:szCs w:val="24"/>
          <w:lang w:eastAsia="sv-SE"/>
        </w:rPr>
        <w:t xml:space="preserve">Peter berättar själv om </w:t>
      </w:r>
      <w:r w:rsidR="006D19E4">
        <w:rPr>
          <w:rFonts w:ascii="Adobe Garamond Pro" w:eastAsia="Times New Roman" w:hAnsi="Adobe Garamond Pro" w:cstheme="minorHAnsi"/>
          <w:szCs w:val="24"/>
          <w:lang w:eastAsia="sv-SE"/>
        </w:rPr>
        <w:t xml:space="preserve">hur han ser på uppdraget, handledare </w:t>
      </w:r>
      <w:r w:rsidR="006D19E4" w:rsidRPr="006D19E4">
        <w:rPr>
          <w:rFonts w:ascii="Adobe Garamond Pro" w:eastAsia="Times New Roman" w:hAnsi="Adobe Garamond Pro" w:cstheme="minorHAnsi"/>
          <w:szCs w:val="24"/>
          <w:lang w:eastAsia="sv-SE"/>
        </w:rPr>
        <w:t>Marcus Öhman</w:t>
      </w:r>
      <w:r w:rsidR="006D19E4">
        <w:rPr>
          <w:rFonts w:ascii="Adobe Garamond Pro" w:eastAsia="Times New Roman" w:hAnsi="Adobe Garamond Pro" w:cstheme="minorHAnsi"/>
          <w:szCs w:val="24"/>
          <w:lang w:eastAsia="sv-SE"/>
        </w:rPr>
        <w:t xml:space="preserve">, enheten för energiteknik, LTU, Gunnar </w:t>
      </w:r>
      <w:proofErr w:type="spellStart"/>
      <w:r w:rsidR="006D19E4">
        <w:rPr>
          <w:rFonts w:ascii="Adobe Garamond Pro" w:eastAsia="Times New Roman" w:hAnsi="Adobe Garamond Pro" w:cstheme="minorHAnsi"/>
          <w:szCs w:val="24"/>
          <w:lang w:eastAsia="sv-SE"/>
        </w:rPr>
        <w:t>Landsell</w:t>
      </w:r>
      <w:proofErr w:type="spellEnd"/>
      <w:r w:rsidR="006D19E4">
        <w:rPr>
          <w:rFonts w:ascii="Adobe Garamond Pro" w:eastAsia="Times New Roman" w:hAnsi="Adobe Garamond Pro" w:cstheme="minorHAnsi"/>
          <w:szCs w:val="24"/>
          <w:lang w:eastAsia="sv-SE"/>
        </w:rPr>
        <w:t xml:space="preserve">, LTU </w:t>
      </w:r>
      <w:r w:rsidR="00B81122">
        <w:rPr>
          <w:rFonts w:ascii="Adobe Garamond Pro" w:eastAsia="Times New Roman" w:hAnsi="Adobe Garamond Pro" w:cstheme="minorHAnsi"/>
          <w:szCs w:val="24"/>
          <w:lang w:eastAsia="sv-SE"/>
        </w:rPr>
        <w:t xml:space="preserve">Skellefteå och Ingrid Thylin, Skellefteå kommun </w:t>
      </w:r>
      <w:r w:rsidR="006D19E4">
        <w:rPr>
          <w:rFonts w:ascii="Adobe Garamond Pro" w:eastAsia="Times New Roman" w:hAnsi="Adobe Garamond Pro" w:cstheme="minorHAnsi"/>
          <w:szCs w:val="24"/>
          <w:lang w:eastAsia="sv-SE"/>
        </w:rPr>
        <w:t xml:space="preserve">berättar anledningen till att man gör den här satsningen samt finns tillgängliga för frågor.  </w:t>
      </w:r>
    </w:p>
    <w:p w:rsidR="00181A67" w:rsidRDefault="00181A67" w:rsidP="003B7E10">
      <w:pPr>
        <w:rPr>
          <w:rFonts w:ascii="Adobe Garamond Pro" w:eastAsia="Times New Roman" w:hAnsi="Adobe Garamond Pro" w:cstheme="minorHAnsi"/>
          <w:szCs w:val="24"/>
          <w:lang w:eastAsia="sv-SE"/>
        </w:rPr>
      </w:pPr>
    </w:p>
    <w:p w:rsidR="00F9310A" w:rsidRPr="00C52887" w:rsidRDefault="00850EE9" w:rsidP="00F9310A">
      <w:pPr>
        <w:rPr>
          <w:rFonts w:ascii="Adobe Garamond Pro" w:hAnsi="Adobe Garamond Pro" w:cs="Gill Sans"/>
          <w:b/>
          <w:sz w:val="20"/>
          <w:szCs w:val="20"/>
        </w:rPr>
      </w:pPr>
      <w:r>
        <w:rPr>
          <w:rFonts w:ascii="Adobe Garamond Pro" w:hAnsi="Adobe Garamond Pro" w:cs="Gill Sans"/>
          <w:b/>
          <w:sz w:val="20"/>
          <w:szCs w:val="20"/>
        </w:rPr>
        <w:t>Kontakt</w:t>
      </w:r>
      <w:r w:rsidR="00F9310A" w:rsidRPr="00C52887">
        <w:rPr>
          <w:rFonts w:ascii="Adobe Garamond Pro" w:hAnsi="Adobe Garamond Pro" w:cs="Gill Sans"/>
          <w:b/>
          <w:sz w:val="20"/>
          <w:szCs w:val="20"/>
        </w:rPr>
        <w:t xml:space="preserve">: </w:t>
      </w:r>
    </w:p>
    <w:p w:rsidR="00F9310A" w:rsidRPr="00C52887" w:rsidRDefault="00F9310A" w:rsidP="00F9310A">
      <w:pPr>
        <w:pStyle w:val="Normalwebb"/>
        <w:spacing w:before="0" w:beforeAutospacing="0" w:after="0" w:afterAutospacing="0"/>
        <w:rPr>
          <w:rFonts w:ascii="Adobe Garamond Pro" w:hAnsi="Adobe Garamond Pro"/>
          <w:b/>
          <w:bCs/>
        </w:rPr>
      </w:pPr>
      <w:r>
        <w:rPr>
          <w:rFonts w:ascii="Adobe Garamond Pro" w:hAnsi="Adobe Garamond Pro"/>
          <w:b/>
          <w:bCs/>
        </w:rPr>
        <w:t>Ingrid Thylin</w:t>
      </w:r>
      <w:r w:rsidR="006D19E4">
        <w:rPr>
          <w:rFonts w:ascii="Adobe Garamond Pro" w:hAnsi="Adobe Garamond Pro"/>
          <w:b/>
          <w:bCs/>
        </w:rPr>
        <w:tab/>
      </w:r>
    </w:p>
    <w:p w:rsidR="00F9310A" w:rsidRPr="00C52887" w:rsidRDefault="00F9310A" w:rsidP="00F9310A">
      <w:pPr>
        <w:pStyle w:val="Normalwebb"/>
        <w:spacing w:before="0" w:beforeAutospacing="0" w:after="0" w:afterAutospacing="0"/>
        <w:rPr>
          <w:rFonts w:ascii="Adobe Garamond Pro" w:hAnsi="Adobe Garamond Pro"/>
        </w:rPr>
      </w:pPr>
      <w:r>
        <w:rPr>
          <w:rFonts w:ascii="Adobe Garamond Pro" w:hAnsi="Adobe Garamond Pro"/>
        </w:rPr>
        <w:t>Samhällsutveckling,</w:t>
      </w:r>
      <w:r w:rsidR="000C6F04">
        <w:rPr>
          <w:rFonts w:ascii="Adobe Garamond Pro" w:hAnsi="Adobe Garamond Pro"/>
        </w:rPr>
        <w:t xml:space="preserve"> </w:t>
      </w:r>
      <w:r>
        <w:rPr>
          <w:rFonts w:ascii="Adobe Garamond Pro" w:hAnsi="Adobe Garamond Pro"/>
        </w:rPr>
        <w:t>Skellefteå kommun</w:t>
      </w:r>
    </w:p>
    <w:p w:rsidR="00286C48" w:rsidRDefault="00F9310A" w:rsidP="000B3166">
      <w:pPr>
        <w:pStyle w:val="Normalwebb"/>
        <w:spacing w:before="0" w:beforeAutospacing="0" w:after="0" w:afterAutospacing="0"/>
        <w:rPr>
          <w:rStyle w:val="Hyperlnk"/>
          <w:rFonts w:ascii="Adobe Garamond Pro" w:hAnsi="Adobe Garamond Pro"/>
        </w:rPr>
      </w:pPr>
      <w:r>
        <w:rPr>
          <w:rFonts w:ascii="Adobe Garamond Pro" w:hAnsi="Adobe Garamond Pro"/>
        </w:rPr>
        <w:t>070</w:t>
      </w:r>
      <w:r w:rsidR="000C6F04">
        <w:rPr>
          <w:rFonts w:ascii="Adobe Garamond Pro" w:hAnsi="Adobe Garamond Pro"/>
        </w:rPr>
        <w:t>-341 01 55</w:t>
      </w:r>
      <w:r w:rsidRPr="00C52887">
        <w:rPr>
          <w:rFonts w:ascii="Adobe Garamond Pro" w:hAnsi="Adobe Garamond Pro"/>
        </w:rPr>
        <w:br/>
      </w:r>
      <w:hyperlink r:id="rId7" w:history="1">
        <w:r w:rsidRPr="008F47F8">
          <w:rPr>
            <w:rStyle w:val="Hyperlnk"/>
            <w:rFonts w:ascii="Adobe Garamond Pro" w:hAnsi="Adobe Garamond Pro"/>
          </w:rPr>
          <w:t>ingrid.thylin@skelleftea.se</w:t>
        </w:r>
      </w:hyperlink>
    </w:p>
    <w:p w:rsidR="006D19E4" w:rsidRDefault="006D19E4" w:rsidP="000B3166">
      <w:pPr>
        <w:pStyle w:val="Normalwebb"/>
        <w:spacing w:before="0" w:beforeAutospacing="0" w:after="0" w:afterAutospacing="0"/>
        <w:rPr>
          <w:rStyle w:val="Hyperlnk"/>
          <w:rFonts w:ascii="Adobe Garamond Pro" w:hAnsi="Adobe Garamond Pro"/>
        </w:rPr>
      </w:pPr>
    </w:p>
    <w:p w:rsidR="006D19E4" w:rsidRPr="006D19E4" w:rsidRDefault="006D19E4" w:rsidP="006D19E4">
      <w:pPr>
        <w:pStyle w:val="Normalwebb"/>
        <w:rPr>
          <w:rFonts w:ascii="Adobe Garamond Pro" w:hAnsi="Adobe Garamond Pro"/>
        </w:rPr>
      </w:pPr>
      <w:r w:rsidRPr="00F67360">
        <w:rPr>
          <w:rFonts w:ascii="Adobe Garamond Pro" w:hAnsi="Adobe Garamond Pro"/>
          <w:b/>
        </w:rPr>
        <w:t>Marcus Öhman</w:t>
      </w:r>
      <w:r w:rsidR="00FF6111">
        <w:rPr>
          <w:rFonts w:ascii="Adobe Garamond Pro" w:hAnsi="Adobe Garamond Pro"/>
          <w:b/>
        </w:rPr>
        <w:tab/>
      </w:r>
      <w:r w:rsidR="00FF6111">
        <w:rPr>
          <w:rFonts w:ascii="Adobe Garamond Pro" w:hAnsi="Adobe Garamond Pro"/>
          <w:b/>
        </w:rPr>
        <w:tab/>
      </w:r>
      <w:r w:rsidR="00FF6111">
        <w:rPr>
          <w:rFonts w:ascii="Adobe Garamond Pro" w:hAnsi="Adobe Garamond Pro"/>
          <w:b/>
        </w:rPr>
        <w:tab/>
        <w:t xml:space="preserve">Gunnar </w:t>
      </w:r>
      <w:proofErr w:type="spellStart"/>
      <w:r w:rsidR="00FF6111">
        <w:rPr>
          <w:rFonts w:ascii="Adobe Garamond Pro" w:hAnsi="Adobe Garamond Pro"/>
          <w:b/>
        </w:rPr>
        <w:t>Landsell</w:t>
      </w:r>
      <w:proofErr w:type="spellEnd"/>
      <w:r w:rsidRPr="00F67360">
        <w:rPr>
          <w:rFonts w:ascii="Adobe Garamond Pro" w:hAnsi="Adobe Garamond Pro"/>
          <w:b/>
        </w:rPr>
        <w:br/>
      </w:r>
      <w:r w:rsidR="00B8410A">
        <w:rPr>
          <w:rFonts w:ascii="Adobe Garamond Pro" w:hAnsi="Adobe Garamond Pro"/>
        </w:rPr>
        <w:t>Enheten för Energivetenskap</w:t>
      </w:r>
      <w:r w:rsidRPr="006D19E4">
        <w:rPr>
          <w:rFonts w:ascii="Adobe Garamond Pro" w:hAnsi="Adobe Garamond Pro"/>
        </w:rPr>
        <w:t>, LTU</w:t>
      </w:r>
      <w:r w:rsidR="00FF6111">
        <w:rPr>
          <w:rFonts w:ascii="Adobe Garamond Pro" w:hAnsi="Adobe Garamond Pro"/>
        </w:rPr>
        <w:tab/>
        <w:t xml:space="preserve">Rektors rådgivare, </w:t>
      </w:r>
      <w:r w:rsidR="00FF6111" w:rsidRPr="00FF6111">
        <w:rPr>
          <w:rFonts w:ascii="Adobe Garamond Pro" w:hAnsi="Adobe Garamond Pro"/>
        </w:rPr>
        <w:t>LTU Skellefteå</w:t>
      </w:r>
      <w:r w:rsidR="00FF6111">
        <w:rPr>
          <w:rFonts w:ascii="Adobe Garamond Pro" w:hAnsi="Adobe Garamond Pro"/>
        </w:rPr>
        <w:br/>
      </w:r>
      <w:r w:rsidRPr="006D19E4">
        <w:rPr>
          <w:rFonts w:ascii="Adobe Garamond Pro" w:hAnsi="Adobe Garamond Pro"/>
        </w:rPr>
        <w:t>073 0491977</w:t>
      </w:r>
      <w:r w:rsidR="00FF6111">
        <w:rPr>
          <w:rFonts w:ascii="Adobe Garamond Pro" w:hAnsi="Adobe Garamond Pro"/>
        </w:rPr>
        <w:tab/>
      </w:r>
      <w:r w:rsidR="00FF6111">
        <w:rPr>
          <w:rFonts w:ascii="Adobe Garamond Pro" w:hAnsi="Adobe Garamond Pro"/>
        </w:rPr>
        <w:tab/>
      </w:r>
      <w:r w:rsidR="00FF6111">
        <w:rPr>
          <w:rFonts w:ascii="Adobe Garamond Pro" w:hAnsi="Adobe Garamond Pro"/>
        </w:rPr>
        <w:tab/>
      </w:r>
      <w:r w:rsidR="00FF6111" w:rsidRPr="00FF6111">
        <w:rPr>
          <w:rFonts w:ascii="Adobe Garamond Pro" w:hAnsi="Adobe Garamond Pro"/>
        </w:rPr>
        <w:t>0910 58 53 89</w:t>
      </w:r>
      <w:r w:rsidR="00FF6111">
        <w:rPr>
          <w:rFonts w:ascii="Adobe Garamond Pro" w:hAnsi="Adobe Garamond Pro"/>
        </w:rPr>
        <w:tab/>
      </w:r>
      <w:r w:rsidR="00B8410A">
        <w:rPr>
          <w:rFonts w:ascii="Adobe Garamond Pro" w:hAnsi="Adobe Garamond Pro"/>
        </w:rPr>
        <w:br/>
      </w:r>
      <w:hyperlink r:id="rId8" w:history="1">
        <w:r w:rsidR="00B8410A" w:rsidRPr="009323F8">
          <w:rPr>
            <w:rStyle w:val="Hyperlnk"/>
            <w:rFonts w:ascii="Adobe Garamond Pro" w:hAnsi="Adobe Garamond Pro"/>
          </w:rPr>
          <w:t>marcus.ohman@ltu.se</w:t>
        </w:r>
      </w:hyperlink>
      <w:r w:rsidR="00B8410A">
        <w:rPr>
          <w:rFonts w:ascii="Adobe Garamond Pro" w:hAnsi="Adobe Garamond Pro"/>
        </w:rPr>
        <w:t xml:space="preserve"> </w:t>
      </w:r>
      <w:r w:rsidR="00FF6111">
        <w:rPr>
          <w:rFonts w:ascii="Adobe Garamond Pro" w:hAnsi="Adobe Garamond Pro"/>
        </w:rPr>
        <w:tab/>
      </w:r>
      <w:r w:rsidR="00FF6111">
        <w:rPr>
          <w:rFonts w:ascii="Adobe Garamond Pro" w:hAnsi="Adobe Garamond Pro"/>
        </w:rPr>
        <w:tab/>
      </w:r>
      <w:hyperlink r:id="rId9" w:history="1">
        <w:r w:rsidR="00FF6111" w:rsidRPr="00FF6111">
          <w:rPr>
            <w:rStyle w:val="Hyperlnk"/>
            <w:rFonts w:ascii="Adobe Garamond Pro" w:hAnsi="Adobe Garamond Pro"/>
          </w:rPr>
          <w:t>Gunnar.Landsell@ltu.se</w:t>
        </w:r>
      </w:hyperlink>
    </w:p>
    <w:p w:rsidR="006D19E4" w:rsidRPr="00FE350E" w:rsidRDefault="006D19E4" w:rsidP="000B3166">
      <w:pPr>
        <w:pStyle w:val="Normalwebb"/>
        <w:spacing w:before="0" w:beforeAutospacing="0" w:after="0" w:afterAutospacing="0"/>
        <w:rPr>
          <w:rFonts w:ascii="Adobe Garamond Pro" w:hAnsi="Adobe Garamond Pro"/>
        </w:rPr>
      </w:pPr>
    </w:p>
    <w:sectPr w:rsidR="006D19E4" w:rsidRPr="00FE350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37" w:rsidRDefault="008D6337" w:rsidP="008D6337">
      <w:r>
        <w:separator/>
      </w:r>
    </w:p>
  </w:endnote>
  <w:endnote w:type="continuationSeparator" w:id="0">
    <w:p w:rsidR="008D6337" w:rsidRDefault="008D6337" w:rsidP="008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GaramondPro-Italic">
    <w:altName w:val="Adobe Garamond Pro"/>
    <w:panose1 w:val="00000000000000000000"/>
    <w:charset w:val="00"/>
    <w:family w:val="roman"/>
    <w:notTrueType/>
    <w:pitch w:val="default"/>
    <w:sig w:usb0="00000003" w:usb1="00000000" w:usb2="00000000" w:usb3="00000000" w:csb0="00000001" w:csb1="00000000"/>
  </w:font>
  <w:font w:name="NewsGothic">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dobe Garamond Pro">
    <w:altName w:val="Nyala"/>
    <w:panose1 w:val="02020502060506020403"/>
    <w:charset w:val="00"/>
    <w:family w:val="roman"/>
    <w:notTrueType/>
    <w:pitch w:val="variable"/>
    <w:sig w:usb0="00000007" w:usb1="00000001" w:usb2="00000000" w:usb3="00000000" w:csb0="00000093" w:csb1="00000000"/>
  </w:font>
  <w:font w:name="News Gothic Std">
    <w:altName w:val="Arial Narrow"/>
    <w:panose1 w:val="020B0506020203020204"/>
    <w:charset w:val="00"/>
    <w:family w:val="swiss"/>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50E" w:rsidRDefault="00065F9D">
    <w:pPr>
      <w:pStyle w:val="Sidfot"/>
    </w:pPr>
    <w:r>
      <w:rPr>
        <w:noProof/>
        <w:lang w:eastAsia="sv-SE"/>
      </w:rPr>
      <w:drawing>
        <wp:anchor distT="0" distB="0" distL="114300" distR="114300" simplePos="0" relativeHeight="251658240" behindDoc="0" locked="0" layoutInCell="1" allowOverlap="1" wp14:anchorId="1732C76E" wp14:editId="1219884D">
          <wp:simplePos x="0" y="0"/>
          <wp:positionH relativeFrom="column">
            <wp:posOffset>5142230</wp:posOffset>
          </wp:positionH>
          <wp:positionV relativeFrom="paragraph">
            <wp:posOffset>-429260</wp:posOffset>
          </wp:positionV>
          <wp:extent cx="1331595" cy="1007745"/>
          <wp:effectExtent l="0" t="0" r="1905" b="19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leftea_etikett_vit_37x2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1007745"/>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9264" behindDoc="0" locked="0" layoutInCell="1" allowOverlap="1" wp14:anchorId="350D89AD" wp14:editId="63679101">
          <wp:simplePos x="0" y="0"/>
          <wp:positionH relativeFrom="column">
            <wp:posOffset>1957705</wp:posOffset>
          </wp:positionH>
          <wp:positionV relativeFrom="paragraph">
            <wp:posOffset>-324198</wp:posOffset>
          </wp:positionV>
          <wp:extent cx="1701800" cy="755998"/>
          <wp:effectExtent l="0" t="0" r="0" b="635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LOGG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4722" cy="7572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37" w:rsidRDefault="008D6337" w:rsidP="008D6337">
      <w:r>
        <w:separator/>
      </w:r>
    </w:p>
  </w:footnote>
  <w:footnote w:type="continuationSeparator" w:id="0">
    <w:p w:rsidR="008D6337" w:rsidRDefault="008D6337" w:rsidP="008D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9D"/>
    <w:rsid w:val="00065F9D"/>
    <w:rsid w:val="000B3166"/>
    <w:rsid w:val="000C6F04"/>
    <w:rsid w:val="000E37E2"/>
    <w:rsid w:val="001459B3"/>
    <w:rsid w:val="0014615C"/>
    <w:rsid w:val="00155E25"/>
    <w:rsid w:val="00181A67"/>
    <w:rsid w:val="001E28BB"/>
    <w:rsid w:val="00286C48"/>
    <w:rsid w:val="002A0A2F"/>
    <w:rsid w:val="003861FA"/>
    <w:rsid w:val="00390BB8"/>
    <w:rsid w:val="003B7E10"/>
    <w:rsid w:val="004060DF"/>
    <w:rsid w:val="00414BC5"/>
    <w:rsid w:val="004C578F"/>
    <w:rsid w:val="00542393"/>
    <w:rsid w:val="00572729"/>
    <w:rsid w:val="0057696B"/>
    <w:rsid w:val="005A07A1"/>
    <w:rsid w:val="005E5264"/>
    <w:rsid w:val="006D19E4"/>
    <w:rsid w:val="00850EE9"/>
    <w:rsid w:val="008D4DFA"/>
    <w:rsid w:val="008D6337"/>
    <w:rsid w:val="009618BA"/>
    <w:rsid w:val="009A0CD6"/>
    <w:rsid w:val="009A109D"/>
    <w:rsid w:val="009C767E"/>
    <w:rsid w:val="00A0553A"/>
    <w:rsid w:val="00A474E6"/>
    <w:rsid w:val="00AD4733"/>
    <w:rsid w:val="00AE27B0"/>
    <w:rsid w:val="00B81122"/>
    <w:rsid w:val="00B8410A"/>
    <w:rsid w:val="00BA3B85"/>
    <w:rsid w:val="00CC284A"/>
    <w:rsid w:val="00CD30DA"/>
    <w:rsid w:val="00D35580"/>
    <w:rsid w:val="00E573B4"/>
    <w:rsid w:val="00E76C19"/>
    <w:rsid w:val="00E839AD"/>
    <w:rsid w:val="00F67360"/>
    <w:rsid w:val="00F9310A"/>
    <w:rsid w:val="00FE350E"/>
    <w:rsid w:val="00FF61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337"/>
    <w:rPr>
      <w:rFonts w:ascii="Garamond" w:eastAsiaTheme="minorHAnsi" w:hAnsi="Garamond"/>
      <w:sz w:val="24"/>
      <w:szCs w:val="22"/>
      <w:lang w:eastAsia="en-US"/>
    </w:rPr>
  </w:style>
  <w:style w:type="paragraph" w:styleId="Rubrik1">
    <w:name w:val="heading 1"/>
    <w:basedOn w:val="Normal"/>
    <w:next w:val="Normal"/>
    <w:link w:val="Rubrik1Char"/>
    <w:qFormat/>
    <w:rsid w:val="008D63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D6337"/>
    <w:pPr>
      <w:autoSpaceDE w:val="0"/>
      <w:autoSpaceDN w:val="0"/>
      <w:adjustRightInd w:val="0"/>
    </w:pPr>
    <w:rPr>
      <w:rFonts w:eastAsiaTheme="minorHAnsi"/>
      <w:color w:val="000000"/>
      <w:sz w:val="24"/>
      <w:szCs w:val="24"/>
      <w:lang w:eastAsia="en-US"/>
    </w:rPr>
  </w:style>
  <w:style w:type="character" w:customStyle="1" w:styleId="Rubrik1Char">
    <w:name w:val="Rubrik 1 Char"/>
    <w:basedOn w:val="Standardstycketeckensnitt"/>
    <w:link w:val="Rubrik1"/>
    <w:rsid w:val="008D6337"/>
    <w:rPr>
      <w:rFonts w:asciiTheme="majorHAnsi" w:eastAsiaTheme="majorEastAsia" w:hAnsiTheme="majorHAnsi" w:cstheme="majorBidi"/>
      <w:b/>
      <w:bCs/>
      <w:color w:val="365F91" w:themeColor="accent1" w:themeShade="BF"/>
      <w:sz w:val="28"/>
      <w:szCs w:val="28"/>
      <w:lang w:eastAsia="en-US"/>
    </w:rPr>
  </w:style>
  <w:style w:type="paragraph" w:styleId="Sidhuvud">
    <w:name w:val="header"/>
    <w:basedOn w:val="Normal"/>
    <w:link w:val="SidhuvudChar"/>
    <w:rsid w:val="008D6337"/>
    <w:pPr>
      <w:tabs>
        <w:tab w:val="center" w:pos="4536"/>
        <w:tab w:val="right" w:pos="9072"/>
      </w:tabs>
    </w:pPr>
  </w:style>
  <w:style w:type="character" w:customStyle="1" w:styleId="SidhuvudChar">
    <w:name w:val="Sidhuvud Char"/>
    <w:basedOn w:val="Standardstycketeckensnitt"/>
    <w:link w:val="Sidhuvud"/>
    <w:rsid w:val="008D6337"/>
    <w:rPr>
      <w:rFonts w:ascii="Garamond" w:eastAsiaTheme="minorHAnsi" w:hAnsi="Garamond"/>
      <w:sz w:val="24"/>
      <w:szCs w:val="22"/>
      <w:lang w:eastAsia="en-US"/>
    </w:rPr>
  </w:style>
  <w:style w:type="paragraph" w:styleId="Sidfot">
    <w:name w:val="footer"/>
    <w:basedOn w:val="Normal"/>
    <w:link w:val="SidfotChar"/>
    <w:rsid w:val="008D6337"/>
    <w:pPr>
      <w:tabs>
        <w:tab w:val="center" w:pos="4536"/>
        <w:tab w:val="right" w:pos="9072"/>
      </w:tabs>
    </w:pPr>
  </w:style>
  <w:style w:type="character" w:customStyle="1" w:styleId="SidfotChar">
    <w:name w:val="Sidfot Char"/>
    <w:basedOn w:val="Standardstycketeckensnitt"/>
    <w:link w:val="Sidfot"/>
    <w:rsid w:val="008D6337"/>
    <w:rPr>
      <w:rFonts w:ascii="Garamond" w:eastAsiaTheme="minorHAnsi" w:hAnsi="Garamond"/>
      <w:sz w:val="24"/>
      <w:szCs w:val="22"/>
      <w:lang w:eastAsia="en-US"/>
    </w:rPr>
  </w:style>
  <w:style w:type="paragraph" w:styleId="Ballongtext">
    <w:name w:val="Balloon Text"/>
    <w:basedOn w:val="Normal"/>
    <w:link w:val="BallongtextChar"/>
    <w:rsid w:val="008D6337"/>
    <w:rPr>
      <w:rFonts w:ascii="Tahoma" w:hAnsi="Tahoma" w:cs="Tahoma"/>
      <w:sz w:val="16"/>
      <w:szCs w:val="16"/>
    </w:rPr>
  </w:style>
  <w:style w:type="character" w:customStyle="1" w:styleId="BallongtextChar">
    <w:name w:val="Ballongtext Char"/>
    <w:basedOn w:val="Standardstycketeckensnitt"/>
    <w:link w:val="Ballongtext"/>
    <w:rsid w:val="008D6337"/>
    <w:rPr>
      <w:rFonts w:ascii="Tahoma" w:eastAsiaTheme="minorHAnsi" w:hAnsi="Tahoma" w:cs="Tahoma"/>
      <w:sz w:val="16"/>
      <w:szCs w:val="16"/>
      <w:lang w:eastAsia="en-US"/>
    </w:rPr>
  </w:style>
  <w:style w:type="paragraph" w:customStyle="1" w:styleId="PVMRubrik2">
    <w:name w:val="PVM_Rubrik_2"/>
    <w:basedOn w:val="Normal"/>
    <w:qFormat/>
    <w:rsid w:val="00FE350E"/>
    <w:pPr>
      <w:spacing w:after="500" w:line="204" w:lineRule="auto"/>
    </w:pPr>
    <w:rPr>
      <w:rFonts w:ascii="Adobe Garamond Pro Bold" w:eastAsiaTheme="minorEastAsia" w:hAnsi="Adobe Garamond Pro Bold" w:cs="AGaramondPro-Italic"/>
      <w:i/>
      <w:iCs/>
      <w:spacing w:val="-12"/>
      <w:sz w:val="58"/>
      <w:szCs w:val="58"/>
      <w:lang w:eastAsia="sv-SE"/>
    </w:rPr>
  </w:style>
  <w:style w:type="paragraph" w:customStyle="1" w:styleId="PVMpressmeddelande">
    <w:name w:val="PVM_pressmeddelande"/>
    <w:basedOn w:val="Normal"/>
    <w:rsid w:val="00FE350E"/>
    <w:pPr>
      <w:widowControl w:val="0"/>
      <w:autoSpaceDE w:val="0"/>
      <w:autoSpaceDN w:val="0"/>
      <w:adjustRightInd w:val="0"/>
      <w:jc w:val="right"/>
      <w:textAlignment w:val="center"/>
    </w:pPr>
    <w:rPr>
      <w:rFonts w:ascii="NewsGothic" w:eastAsiaTheme="minorEastAsia" w:hAnsi="NewsGothic" w:cs="NewsGothic"/>
      <w:color w:val="808080" w:themeColor="background1" w:themeShade="80"/>
      <w:sz w:val="17"/>
      <w:szCs w:val="17"/>
      <w:lang w:eastAsia="sv-SE"/>
    </w:rPr>
  </w:style>
  <w:style w:type="character" w:styleId="Hyperlnk">
    <w:name w:val="Hyperlink"/>
    <w:basedOn w:val="Standardstycketeckensnitt"/>
    <w:uiPriority w:val="99"/>
    <w:unhideWhenUsed/>
    <w:rsid w:val="00F9310A"/>
    <w:rPr>
      <w:color w:val="0000FF"/>
      <w:u w:val="single"/>
    </w:rPr>
  </w:style>
  <w:style w:type="paragraph" w:styleId="Normalwebb">
    <w:name w:val="Normal (Web)"/>
    <w:basedOn w:val="Normal"/>
    <w:uiPriority w:val="99"/>
    <w:unhideWhenUsed/>
    <w:rsid w:val="00F9310A"/>
    <w:pPr>
      <w:spacing w:before="100" w:beforeAutospacing="1" w:after="100" w:afterAutospacing="1"/>
    </w:pPr>
    <w:rPr>
      <w:rFonts w:ascii="Times" w:eastAsiaTheme="minorEastAsia" w:hAnsi="Time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3714">
      <w:bodyDiv w:val="1"/>
      <w:marLeft w:val="0"/>
      <w:marRight w:val="0"/>
      <w:marTop w:val="0"/>
      <w:marBottom w:val="0"/>
      <w:divBdr>
        <w:top w:val="none" w:sz="0" w:space="0" w:color="auto"/>
        <w:left w:val="none" w:sz="0" w:space="0" w:color="auto"/>
        <w:bottom w:val="none" w:sz="0" w:space="0" w:color="auto"/>
        <w:right w:val="none" w:sz="0" w:space="0" w:color="auto"/>
      </w:divBdr>
    </w:div>
    <w:div w:id="558900970">
      <w:bodyDiv w:val="1"/>
      <w:marLeft w:val="0"/>
      <w:marRight w:val="0"/>
      <w:marTop w:val="0"/>
      <w:marBottom w:val="0"/>
      <w:divBdr>
        <w:top w:val="none" w:sz="0" w:space="0" w:color="auto"/>
        <w:left w:val="none" w:sz="0" w:space="0" w:color="auto"/>
        <w:bottom w:val="none" w:sz="0" w:space="0" w:color="auto"/>
        <w:right w:val="none" w:sz="0" w:space="0" w:color="auto"/>
      </w:divBdr>
    </w:div>
    <w:div w:id="993142302">
      <w:bodyDiv w:val="1"/>
      <w:marLeft w:val="0"/>
      <w:marRight w:val="0"/>
      <w:marTop w:val="0"/>
      <w:marBottom w:val="0"/>
      <w:divBdr>
        <w:top w:val="none" w:sz="0" w:space="0" w:color="auto"/>
        <w:left w:val="none" w:sz="0" w:space="0" w:color="auto"/>
        <w:bottom w:val="none" w:sz="0" w:space="0" w:color="auto"/>
        <w:right w:val="none" w:sz="0" w:space="0" w:color="auto"/>
      </w:divBdr>
    </w:div>
    <w:div w:id="1413157619">
      <w:bodyDiv w:val="1"/>
      <w:marLeft w:val="0"/>
      <w:marRight w:val="0"/>
      <w:marTop w:val="0"/>
      <w:marBottom w:val="0"/>
      <w:divBdr>
        <w:top w:val="none" w:sz="0" w:space="0" w:color="auto"/>
        <w:left w:val="none" w:sz="0" w:space="0" w:color="auto"/>
        <w:bottom w:val="none" w:sz="0" w:space="0" w:color="auto"/>
        <w:right w:val="none" w:sz="0" w:space="0" w:color="auto"/>
      </w:divBdr>
    </w:div>
    <w:div w:id="17935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ohman@ltu.se" TargetMode="External"/><Relationship Id="rId3" Type="http://schemas.openxmlformats.org/officeDocument/2006/relationships/settings" Target="settings.xml"/><Relationship Id="rId7" Type="http://schemas.openxmlformats.org/officeDocument/2006/relationships/hyperlink" Target="mailto:ingrid.thylin@skelleftea.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unnar.Landsell@lt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E9217FAB</Template>
  <TotalTime>144</TotalTime>
  <Pages>1</Pages>
  <Words>259</Words>
  <Characters>1728</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Torunn Törnblom</dc:creator>
  <cp:lastModifiedBy>Torunn Törnblom</cp:lastModifiedBy>
  <cp:revision>20</cp:revision>
  <cp:lastPrinted>2014-09-15T15:30:00Z</cp:lastPrinted>
  <dcterms:created xsi:type="dcterms:W3CDTF">2014-09-23T09:32:00Z</dcterms:created>
  <dcterms:modified xsi:type="dcterms:W3CDTF">2014-09-26T13:55:00Z</dcterms:modified>
</cp:coreProperties>
</file>