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7A5" w:rsidRDefault="00305481" w:rsidP="009E1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sv-SE"/>
        </w:rPr>
      </w:pPr>
      <w:r w:rsidRPr="00305481">
        <w:rPr>
          <w:rFonts w:ascii="inherit" w:eastAsia="Times New Roman" w:hAnsi="inherit" w:cs="Courier New"/>
          <w:color w:val="212121"/>
          <w:sz w:val="20"/>
          <w:szCs w:val="20"/>
          <w:lang w:eastAsia="sv-SE"/>
        </w:rPr>
        <w:t> </w:t>
      </w:r>
      <w:bookmarkStart w:id="0" w:name="_GoBack"/>
      <w:bookmarkEnd w:id="0"/>
    </w:p>
    <w:p w:rsidR="001937A5" w:rsidRDefault="001937A5" w:rsidP="009E1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sv-SE"/>
        </w:rPr>
      </w:pPr>
    </w:p>
    <w:p w:rsidR="00167081" w:rsidRPr="009E1ECC" w:rsidRDefault="00167081" w:rsidP="009E1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sv-SE"/>
        </w:rPr>
      </w:pPr>
    </w:p>
    <w:p w:rsidR="007A6E69" w:rsidRDefault="007A6E69" w:rsidP="007A6E69">
      <w:pPr>
        <w:pStyle w:val="BodyText"/>
        <w:spacing w:after="120" w:line="276" w:lineRule="auto"/>
        <w:rPr>
          <w:rFonts w:ascii="Century Gothic" w:hAnsi="Century Gothic"/>
          <w:b/>
          <w:bCs/>
          <w:sz w:val="36"/>
          <w:szCs w:val="38"/>
          <w:lang w:val="sv-SE"/>
        </w:rPr>
      </w:pPr>
      <w:r>
        <w:rPr>
          <w:rFonts w:ascii="Century Gothic" w:hAnsi="Century Gothic"/>
          <w:b/>
          <w:bCs/>
          <w:sz w:val="36"/>
          <w:szCs w:val="38"/>
          <w:lang w:val="sv-SE"/>
        </w:rPr>
        <w:t xml:space="preserve">Stadium </w:t>
      </w:r>
      <w:r w:rsidR="00334F56">
        <w:rPr>
          <w:rFonts w:ascii="Century Gothic" w:hAnsi="Century Gothic"/>
          <w:b/>
          <w:bCs/>
          <w:sz w:val="36"/>
          <w:szCs w:val="38"/>
          <w:lang w:val="sv-SE"/>
        </w:rPr>
        <w:t>förlänger</w:t>
      </w:r>
      <w:r>
        <w:rPr>
          <w:rFonts w:ascii="Century Gothic" w:hAnsi="Century Gothic"/>
          <w:b/>
          <w:bCs/>
          <w:sz w:val="36"/>
          <w:szCs w:val="38"/>
          <w:lang w:val="sv-SE"/>
        </w:rPr>
        <w:t xml:space="preserve"> </w:t>
      </w:r>
      <w:r w:rsidR="00495951">
        <w:rPr>
          <w:rFonts w:ascii="Century Gothic" w:hAnsi="Century Gothic"/>
          <w:b/>
          <w:bCs/>
          <w:sz w:val="36"/>
          <w:szCs w:val="38"/>
          <w:lang w:val="sv-SE"/>
        </w:rPr>
        <w:t>partnerskap</w:t>
      </w:r>
      <w:r w:rsidR="009E1ECC">
        <w:rPr>
          <w:rFonts w:ascii="Century Gothic" w:hAnsi="Century Gothic"/>
          <w:b/>
          <w:bCs/>
          <w:sz w:val="36"/>
          <w:szCs w:val="38"/>
          <w:lang w:val="sv-SE"/>
        </w:rPr>
        <w:t>et</w:t>
      </w:r>
      <w:r w:rsidR="00FF5CFD">
        <w:rPr>
          <w:rFonts w:ascii="Century Gothic" w:hAnsi="Century Gothic"/>
          <w:b/>
          <w:bCs/>
          <w:sz w:val="36"/>
          <w:szCs w:val="38"/>
          <w:lang w:val="sv-SE"/>
        </w:rPr>
        <w:t xml:space="preserve"> med SOS B</w:t>
      </w:r>
      <w:r>
        <w:rPr>
          <w:rFonts w:ascii="Century Gothic" w:hAnsi="Century Gothic"/>
          <w:b/>
          <w:bCs/>
          <w:sz w:val="36"/>
          <w:szCs w:val="38"/>
          <w:lang w:val="sv-SE"/>
        </w:rPr>
        <w:t>arnbyar</w:t>
      </w:r>
    </w:p>
    <w:p w:rsidR="00014E7C" w:rsidRDefault="00786C04" w:rsidP="007A6E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Calibri" w:hAnsi="Century Gothic" w:cs="Calibri"/>
          <w:b/>
          <w:bCs/>
          <w:color w:val="000000"/>
          <w:sz w:val="21"/>
          <w:szCs w:val="21"/>
          <w:u w:color="000000"/>
          <w:lang w:eastAsia="sv-SE"/>
        </w:rPr>
      </w:pPr>
      <w:r>
        <w:rPr>
          <w:rFonts w:ascii="Century Gothic" w:eastAsia="Calibri" w:hAnsi="Century Gothic" w:cs="Calibri"/>
          <w:b/>
          <w:bCs/>
          <w:color w:val="000000"/>
          <w:sz w:val="21"/>
          <w:szCs w:val="21"/>
          <w:u w:color="000000"/>
          <w:lang w:eastAsia="sv-SE"/>
        </w:rPr>
        <w:t xml:space="preserve">Efter två år av gynnsamt </w:t>
      </w:r>
      <w:r w:rsidR="00D838DB">
        <w:rPr>
          <w:rFonts w:ascii="Century Gothic" w:eastAsia="Calibri" w:hAnsi="Century Gothic" w:cs="Calibri"/>
          <w:b/>
          <w:bCs/>
          <w:color w:val="000000"/>
          <w:sz w:val="21"/>
          <w:szCs w:val="21"/>
          <w:u w:color="000000"/>
          <w:lang w:eastAsia="sv-SE"/>
        </w:rPr>
        <w:t>samarbete</w:t>
      </w:r>
      <w:r>
        <w:rPr>
          <w:rFonts w:ascii="Century Gothic" w:eastAsia="Calibri" w:hAnsi="Century Gothic" w:cs="Calibri"/>
          <w:b/>
          <w:bCs/>
          <w:color w:val="000000"/>
          <w:sz w:val="21"/>
          <w:szCs w:val="21"/>
          <w:u w:color="000000"/>
          <w:lang w:eastAsia="sv-SE"/>
        </w:rPr>
        <w:t xml:space="preserve">, förlänger nu sportkedjan Stadium sitt </w:t>
      </w:r>
      <w:r w:rsidR="00D838DB">
        <w:rPr>
          <w:rFonts w:ascii="Century Gothic" w:eastAsia="Calibri" w:hAnsi="Century Gothic" w:cs="Calibri"/>
          <w:b/>
          <w:bCs/>
          <w:color w:val="000000"/>
          <w:sz w:val="21"/>
          <w:szCs w:val="21"/>
          <w:u w:color="000000"/>
          <w:lang w:eastAsia="sv-SE"/>
        </w:rPr>
        <w:t>partnerskap</w:t>
      </w:r>
      <w:r>
        <w:rPr>
          <w:rFonts w:ascii="Century Gothic" w:eastAsia="Calibri" w:hAnsi="Century Gothic" w:cs="Calibri"/>
          <w:b/>
          <w:bCs/>
          <w:color w:val="000000"/>
          <w:sz w:val="21"/>
          <w:szCs w:val="21"/>
          <w:u w:color="000000"/>
          <w:lang w:eastAsia="sv-SE"/>
        </w:rPr>
        <w:t xml:space="preserve"> med barnrättsorganisationen SOS Barnbyar. </w:t>
      </w:r>
      <w:r w:rsidR="00014E7C">
        <w:rPr>
          <w:rFonts w:ascii="Century Gothic" w:eastAsia="Calibri" w:hAnsi="Century Gothic" w:cs="Calibri"/>
          <w:b/>
          <w:bCs/>
          <w:color w:val="000000"/>
          <w:sz w:val="21"/>
          <w:szCs w:val="21"/>
          <w:u w:color="000000"/>
          <w:lang w:eastAsia="sv-SE"/>
        </w:rPr>
        <w:t>Genom att fi</w:t>
      </w:r>
      <w:r w:rsidR="00FF5CFD">
        <w:rPr>
          <w:rFonts w:ascii="Century Gothic" w:eastAsia="Calibri" w:hAnsi="Century Gothic" w:cs="Calibri"/>
          <w:b/>
          <w:bCs/>
          <w:color w:val="000000"/>
          <w:sz w:val="21"/>
          <w:szCs w:val="21"/>
          <w:u w:color="000000"/>
          <w:lang w:eastAsia="sv-SE"/>
        </w:rPr>
        <w:t>nansiellt stötta SOS B</w:t>
      </w:r>
      <w:r w:rsidR="00014E7C">
        <w:rPr>
          <w:rFonts w:ascii="Century Gothic" w:eastAsia="Calibri" w:hAnsi="Century Gothic" w:cs="Calibri"/>
          <w:b/>
          <w:bCs/>
          <w:color w:val="000000"/>
          <w:sz w:val="21"/>
          <w:szCs w:val="21"/>
          <w:u w:color="000000"/>
          <w:lang w:eastAsia="sv-SE"/>
        </w:rPr>
        <w:t>arnbyar i deras pågående arbete</w:t>
      </w:r>
      <w:r w:rsidR="004157A2">
        <w:rPr>
          <w:rFonts w:ascii="Century Gothic" w:eastAsia="Calibri" w:hAnsi="Century Gothic" w:cs="Calibri"/>
          <w:b/>
          <w:bCs/>
          <w:color w:val="000000"/>
          <w:sz w:val="21"/>
          <w:szCs w:val="21"/>
          <w:u w:color="000000"/>
          <w:lang w:eastAsia="sv-SE"/>
        </w:rPr>
        <w:t>, har sport</w:t>
      </w:r>
      <w:r w:rsidR="00647A70">
        <w:rPr>
          <w:rFonts w:ascii="Century Gothic" w:eastAsia="Calibri" w:hAnsi="Century Gothic" w:cs="Calibri"/>
          <w:b/>
          <w:bCs/>
          <w:color w:val="000000"/>
          <w:sz w:val="21"/>
          <w:szCs w:val="21"/>
          <w:u w:color="000000"/>
          <w:lang w:eastAsia="sv-SE"/>
        </w:rPr>
        <w:t>kedjan under två års tid bidragit till att fö</w:t>
      </w:r>
      <w:r w:rsidR="004D5F39">
        <w:rPr>
          <w:rFonts w:ascii="Century Gothic" w:eastAsia="Calibri" w:hAnsi="Century Gothic" w:cs="Calibri"/>
          <w:b/>
          <w:bCs/>
          <w:color w:val="000000"/>
          <w:sz w:val="21"/>
          <w:szCs w:val="21"/>
          <w:u w:color="000000"/>
          <w:lang w:eastAsia="sv-SE"/>
        </w:rPr>
        <w:t xml:space="preserve">rbättra levnadsförhållanden för </w:t>
      </w:r>
      <w:r w:rsidR="00647A70">
        <w:rPr>
          <w:rFonts w:ascii="Century Gothic" w:eastAsia="Calibri" w:hAnsi="Century Gothic" w:cs="Calibri"/>
          <w:b/>
          <w:bCs/>
          <w:color w:val="000000"/>
          <w:sz w:val="21"/>
          <w:szCs w:val="21"/>
          <w:u w:color="000000"/>
          <w:lang w:eastAsia="sv-SE"/>
        </w:rPr>
        <w:t xml:space="preserve">barn och unga i utsatta områden. </w:t>
      </w:r>
      <w:r w:rsidR="00656237">
        <w:rPr>
          <w:rFonts w:ascii="Century Gothic" w:eastAsia="Calibri" w:hAnsi="Century Gothic" w:cs="Calibri"/>
          <w:b/>
          <w:bCs/>
          <w:color w:val="000000"/>
          <w:sz w:val="21"/>
          <w:szCs w:val="21"/>
          <w:u w:color="000000"/>
          <w:lang w:eastAsia="sv-SE"/>
        </w:rPr>
        <w:t>Tillsammans</w:t>
      </w:r>
      <w:r w:rsidR="00CD6A62">
        <w:rPr>
          <w:rFonts w:ascii="Century Gothic" w:eastAsia="Calibri" w:hAnsi="Century Gothic" w:cs="Calibri"/>
          <w:b/>
          <w:bCs/>
          <w:color w:val="000000"/>
          <w:sz w:val="21"/>
          <w:szCs w:val="21"/>
          <w:u w:color="000000"/>
          <w:lang w:eastAsia="sv-SE"/>
        </w:rPr>
        <w:t xml:space="preserve"> vill de nu fortsätta </w:t>
      </w:r>
      <w:r w:rsidR="00656CCC">
        <w:rPr>
          <w:rFonts w:ascii="Century Gothic" w:eastAsia="Calibri" w:hAnsi="Century Gothic" w:cs="Calibri"/>
          <w:b/>
          <w:bCs/>
          <w:color w:val="000000"/>
          <w:sz w:val="21"/>
          <w:szCs w:val="21"/>
          <w:u w:color="000000"/>
          <w:lang w:eastAsia="sv-SE"/>
        </w:rPr>
        <w:t>göra</w:t>
      </w:r>
      <w:r w:rsidR="00CD6A62">
        <w:rPr>
          <w:rFonts w:ascii="Century Gothic" w:eastAsia="Calibri" w:hAnsi="Century Gothic" w:cs="Calibri"/>
          <w:b/>
          <w:bCs/>
          <w:color w:val="000000"/>
          <w:sz w:val="21"/>
          <w:szCs w:val="21"/>
          <w:u w:color="000000"/>
          <w:lang w:eastAsia="sv-SE"/>
        </w:rPr>
        <w:t xml:space="preserve"> </w:t>
      </w:r>
      <w:r w:rsidR="00656CCC">
        <w:rPr>
          <w:rFonts w:ascii="Century Gothic" w:eastAsia="Calibri" w:hAnsi="Century Gothic" w:cs="Calibri"/>
          <w:b/>
          <w:bCs/>
          <w:color w:val="000000"/>
          <w:sz w:val="21"/>
          <w:szCs w:val="21"/>
          <w:u w:color="000000"/>
          <w:lang w:eastAsia="sv-SE"/>
        </w:rPr>
        <w:t>skillnad</w:t>
      </w:r>
      <w:r w:rsidR="00CD6A62">
        <w:rPr>
          <w:rFonts w:ascii="Century Gothic" w:eastAsia="Calibri" w:hAnsi="Century Gothic" w:cs="Calibri"/>
          <w:b/>
          <w:bCs/>
          <w:color w:val="000000"/>
          <w:sz w:val="21"/>
          <w:szCs w:val="21"/>
          <w:u w:color="000000"/>
          <w:lang w:eastAsia="sv-SE"/>
        </w:rPr>
        <w:t xml:space="preserve"> och förlänger därför </w:t>
      </w:r>
      <w:r w:rsidR="00FD24AF">
        <w:rPr>
          <w:rFonts w:ascii="Century Gothic" w:eastAsia="Calibri" w:hAnsi="Century Gothic" w:cs="Calibri"/>
          <w:b/>
          <w:bCs/>
          <w:color w:val="000000"/>
          <w:sz w:val="21"/>
          <w:szCs w:val="21"/>
          <w:u w:color="000000"/>
          <w:lang w:eastAsia="sv-SE"/>
        </w:rPr>
        <w:t>samarbetet i</w:t>
      </w:r>
      <w:r w:rsidR="00CD6A62">
        <w:rPr>
          <w:rFonts w:ascii="Century Gothic" w:eastAsia="Calibri" w:hAnsi="Century Gothic" w:cs="Calibri"/>
          <w:b/>
          <w:bCs/>
          <w:color w:val="000000"/>
          <w:sz w:val="21"/>
          <w:szCs w:val="21"/>
          <w:u w:color="000000"/>
          <w:lang w:eastAsia="sv-SE"/>
        </w:rPr>
        <w:t xml:space="preserve"> ytterligare två år.</w:t>
      </w:r>
    </w:p>
    <w:p w:rsidR="00014E7C" w:rsidRDefault="00014E7C" w:rsidP="007A6E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Calibri" w:hAnsi="Century Gothic" w:cs="Calibri"/>
          <w:b/>
          <w:bCs/>
          <w:color w:val="000000"/>
          <w:sz w:val="21"/>
          <w:szCs w:val="21"/>
          <w:u w:color="000000"/>
          <w:lang w:eastAsia="sv-SE"/>
        </w:rPr>
      </w:pPr>
    </w:p>
    <w:p w:rsidR="00586C01" w:rsidRDefault="0060388B" w:rsidP="009847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Calibri" w:hAnsi="Century Gothic" w:cs="Calibri"/>
          <w:bCs/>
          <w:color w:val="000000"/>
          <w:sz w:val="21"/>
          <w:szCs w:val="21"/>
          <w:u w:color="000000"/>
          <w:lang w:eastAsia="sv-SE"/>
        </w:rPr>
      </w:pPr>
      <w:r>
        <w:rPr>
          <w:rFonts w:ascii="Century Gothic" w:eastAsia="Calibri" w:hAnsi="Century Gothic" w:cs="Calibri"/>
          <w:bCs/>
          <w:color w:val="000000"/>
          <w:sz w:val="21"/>
          <w:szCs w:val="21"/>
          <w:u w:color="000000"/>
          <w:lang w:eastAsia="sv-SE"/>
        </w:rPr>
        <w:t xml:space="preserve">Sedan 2015 </w:t>
      </w:r>
      <w:r w:rsidR="00467F60" w:rsidRPr="00467F60">
        <w:rPr>
          <w:rFonts w:ascii="Century Gothic" w:eastAsia="Calibri" w:hAnsi="Century Gothic" w:cs="Calibri"/>
          <w:bCs/>
          <w:color w:val="000000"/>
          <w:sz w:val="21"/>
          <w:szCs w:val="21"/>
          <w:u w:color="000000"/>
          <w:lang w:eastAsia="sv-SE"/>
        </w:rPr>
        <w:t>har sportkedjan</w:t>
      </w:r>
      <w:r w:rsidR="00FF5CFD">
        <w:rPr>
          <w:rFonts w:ascii="Century Gothic" w:eastAsia="Calibri" w:hAnsi="Century Gothic" w:cs="Calibri"/>
          <w:bCs/>
          <w:color w:val="000000"/>
          <w:sz w:val="21"/>
          <w:szCs w:val="21"/>
          <w:u w:color="000000"/>
          <w:lang w:eastAsia="sv-SE"/>
        </w:rPr>
        <w:t xml:space="preserve"> Stadium stöttat SOS B</w:t>
      </w:r>
      <w:r w:rsidR="003407DE">
        <w:rPr>
          <w:rFonts w:ascii="Century Gothic" w:eastAsia="Calibri" w:hAnsi="Century Gothic" w:cs="Calibri"/>
          <w:bCs/>
          <w:color w:val="000000"/>
          <w:sz w:val="21"/>
          <w:szCs w:val="21"/>
          <w:u w:color="000000"/>
          <w:lang w:eastAsia="sv-SE"/>
        </w:rPr>
        <w:t xml:space="preserve">arnbyar i </w:t>
      </w:r>
      <w:r w:rsidR="00A4580A">
        <w:rPr>
          <w:rFonts w:ascii="Century Gothic" w:eastAsia="Calibri" w:hAnsi="Century Gothic" w:cs="Calibri"/>
          <w:bCs/>
          <w:color w:val="000000"/>
          <w:sz w:val="21"/>
          <w:szCs w:val="21"/>
          <w:u w:color="000000"/>
          <w:lang w:eastAsia="sv-SE"/>
        </w:rPr>
        <w:t>deras arbete</w:t>
      </w:r>
      <w:r w:rsidR="005C2B9B">
        <w:rPr>
          <w:rFonts w:ascii="Century Gothic" w:eastAsia="Calibri" w:hAnsi="Century Gothic" w:cs="Calibri"/>
          <w:bCs/>
          <w:color w:val="000000"/>
          <w:sz w:val="21"/>
          <w:szCs w:val="21"/>
          <w:u w:color="000000"/>
          <w:lang w:eastAsia="sv-SE"/>
        </w:rPr>
        <w:t xml:space="preserve"> </w:t>
      </w:r>
      <w:r w:rsidR="00A4580A">
        <w:rPr>
          <w:rFonts w:ascii="Century Gothic" w:eastAsia="Calibri" w:hAnsi="Century Gothic" w:cs="Calibri"/>
          <w:bCs/>
          <w:color w:val="000000"/>
          <w:sz w:val="21"/>
          <w:szCs w:val="21"/>
          <w:u w:color="000000"/>
          <w:lang w:eastAsia="sv-SE"/>
        </w:rPr>
        <w:t>mot</w:t>
      </w:r>
      <w:r w:rsidR="005C2B9B">
        <w:rPr>
          <w:rFonts w:ascii="Century Gothic" w:eastAsia="Calibri" w:hAnsi="Century Gothic" w:cs="Calibri"/>
          <w:bCs/>
          <w:color w:val="000000"/>
          <w:sz w:val="21"/>
          <w:szCs w:val="21"/>
          <w:u w:color="000000"/>
          <w:lang w:eastAsia="sv-SE"/>
        </w:rPr>
        <w:t xml:space="preserve"> att förbättra levnadsförhållanden för barn och unga i utsatta områden – primärt i </w:t>
      </w:r>
      <w:proofErr w:type="spellStart"/>
      <w:r w:rsidR="005C2B9B">
        <w:rPr>
          <w:rFonts w:ascii="Century Gothic" w:eastAsia="Calibri" w:hAnsi="Century Gothic" w:cs="Calibri"/>
          <w:bCs/>
          <w:color w:val="000000"/>
          <w:sz w:val="21"/>
          <w:szCs w:val="21"/>
          <w:u w:color="000000"/>
          <w:lang w:eastAsia="sv-SE"/>
        </w:rPr>
        <w:t>Chittangong</w:t>
      </w:r>
      <w:proofErr w:type="spellEnd"/>
      <w:r w:rsidR="005C2B9B">
        <w:rPr>
          <w:rFonts w:ascii="Century Gothic" w:eastAsia="Calibri" w:hAnsi="Century Gothic" w:cs="Calibri"/>
          <w:bCs/>
          <w:color w:val="000000"/>
          <w:sz w:val="21"/>
          <w:szCs w:val="21"/>
          <w:u w:color="000000"/>
          <w:lang w:eastAsia="sv-SE"/>
        </w:rPr>
        <w:t>, Bangladesh.</w:t>
      </w:r>
      <w:r w:rsidR="003407DE">
        <w:rPr>
          <w:rFonts w:ascii="Century Gothic" w:eastAsia="Calibri" w:hAnsi="Century Gothic" w:cs="Calibri"/>
          <w:bCs/>
          <w:color w:val="000000"/>
          <w:sz w:val="21"/>
          <w:szCs w:val="21"/>
          <w:u w:color="000000"/>
          <w:lang w:eastAsia="sv-SE"/>
        </w:rPr>
        <w:t xml:space="preserve"> </w:t>
      </w:r>
      <w:r w:rsidR="00A4580A">
        <w:rPr>
          <w:rFonts w:ascii="Century Gothic" w:eastAsia="Calibri" w:hAnsi="Century Gothic" w:cs="Calibri"/>
          <w:bCs/>
          <w:color w:val="000000"/>
          <w:sz w:val="21"/>
          <w:szCs w:val="21"/>
          <w:u w:color="000000"/>
          <w:lang w:eastAsia="sv-SE"/>
        </w:rPr>
        <w:t>För närvarande</w:t>
      </w:r>
      <w:r w:rsidR="003407DE">
        <w:rPr>
          <w:rFonts w:ascii="Century Gothic" w:eastAsia="Calibri" w:hAnsi="Century Gothic" w:cs="Calibri"/>
          <w:bCs/>
          <w:color w:val="000000"/>
          <w:sz w:val="21"/>
          <w:szCs w:val="21"/>
          <w:u w:color="000000"/>
          <w:lang w:eastAsia="sv-SE"/>
        </w:rPr>
        <w:t xml:space="preserve"> innebär fadderskapet att sportkedjan finansiellt stöttar de processer </w:t>
      </w:r>
      <w:r w:rsidR="00FF5CFD">
        <w:rPr>
          <w:rFonts w:ascii="Century Gothic" w:eastAsia="Calibri" w:hAnsi="Century Gothic" w:cs="Calibri"/>
          <w:bCs/>
          <w:color w:val="000000"/>
          <w:sz w:val="21"/>
          <w:szCs w:val="21"/>
          <w:u w:color="000000"/>
          <w:lang w:eastAsia="sv-SE"/>
        </w:rPr>
        <w:t>som SOS Ba</w:t>
      </w:r>
      <w:r w:rsidR="003407DE">
        <w:rPr>
          <w:rFonts w:ascii="Century Gothic" w:eastAsia="Calibri" w:hAnsi="Century Gothic" w:cs="Calibri"/>
          <w:bCs/>
          <w:color w:val="000000"/>
          <w:sz w:val="21"/>
          <w:szCs w:val="21"/>
          <w:u w:color="000000"/>
          <w:lang w:eastAsia="sv-SE"/>
        </w:rPr>
        <w:t>rnbyar aktivt arbetar med</w:t>
      </w:r>
      <w:r w:rsidR="003D3E3D">
        <w:rPr>
          <w:rFonts w:ascii="Century Gothic" w:eastAsia="Calibri" w:hAnsi="Century Gothic" w:cs="Calibri"/>
          <w:bCs/>
          <w:color w:val="000000"/>
          <w:sz w:val="21"/>
          <w:szCs w:val="21"/>
          <w:u w:color="000000"/>
          <w:lang w:eastAsia="sv-SE"/>
        </w:rPr>
        <w:t xml:space="preserve"> lokalt på plats. D</w:t>
      </w:r>
      <w:r w:rsidR="003407DE">
        <w:rPr>
          <w:rFonts w:ascii="Century Gothic" w:eastAsia="Calibri" w:hAnsi="Century Gothic" w:cs="Calibri"/>
          <w:bCs/>
          <w:color w:val="000000"/>
          <w:sz w:val="21"/>
          <w:szCs w:val="21"/>
          <w:u w:color="000000"/>
          <w:lang w:eastAsia="sv-SE"/>
        </w:rPr>
        <w:t xml:space="preserve">et vill säga </w:t>
      </w:r>
      <w:r w:rsidR="009847D8" w:rsidRPr="009847D8">
        <w:rPr>
          <w:rFonts w:ascii="Century Gothic" w:hAnsi="Century Gothic"/>
          <w:sz w:val="21"/>
          <w:szCs w:val="21"/>
        </w:rPr>
        <w:t>driften av barnbyn</w:t>
      </w:r>
      <w:r w:rsidR="003407DE">
        <w:rPr>
          <w:rFonts w:ascii="Century Gothic" w:hAnsi="Century Gothic"/>
          <w:sz w:val="21"/>
          <w:szCs w:val="21"/>
        </w:rPr>
        <w:t xml:space="preserve"> i Chittagong</w:t>
      </w:r>
      <w:r w:rsidR="00656237">
        <w:rPr>
          <w:rFonts w:ascii="Century Gothic" w:hAnsi="Century Gothic"/>
          <w:sz w:val="21"/>
          <w:szCs w:val="21"/>
        </w:rPr>
        <w:t xml:space="preserve">, men </w:t>
      </w:r>
      <w:r w:rsidR="007849B7">
        <w:rPr>
          <w:rFonts w:ascii="Century Gothic" w:hAnsi="Century Gothic"/>
          <w:sz w:val="21"/>
          <w:szCs w:val="21"/>
        </w:rPr>
        <w:t xml:space="preserve">även pågående </w:t>
      </w:r>
      <w:r w:rsidR="009847D8" w:rsidRPr="009847D8">
        <w:rPr>
          <w:rFonts w:ascii="Century Gothic" w:hAnsi="Century Gothic"/>
          <w:sz w:val="21"/>
          <w:szCs w:val="21"/>
        </w:rPr>
        <w:t xml:space="preserve">familjestärkande </w:t>
      </w:r>
      <w:r w:rsidR="003D3E3D">
        <w:rPr>
          <w:rFonts w:ascii="Century Gothic" w:hAnsi="Century Gothic"/>
          <w:sz w:val="21"/>
          <w:szCs w:val="21"/>
        </w:rPr>
        <w:t>projekt.</w:t>
      </w:r>
    </w:p>
    <w:p w:rsidR="005C2B9B" w:rsidRDefault="005C2B9B" w:rsidP="007A6E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Calibri" w:hAnsi="Century Gothic" w:cs="Calibri"/>
          <w:bCs/>
          <w:color w:val="000000"/>
          <w:sz w:val="21"/>
          <w:szCs w:val="21"/>
          <w:u w:color="000000"/>
          <w:lang w:eastAsia="sv-SE"/>
        </w:rPr>
      </w:pPr>
    </w:p>
    <w:p w:rsidR="005C2B9B" w:rsidRDefault="005C2B9B" w:rsidP="005C2B9B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entury Gothic" w:eastAsia="Calibri" w:hAnsi="Century Gothic" w:cs="Calibri"/>
          <w:bCs/>
          <w:color w:val="000000"/>
          <w:sz w:val="21"/>
          <w:szCs w:val="21"/>
          <w:u w:color="000000"/>
          <w:lang w:eastAsia="sv-SE"/>
        </w:rPr>
      </w:pPr>
      <w:r>
        <w:rPr>
          <w:rFonts w:ascii="Century Gothic" w:eastAsia="Calibri" w:hAnsi="Century Gothic" w:cs="Calibri"/>
          <w:bCs/>
          <w:color w:val="000000"/>
          <w:sz w:val="21"/>
          <w:szCs w:val="21"/>
          <w:u w:color="000000"/>
          <w:lang w:eastAsia="sv-SE"/>
        </w:rPr>
        <w:t xml:space="preserve">Stadium har, liksom många andra textilföretag, produktion i Bangladesh där många barn lever i </w:t>
      </w:r>
      <w:r w:rsidR="000A1F3F">
        <w:rPr>
          <w:rFonts w:ascii="Century Gothic" w:eastAsia="Calibri" w:hAnsi="Century Gothic" w:cs="Calibri"/>
          <w:bCs/>
          <w:color w:val="000000"/>
          <w:sz w:val="21"/>
          <w:szCs w:val="21"/>
          <w:u w:color="000000"/>
          <w:lang w:eastAsia="sv-SE"/>
        </w:rPr>
        <w:t xml:space="preserve">fattigdom. </w:t>
      </w:r>
      <w:r w:rsidR="00FF5CFD">
        <w:rPr>
          <w:rFonts w:ascii="Century Gothic" w:eastAsia="Calibri" w:hAnsi="Century Gothic" w:cs="Calibri"/>
          <w:bCs/>
          <w:color w:val="000000"/>
          <w:sz w:val="21"/>
          <w:szCs w:val="21"/>
          <w:u w:color="000000"/>
          <w:lang w:eastAsia="sv-SE"/>
        </w:rPr>
        <w:t>Genom att stötta SOS B</w:t>
      </w:r>
      <w:r>
        <w:rPr>
          <w:rFonts w:ascii="Century Gothic" w:eastAsia="Calibri" w:hAnsi="Century Gothic" w:cs="Calibri"/>
          <w:bCs/>
          <w:color w:val="000000"/>
          <w:sz w:val="21"/>
          <w:szCs w:val="21"/>
          <w:u w:color="000000"/>
          <w:lang w:eastAsia="sv-SE"/>
        </w:rPr>
        <w:t xml:space="preserve">arnbyar </w:t>
      </w:r>
      <w:r w:rsidR="00E92697">
        <w:rPr>
          <w:rFonts w:ascii="Century Gothic" w:eastAsia="Calibri" w:hAnsi="Century Gothic" w:cs="Calibri"/>
          <w:bCs/>
          <w:color w:val="000000"/>
          <w:sz w:val="21"/>
          <w:szCs w:val="21"/>
          <w:u w:color="000000"/>
          <w:lang w:eastAsia="sv-SE"/>
        </w:rPr>
        <w:t>i</w:t>
      </w:r>
      <w:r>
        <w:rPr>
          <w:rFonts w:ascii="Century Gothic" w:eastAsia="Calibri" w:hAnsi="Century Gothic" w:cs="Calibri"/>
          <w:bCs/>
          <w:color w:val="000000"/>
          <w:sz w:val="21"/>
          <w:szCs w:val="21"/>
          <w:u w:color="000000"/>
          <w:lang w:eastAsia="sv-SE"/>
        </w:rPr>
        <w:t xml:space="preserve"> deras arbete i </w:t>
      </w:r>
      <w:r w:rsidR="00E92697">
        <w:rPr>
          <w:rFonts w:ascii="Century Gothic" w:eastAsia="Calibri" w:hAnsi="Century Gothic" w:cs="Calibri"/>
          <w:bCs/>
          <w:color w:val="000000"/>
          <w:sz w:val="21"/>
          <w:szCs w:val="21"/>
          <w:u w:color="000000"/>
          <w:lang w:eastAsia="sv-SE"/>
        </w:rPr>
        <w:t xml:space="preserve">byn </w:t>
      </w:r>
      <w:r>
        <w:rPr>
          <w:rFonts w:ascii="Century Gothic" w:eastAsia="Calibri" w:hAnsi="Century Gothic" w:cs="Calibri"/>
          <w:bCs/>
          <w:color w:val="000000"/>
          <w:sz w:val="21"/>
          <w:szCs w:val="21"/>
          <w:u w:color="000000"/>
          <w:lang w:eastAsia="sv-SE"/>
        </w:rPr>
        <w:t xml:space="preserve">Chittagong, hoppas vi kunna hjälpa svårt utsatta familjer att bli självförsörjande så att barnen kan gå i skolan och </w:t>
      </w:r>
      <w:r w:rsidR="009576E8">
        <w:rPr>
          <w:rFonts w:ascii="Century Gothic" w:eastAsia="Calibri" w:hAnsi="Century Gothic" w:cs="Calibri"/>
          <w:bCs/>
          <w:color w:val="000000"/>
          <w:sz w:val="21"/>
          <w:szCs w:val="21"/>
          <w:u w:color="000000"/>
          <w:lang w:eastAsia="sv-SE"/>
        </w:rPr>
        <w:t>äta sig mätta varje dag,</w:t>
      </w:r>
      <w:r w:rsidR="00574461">
        <w:rPr>
          <w:rFonts w:ascii="Century Gothic" w:eastAsia="Calibri" w:hAnsi="Century Gothic" w:cs="Calibri"/>
          <w:bCs/>
          <w:color w:val="000000"/>
          <w:sz w:val="21"/>
          <w:szCs w:val="21"/>
          <w:u w:color="000000"/>
          <w:lang w:eastAsia="sv-SE"/>
        </w:rPr>
        <w:t xml:space="preserve"> säger Marcus Grapne, </w:t>
      </w:r>
      <w:proofErr w:type="spellStart"/>
      <w:r w:rsidR="000B096A">
        <w:rPr>
          <w:rFonts w:ascii="Century Gothic" w:eastAsia="Calibri" w:hAnsi="Century Gothic" w:cs="Calibri"/>
          <w:bCs/>
          <w:color w:val="000000"/>
          <w:sz w:val="21"/>
          <w:szCs w:val="21"/>
          <w:u w:color="000000"/>
          <w:lang w:eastAsia="sv-SE"/>
        </w:rPr>
        <w:t>Sustainability</w:t>
      </w:r>
      <w:proofErr w:type="spellEnd"/>
      <w:r w:rsidR="00342713">
        <w:rPr>
          <w:rFonts w:ascii="Century Gothic" w:eastAsia="Calibri" w:hAnsi="Century Gothic" w:cs="Calibri"/>
          <w:bCs/>
          <w:color w:val="000000"/>
          <w:sz w:val="21"/>
          <w:szCs w:val="21"/>
          <w:u w:color="000000"/>
          <w:lang w:eastAsia="sv-SE"/>
        </w:rPr>
        <w:t xml:space="preserve"> M</w:t>
      </w:r>
      <w:r w:rsidR="00574461">
        <w:rPr>
          <w:rFonts w:ascii="Century Gothic" w:eastAsia="Calibri" w:hAnsi="Century Gothic" w:cs="Calibri"/>
          <w:bCs/>
          <w:color w:val="000000"/>
          <w:sz w:val="21"/>
          <w:szCs w:val="21"/>
          <w:u w:color="000000"/>
          <w:lang w:eastAsia="sv-SE"/>
        </w:rPr>
        <w:t>anager, Stadium</w:t>
      </w:r>
      <w:r w:rsidR="000B096A">
        <w:rPr>
          <w:rFonts w:ascii="Century Gothic" w:eastAsia="Calibri" w:hAnsi="Century Gothic" w:cs="Calibri"/>
          <w:bCs/>
          <w:color w:val="000000"/>
          <w:sz w:val="21"/>
          <w:szCs w:val="21"/>
          <w:u w:color="000000"/>
          <w:lang w:eastAsia="sv-SE"/>
        </w:rPr>
        <w:t xml:space="preserve"> Group</w:t>
      </w:r>
      <w:r w:rsidR="00574461">
        <w:rPr>
          <w:rFonts w:ascii="Century Gothic" w:eastAsia="Calibri" w:hAnsi="Century Gothic" w:cs="Calibri"/>
          <w:bCs/>
          <w:color w:val="000000"/>
          <w:sz w:val="21"/>
          <w:szCs w:val="21"/>
          <w:u w:color="000000"/>
          <w:lang w:eastAsia="sv-SE"/>
        </w:rPr>
        <w:t xml:space="preserve">. </w:t>
      </w:r>
    </w:p>
    <w:p w:rsidR="0060388B" w:rsidRDefault="0060388B" w:rsidP="006038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entury Gothic" w:eastAsia="Calibri" w:hAnsi="Century Gothic" w:cs="Calibri"/>
          <w:bCs/>
          <w:color w:val="000000"/>
          <w:sz w:val="21"/>
          <w:szCs w:val="21"/>
          <w:u w:color="000000"/>
          <w:lang w:eastAsia="sv-SE"/>
        </w:rPr>
      </w:pPr>
      <w:r>
        <w:rPr>
          <w:rFonts w:ascii="Century Gothic" w:eastAsia="Calibri" w:hAnsi="Century Gothic" w:cs="Calibri"/>
          <w:bCs/>
          <w:color w:val="000000"/>
          <w:sz w:val="21"/>
          <w:szCs w:val="21"/>
          <w:u w:color="000000"/>
          <w:lang w:eastAsia="sv-SE"/>
        </w:rPr>
        <w:br/>
        <w:t xml:space="preserve">Vid tidpunkten då </w:t>
      </w:r>
      <w:r w:rsidR="000A1F3F">
        <w:rPr>
          <w:rFonts w:ascii="Century Gothic" w:eastAsia="Calibri" w:hAnsi="Century Gothic" w:cs="Calibri"/>
          <w:bCs/>
          <w:color w:val="000000"/>
          <w:sz w:val="21"/>
          <w:szCs w:val="21"/>
          <w:u w:color="000000"/>
          <w:lang w:eastAsia="sv-SE"/>
        </w:rPr>
        <w:t>samarbetet</w:t>
      </w:r>
      <w:r>
        <w:rPr>
          <w:rFonts w:ascii="Century Gothic" w:eastAsia="Calibri" w:hAnsi="Century Gothic" w:cs="Calibri"/>
          <w:bCs/>
          <w:color w:val="000000"/>
          <w:sz w:val="21"/>
          <w:szCs w:val="21"/>
          <w:u w:color="000000"/>
          <w:lang w:eastAsia="sv-SE"/>
        </w:rPr>
        <w:t xml:space="preserve"> </w:t>
      </w:r>
      <w:r w:rsidR="000A1F3F">
        <w:rPr>
          <w:rFonts w:ascii="Century Gothic" w:eastAsia="Calibri" w:hAnsi="Century Gothic" w:cs="Calibri"/>
          <w:bCs/>
          <w:color w:val="000000"/>
          <w:sz w:val="21"/>
          <w:szCs w:val="21"/>
          <w:u w:color="000000"/>
          <w:lang w:eastAsia="sv-SE"/>
        </w:rPr>
        <w:t>inleddes</w:t>
      </w:r>
      <w:r>
        <w:rPr>
          <w:rFonts w:ascii="Century Gothic" w:eastAsia="Calibri" w:hAnsi="Century Gothic" w:cs="Calibri"/>
          <w:bCs/>
          <w:color w:val="000000"/>
          <w:sz w:val="21"/>
          <w:szCs w:val="21"/>
          <w:u w:color="000000"/>
          <w:lang w:eastAsia="sv-SE"/>
        </w:rPr>
        <w:t xml:space="preserve">, </w:t>
      </w:r>
      <w:r w:rsidR="000A1F3F">
        <w:rPr>
          <w:rFonts w:ascii="Century Gothic" w:eastAsia="Calibri" w:hAnsi="Century Gothic" w:cs="Calibri"/>
          <w:bCs/>
          <w:color w:val="000000"/>
          <w:sz w:val="21"/>
          <w:szCs w:val="21"/>
          <w:u w:color="000000"/>
          <w:lang w:eastAsia="sv-SE"/>
        </w:rPr>
        <w:t>påbörjade</w:t>
      </w:r>
      <w:r>
        <w:rPr>
          <w:rFonts w:ascii="Century Gothic" w:eastAsia="Calibri" w:hAnsi="Century Gothic" w:cs="Calibri"/>
          <w:bCs/>
          <w:color w:val="000000"/>
          <w:sz w:val="21"/>
          <w:szCs w:val="21"/>
          <w:u w:color="000000"/>
          <w:lang w:eastAsia="sv-SE"/>
        </w:rPr>
        <w:t xml:space="preserve"> Stadium</w:t>
      </w:r>
      <w:r w:rsidR="000A1F3F">
        <w:rPr>
          <w:rFonts w:ascii="Century Gothic" w:eastAsia="Calibri" w:hAnsi="Century Gothic" w:cs="Calibri"/>
          <w:bCs/>
          <w:color w:val="000000"/>
          <w:sz w:val="21"/>
          <w:szCs w:val="21"/>
          <w:u w:color="000000"/>
          <w:lang w:eastAsia="sv-SE"/>
        </w:rPr>
        <w:t xml:space="preserve"> även</w:t>
      </w:r>
      <w:r>
        <w:rPr>
          <w:rFonts w:ascii="Century Gothic" w:eastAsia="Calibri" w:hAnsi="Century Gothic" w:cs="Calibri"/>
          <w:bCs/>
          <w:color w:val="000000"/>
          <w:sz w:val="21"/>
          <w:szCs w:val="21"/>
          <w:u w:color="000000"/>
          <w:lang w:eastAsia="sv-SE"/>
        </w:rPr>
        <w:t xml:space="preserve"> sin produktion och försäljning av den numera välbekanta orangea vattenflaskan. </w:t>
      </w:r>
      <w:r w:rsidR="00AA5EE5">
        <w:rPr>
          <w:rFonts w:ascii="Century Gothic" w:eastAsia="Calibri" w:hAnsi="Century Gothic" w:cs="Calibri"/>
          <w:bCs/>
          <w:color w:val="000000"/>
          <w:sz w:val="21"/>
          <w:szCs w:val="21"/>
          <w:u w:color="000000"/>
          <w:lang w:eastAsia="sv-SE"/>
        </w:rPr>
        <w:t>Tanken med initiativet</w:t>
      </w:r>
      <w:r w:rsidR="00FC14E2">
        <w:rPr>
          <w:rFonts w:ascii="Century Gothic" w:eastAsia="Calibri" w:hAnsi="Century Gothic" w:cs="Calibri"/>
          <w:bCs/>
          <w:color w:val="000000"/>
          <w:sz w:val="21"/>
          <w:szCs w:val="21"/>
          <w:u w:color="000000"/>
          <w:lang w:eastAsia="sv-SE"/>
        </w:rPr>
        <w:t xml:space="preserve"> är att </w:t>
      </w:r>
      <w:r>
        <w:rPr>
          <w:rFonts w:ascii="Century Gothic" w:eastAsia="Calibri" w:hAnsi="Century Gothic" w:cs="Calibri"/>
          <w:bCs/>
          <w:color w:val="000000"/>
          <w:sz w:val="21"/>
          <w:szCs w:val="21"/>
          <w:u w:color="000000"/>
          <w:lang w:eastAsia="sv-SE"/>
        </w:rPr>
        <w:t>fem kronor</w:t>
      </w:r>
      <w:r w:rsidR="00FC14E2">
        <w:rPr>
          <w:rFonts w:ascii="Century Gothic" w:eastAsia="Calibri" w:hAnsi="Century Gothic" w:cs="Calibri"/>
          <w:bCs/>
          <w:color w:val="000000"/>
          <w:sz w:val="21"/>
          <w:szCs w:val="21"/>
          <w:u w:color="000000"/>
          <w:lang w:eastAsia="sv-SE"/>
        </w:rPr>
        <w:t xml:space="preserve"> av varje såld produkt</w:t>
      </w:r>
      <w:r>
        <w:rPr>
          <w:rFonts w:ascii="Century Gothic" w:eastAsia="Calibri" w:hAnsi="Century Gothic" w:cs="Calibri"/>
          <w:bCs/>
          <w:color w:val="000000"/>
          <w:sz w:val="21"/>
          <w:szCs w:val="21"/>
          <w:u w:color="000000"/>
          <w:lang w:eastAsia="sv-SE"/>
        </w:rPr>
        <w:t xml:space="preserve"> oavkortat</w:t>
      </w:r>
      <w:r w:rsidR="00FC14E2">
        <w:rPr>
          <w:rFonts w:ascii="Century Gothic" w:eastAsia="Calibri" w:hAnsi="Century Gothic" w:cs="Calibri"/>
          <w:bCs/>
          <w:color w:val="000000"/>
          <w:sz w:val="21"/>
          <w:szCs w:val="21"/>
          <w:u w:color="000000"/>
          <w:lang w:eastAsia="sv-SE"/>
        </w:rPr>
        <w:t xml:space="preserve"> går</w:t>
      </w:r>
      <w:r>
        <w:rPr>
          <w:rFonts w:ascii="Century Gothic" w:eastAsia="Calibri" w:hAnsi="Century Gothic" w:cs="Calibri"/>
          <w:bCs/>
          <w:color w:val="000000"/>
          <w:sz w:val="21"/>
          <w:szCs w:val="21"/>
          <w:u w:color="000000"/>
          <w:lang w:eastAsia="sv-SE"/>
        </w:rPr>
        <w:t xml:space="preserve"> till Chittagong</w:t>
      </w:r>
      <w:r w:rsidR="000A1F3F">
        <w:rPr>
          <w:rFonts w:ascii="Century Gothic" w:eastAsia="Calibri" w:hAnsi="Century Gothic" w:cs="Calibri"/>
          <w:bCs/>
          <w:color w:val="000000"/>
          <w:sz w:val="21"/>
          <w:szCs w:val="21"/>
          <w:u w:color="000000"/>
          <w:lang w:eastAsia="sv-SE"/>
        </w:rPr>
        <w:t xml:space="preserve"> och det pågående arbetet på plats i byn</w:t>
      </w:r>
      <w:r>
        <w:rPr>
          <w:rFonts w:ascii="Century Gothic" w:eastAsia="Calibri" w:hAnsi="Century Gothic" w:cs="Calibri"/>
          <w:bCs/>
          <w:color w:val="000000"/>
          <w:sz w:val="21"/>
          <w:szCs w:val="21"/>
          <w:u w:color="000000"/>
          <w:lang w:eastAsia="sv-SE"/>
        </w:rPr>
        <w:t xml:space="preserve">. </w:t>
      </w:r>
      <w:r w:rsidR="00B07DB1">
        <w:rPr>
          <w:rFonts w:ascii="Century Gothic" w:eastAsia="Calibri" w:hAnsi="Century Gothic" w:cs="Calibri"/>
          <w:bCs/>
          <w:color w:val="000000"/>
          <w:sz w:val="21"/>
          <w:szCs w:val="21"/>
          <w:u w:color="000000"/>
          <w:lang w:eastAsia="sv-SE"/>
        </w:rPr>
        <w:t xml:space="preserve">Ett </w:t>
      </w:r>
      <w:r w:rsidR="00FC14E2">
        <w:rPr>
          <w:rFonts w:ascii="Century Gothic" w:eastAsia="Calibri" w:hAnsi="Century Gothic" w:cs="Calibri"/>
          <w:bCs/>
          <w:color w:val="000000"/>
          <w:sz w:val="21"/>
          <w:szCs w:val="21"/>
          <w:u w:color="000000"/>
          <w:lang w:eastAsia="sv-SE"/>
        </w:rPr>
        <w:t>incitament</w:t>
      </w:r>
      <w:r w:rsidR="000A1F3F">
        <w:rPr>
          <w:rFonts w:ascii="Century Gothic" w:eastAsia="Calibri" w:hAnsi="Century Gothic" w:cs="Calibri"/>
          <w:bCs/>
          <w:color w:val="000000"/>
          <w:sz w:val="21"/>
          <w:szCs w:val="21"/>
          <w:u w:color="000000"/>
          <w:lang w:eastAsia="sv-SE"/>
        </w:rPr>
        <w:t xml:space="preserve"> som såväl kunder, </w:t>
      </w:r>
      <w:r w:rsidR="00B07DB1">
        <w:rPr>
          <w:rFonts w:ascii="Century Gothic" w:eastAsia="Calibri" w:hAnsi="Century Gothic" w:cs="Calibri"/>
          <w:bCs/>
          <w:color w:val="000000"/>
          <w:sz w:val="21"/>
          <w:szCs w:val="21"/>
          <w:u w:color="000000"/>
          <w:lang w:eastAsia="sv-SE"/>
        </w:rPr>
        <w:t>Stadium</w:t>
      </w:r>
      <w:r w:rsidR="00E92697">
        <w:rPr>
          <w:rFonts w:ascii="Century Gothic" w:eastAsia="Calibri" w:hAnsi="Century Gothic" w:cs="Calibri"/>
          <w:bCs/>
          <w:color w:val="000000"/>
          <w:sz w:val="21"/>
          <w:szCs w:val="21"/>
          <w:u w:color="000000"/>
          <w:lang w:eastAsia="sv-SE"/>
        </w:rPr>
        <w:t xml:space="preserve"> själva</w:t>
      </w:r>
      <w:r w:rsidR="00B07DB1">
        <w:rPr>
          <w:rFonts w:ascii="Century Gothic" w:eastAsia="Calibri" w:hAnsi="Century Gothic" w:cs="Calibri"/>
          <w:bCs/>
          <w:color w:val="000000"/>
          <w:sz w:val="21"/>
          <w:szCs w:val="21"/>
          <w:u w:color="000000"/>
          <w:lang w:eastAsia="sv-SE"/>
        </w:rPr>
        <w:t xml:space="preserve"> </w:t>
      </w:r>
      <w:r w:rsidR="000A1F3F">
        <w:rPr>
          <w:rFonts w:ascii="Century Gothic" w:eastAsia="Calibri" w:hAnsi="Century Gothic" w:cs="Calibri"/>
          <w:bCs/>
          <w:color w:val="000000"/>
          <w:sz w:val="21"/>
          <w:szCs w:val="21"/>
          <w:u w:color="000000"/>
          <w:lang w:eastAsia="sv-SE"/>
        </w:rPr>
        <w:t xml:space="preserve">som </w:t>
      </w:r>
      <w:r w:rsidR="00FF5CFD">
        <w:rPr>
          <w:rFonts w:ascii="Century Gothic" w:eastAsia="Calibri" w:hAnsi="Century Gothic" w:cs="Calibri"/>
          <w:bCs/>
          <w:color w:val="000000"/>
          <w:sz w:val="21"/>
          <w:szCs w:val="21"/>
          <w:u w:color="000000"/>
          <w:lang w:eastAsia="sv-SE"/>
        </w:rPr>
        <w:t>SOS B</w:t>
      </w:r>
      <w:r w:rsidR="000A1F3F">
        <w:rPr>
          <w:rFonts w:ascii="Century Gothic" w:eastAsia="Calibri" w:hAnsi="Century Gothic" w:cs="Calibri"/>
          <w:bCs/>
          <w:color w:val="000000"/>
          <w:sz w:val="21"/>
          <w:szCs w:val="21"/>
          <w:u w:color="000000"/>
          <w:lang w:eastAsia="sv-SE"/>
        </w:rPr>
        <w:t xml:space="preserve">arnbyar </w:t>
      </w:r>
      <w:r w:rsidR="00B07DB1">
        <w:rPr>
          <w:rFonts w:ascii="Century Gothic" w:eastAsia="Calibri" w:hAnsi="Century Gothic" w:cs="Calibri"/>
          <w:bCs/>
          <w:color w:val="000000"/>
          <w:sz w:val="21"/>
          <w:szCs w:val="21"/>
          <w:u w:color="000000"/>
          <w:lang w:eastAsia="sv-SE"/>
        </w:rPr>
        <w:t xml:space="preserve">är mycket </w:t>
      </w:r>
      <w:r w:rsidR="000A1F3F">
        <w:rPr>
          <w:rFonts w:ascii="Century Gothic" w:eastAsia="Calibri" w:hAnsi="Century Gothic" w:cs="Calibri"/>
          <w:bCs/>
          <w:color w:val="000000"/>
          <w:sz w:val="21"/>
          <w:szCs w:val="21"/>
          <w:u w:color="000000"/>
          <w:lang w:eastAsia="sv-SE"/>
        </w:rPr>
        <w:t>glada och tacksamma</w:t>
      </w:r>
      <w:r w:rsidR="00B07DB1">
        <w:rPr>
          <w:rFonts w:ascii="Century Gothic" w:eastAsia="Calibri" w:hAnsi="Century Gothic" w:cs="Calibri"/>
          <w:bCs/>
          <w:color w:val="000000"/>
          <w:sz w:val="21"/>
          <w:szCs w:val="21"/>
          <w:u w:color="000000"/>
          <w:lang w:eastAsia="sv-SE"/>
        </w:rPr>
        <w:t xml:space="preserve"> över.</w:t>
      </w:r>
    </w:p>
    <w:p w:rsidR="00B07DB1" w:rsidRDefault="00EB01F7" w:rsidP="00B07DB1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entury Gothic" w:eastAsia="Calibri" w:hAnsi="Century Gothic" w:cs="Calibri"/>
          <w:bCs/>
          <w:color w:val="000000"/>
          <w:sz w:val="21"/>
          <w:szCs w:val="21"/>
          <w:u w:color="000000"/>
          <w:lang w:eastAsia="sv-SE"/>
        </w:rPr>
      </w:pPr>
      <w:r>
        <w:rPr>
          <w:rFonts w:ascii="Century Gothic" w:eastAsia="Calibri" w:hAnsi="Century Gothic" w:cs="Calibri"/>
          <w:bCs/>
          <w:color w:val="000000"/>
          <w:sz w:val="21"/>
          <w:szCs w:val="21"/>
          <w:u w:color="000000"/>
          <w:lang w:eastAsia="sv-SE"/>
        </w:rPr>
        <w:t>Tack vare Stadium och deras kunder har vi kunnat ge över 1500 barn och unga i Bangladesh möjligheter att skapa en bättre framtid för sig själva och sina familje</w:t>
      </w:r>
      <w:r w:rsidR="00E92697">
        <w:rPr>
          <w:rFonts w:ascii="Century Gothic" w:eastAsia="Calibri" w:hAnsi="Century Gothic" w:cs="Calibri"/>
          <w:bCs/>
          <w:color w:val="000000"/>
          <w:sz w:val="21"/>
          <w:szCs w:val="21"/>
          <w:u w:color="000000"/>
          <w:lang w:eastAsia="sv-SE"/>
        </w:rPr>
        <w:t>r. Det hade inte varit möjligt utan er</w:t>
      </w:r>
      <w:r w:rsidR="000B096A">
        <w:rPr>
          <w:rFonts w:ascii="Century Gothic" w:eastAsia="Calibri" w:hAnsi="Century Gothic" w:cs="Calibri"/>
          <w:bCs/>
          <w:color w:val="000000"/>
          <w:sz w:val="21"/>
          <w:szCs w:val="21"/>
          <w:u w:color="000000"/>
          <w:lang w:eastAsia="sv-SE"/>
        </w:rPr>
        <w:t xml:space="preserve">, säger </w:t>
      </w:r>
      <w:r w:rsidR="00B4245A">
        <w:rPr>
          <w:rFonts w:ascii="Century Gothic" w:eastAsia="Calibri" w:hAnsi="Century Gothic" w:cs="Calibri"/>
          <w:bCs/>
          <w:color w:val="000000"/>
          <w:sz w:val="21"/>
          <w:szCs w:val="21"/>
          <w:u w:color="000000"/>
          <w:lang w:eastAsia="sv-SE"/>
        </w:rPr>
        <w:t>C</w:t>
      </w:r>
      <w:r w:rsidR="005E0951">
        <w:rPr>
          <w:rFonts w:ascii="Century Gothic" w:eastAsia="Calibri" w:hAnsi="Century Gothic" w:cs="Calibri"/>
          <w:bCs/>
          <w:color w:val="000000"/>
          <w:sz w:val="21"/>
          <w:szCs w:val="21"/>
          <w:u w:color="000000"/>
          <w:lang w:eastAsia="sv-SE"/>
        </w:rPr>
        <w:t>atarina Berg</w:t>
      </w:r>
      <w:r w:rsidR="000B096A">
        <w:rPr>
          <w:rFonts w:ascii="Century Gothic" w:eastAsia="Calibri" w:hAnsi="Century Gothic" w:cs="Calibri"/>
          <w:bCs/>
          <w:color w:val="000000"/>
          <w:sz w:val="21"/>
          <w:szCs w:val="21"/>
          <w:u w:color="000000"/>
          <w:lang w:eastAsia="sv-SE"/>
        </w:rPr>
        <w:t>, K</w:t>
      </w:r>
      <w:r>
        <w:rPr>
          <w:rFonts w:ascii="Century Gothic" w:eastAsia="Calibri" w:hAnsi="Century Gothic" w:cs="Calibri"/>
          <w:bCs/>
          <w:color w:val="000000"/>
          <w:sz w:val="21"/>
          <w:szCs w:val="21"/>
          <w:u w:color="000000"/>
          <w:lang w:eastAsia="sv-SE"/>
        </w:rPr>
        <w:t xml:space="preserve">undansvarig </w:t>
      </w:r>
      <w:r w:rsidR="00FF5CFD">
        <w:rPr>
          <w:rFonts w:ascii="Century Gothic" w:eastAsia="Calibri" w:hAnsi="Century Gothic" w:cs="Calibri"/>
          <w:bCs/>
          <w:color w:val="000000"/>
          <w:sz w:val="21"/>
          <w:szCs w:val="21"/>
          <w:u w:color="000000"/>
          <w:lang w:eastAsia="sv-SE"/>
        </w:rPr>
        <w:t>SOS B</w:t>
      </w:r>
      <w:r>
        <w:rPr>
          <w:rFonts w:ascii="Century Gothic" w:eastAsia="Calibri" w:hAnsi="Century Gothic" w:cs="Calibri"/>
          <w:bCs/>
          <w:color w:val="000000"/>
          <w:sz w:val="21"/>
          <w:szCs w:val="21"/>
          <w:u w:color="000000"/>
          <w:lang w:eastAsia="sv-SE"/>
        </w:rPr>
        <w:t xml:space="preserve">arnbyar. </w:t>
      </w:r>
    </w:p>
    <w:p w:rsidR="00AC03FC" w:rsidRPr="00AC03FC" w:rsidRDefault="00AC03FC" w:rsidP="00AC03FC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entury Gothic" w:eastAsia="Calibri" w:hAnsi="Century Gothic" w:cs="Calibri"/>
          <w:bCs/>
          <w:color w:val="000000"/>
          <w:sz w:val="21"/>
          <w:szCs w:val="21"/>
          <w:u w:color="000000"/>
          <w:lang w:eastAsia="sv-SE"/>
        </w:rPr>
      </w:pPr>
    </w:p>
    <w:p w:rsidR="0060388B" w:rsidRDefault="00DC0F77" w:rsidP="006038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entury Gothic" w:eastAsia="Calibri" w:hAnsi="Century Gothic" w:cs="Calibri"/>
          <w:bCs/>
          <w:color w:val="000000"/>
          <w:sz w:val="21"/>
          <w:szCs w:val="21"/>
          <w:u w:color="000000"/>
          <w:lang w:eastAsia="sv-SE"/>
        </w:rPr>
      </w:pPr>
      <w:r>
        <w:rPr>
          <w:rFonts w:ascii="Century Gothic" w:eastAsia="Calibri" w:hAnsi="Century Gothic" w:cs="Calibri"/>
          <w:bCs/>
          <w:color w:val="000000"/>
          <w:sz w:val="21"/>
          <w:szCs w:val="21"/>
          <w:u w:color="000000"/>
          <w:lang w:eastAsia="sv-SE"/>
        </w:rPr>
        <w:t xml:space="preserve">Stadium </w:t>
      </w:r>
      <w:r w:rsidR="00FB5397">
        <w:rPr>
          <w:rFonts w:ascii="Century Gothic" w:eastAsia="Calibri" w:hAnsi="Century Gothic" w:cs="Calibri"/>
          <w:bCs/>
          <w:color w:val="000000"/>
          <w:sz w:val="21"/>
          <w:szCs w:val="21"/>
          <w:u w:color="000000"/>
          <w:lang w:eastAsia="sv-SE"/>
        </w:rPr>
        <w:t>arbetar kontinuerligt</w:t>
      </w:r>
      <w:r>
        <w:rPr>
          <w:rFonts w:ascii="Century Gothic" w:eastAsia="Calibri" w:hAnsi="Century Gothic" w:cs="Calibri"/>
          <w:bCs/>
          <w:color w:val="000000"/>
          <w:sz w:val="21"/>
          <w:szCs w:val="21"/>
          <w:u w:color="000000"/>
          <w:lang w:eastAsia="sv-SE"/>
        </w:rPr>
        <w:t xml:space="preserve"> </w:t>
      </w:r>
      <w:r w:rsidR="00FB5397">
        <w:rPr>
          <w:rFonts w:ascii="Century Gothic" w:eastAsia="Calibri" w:hAnsi="Century Gothic" w:cs="Calibri"/>
          <w:bCs/>
          <w:color w:val="000000"/>
          <w:sz w:val="21"/>
          <w:szCs w:val="21"/>
          <w:u w:color="000000"/>
          <w:lang w:eastAsia="sv-SE"/>
        </w:rPr>
        <w:t>med</w:t>
      </w:r>
      <w:r>
        <w:rPr>
          <w:rFonts w:ascii="Century Gothic" w:eastAsia="Calibri" w:hAnsi="Century Gothic" w:cs="Calibri"/>
          <w:bCs/>
          <w:color w:val="000000"/>
          <w:sz w:val="21"/>
          <w:szCs w:val="21"/>
          <w:u w:color="000000"/>
          <w:lang w:eastAsia="sv-SE"/>
        </w:rPr>
        <w:t xml:space="preserve"> att stötta och inspirera barn och unga till välmående och ett aktivt liv. Med detta som</w:t>
      </w:r>
      <w:r w:rsidR="00EB01F7">
        <w:rPr>
          <w:rFonts w:ascii="Century Gothic" w:eastAsia="Calibri" w:hAnsi="Century Gothic" w:cs="Calibri"/>
          <w:bCs/>
          <w:color w:val="000000"/>
          <w:sz w:val="21"/>
          <w:szCs w:val="21"/>
          <w:u w:color="000000"/>
          <w:lang w:eastAsia="sv-SE"/>
        </w:rPr>
        <w:t xml:space="preserve"> målsättning </w:t>
      </w:r>
      <w:r w:rsidR="009847D8">
        <w:rPr>
          <w:rFonts w:ascii="Century Gothic" w:eastAsia="Calibri" w:hAnsi="Century Gothic" w:cs="Calibri"/>
          <w:bCs/>
          <w:color w:val="000000"/>
          <w:sz w:val="21"/>
          <w:szCs w:val="21"/>
          <w:u w:color="000000"/>
          <w:lang w:eastAsia="sv-SE"/>
        </w:rPr>
        <w:t xml:space="preserve">hoppas sportkedjan att </w:t>
      </w:r>
      <w:r w:rsidR="008B1975">
        <w:rPr>
          <w:rFonts w:ascii="Century Gothic" w:eastAsia="Calibri" w:hAnsi="Century Gothic" w:cs="Calibri"/>
          <w:bCs/>
          <w:color w:val="000000"/>
          <w:sz w:val="21"/>
          <w:szCs w:val="21"/>
          <w:u w:color="000000"/>
          <w:lang w:eastAsia="sv-SE"/>
        </w:rPr>
        <w:t>det</w:t>
      </w:r>
      <w:r w:rsidR="009847D8">
        <w:rPr>
          <w:rFonts w:ascii="Century Gothic" w:eastAsia="Calibri" w:hAnsi="Century Gothic" w:cs="Calibri"/>
          <w:bCs/>
          <w:color w:val="000000"/>
          <w:sz w:val="21"/>
          <w:szCs w:val="21"/>
          <w:u w:color="000000"/>
          <w:lang w:eastAsia="sv-SE"/>
        </w:rPr>
        <w:t xml:space="preserve"> </w:t>
      </w:r>
      <w:r w:rsidR="00AC03FC">
        <w:rPr>
          <w:rFonts w:ascii="Century Gothic" w:eastAsia="Calibri" w:hAnsi="Century Gothic" w:cs="Calibri"/>
          <w:bCs/>
          <w:color w:val="000000"/>
          <w:sz w:val="21"/>
          <w:szCs w:val="21"/>
          <w:u w:color="000000"/>
          <w:lang w:eastAsia="sv-SE"/>
        </w:rPr>
        <w:t>förlängda samarbete</w:t>
      </w:r>
      <w:r w:rsidR="008B1975">
        <w:rPr>
          <w:rFonts w:ascii="Century Gothic" w:eastAsia="Calibri" w:hAnsi="Century Gothic" w:cs="Calibri"/>
          <w:bCs/>
          <w:color w:val="000000"/>
          <w:sz w:val="21"/>
          <w:szCs w:val="21"/>
          <w:u w:color="000000"/>
          <w:lang w:eastAsia="sv-SE"/>
        </w:rPr>
        <w:t>t</w:t>
      </w:r>
      <w:r w:rsidR="00AC03FC">
        <w:rPr>
          <w:rFonts w:ascii="Century Gothic" w:eastAsia="Calibri" w:hAnsi="Century Gothic" w:cs="Calibri"/>
          <w:bCs/>
          <w:color w:val="000000"/>
          <w:sz w:val="21"/>
          <w:szCs w:val="21"/>
          <w:u w:color="000000"/>
          <w:lang w:eastAsia="sv-SE"/>
        </w:rPr>
        <w:t xml:space="preserve"> me</w:t>
      </w:r>
      <w:r w:rsidR="00FF5CFD">
        <w:rPr>
          <w:rFonts w:ascii="Century Gothic" w:eastAsia="Calibri" w:hAnsi="Century Gothic" w:cs="Calibri"/>
          <w:bCs/>
          <w:color w:val="000000"/>
          <w:sz w:val="21"/>
          <w:szCs w:val="21"/>
          <w:u w:color="000000"/>
          <w:lang w:eastAsia="sv-SE"/>
        </w:rPr>
        <w:t>d SOS B</w:t>
      </w:r>
      <w:r w:rsidR="00AC03FC">
        <w:rPr>
          <w:rFonts w:ascii="Century Gothic" w:eastAsia="Calibri" w:hAnsi="Century Gothic" w:cs="Calibri"/>
          <w:bCs/>
          <w:color w:val="000000"/>
          <w:sz w:val="21"/>
          <w:szCs w:val="21"/>
          <w:u w:color="000000"/>
          <w:lang w:eastAsia="sv-SE"/>
        </w:rPr>
        <w:t>arnbyar kommer fortsät</w:t>
      </w:r>
      <w:r w:rsidR="000A1F3F">
        <w:rPr>
          <w:rFonts w:ascii="Century Gothic" w:eastAsia="Calibri" w:hAnsi="Century Gothic" w:cs="Calibri"/>
          <w:bCs/>
          <w:color w:val="000000"/>
          <w:sz w:val="21"/>
          <w:szCs w:val="21"/>
          <w:u w:color="000000"/>
          <w:lang w:eastAsia="sv-SE"/>
        </w:rPr>
        <w:t>ta att göra en långsiktig och positiv skillnad.</w:t>
      </w:r>
      <w:r w:rsidR="00346789">
        <w:rPr>
          <w:rFonts w:ascii="Century Gothic" w:eastAsia="Calibri" w:hAnsi="Century Gothic" w:cs="Calibri"/>
          <w:bCs/>
          <w:color w:val="000000"/>
          <w:sz w:val="21"/>
          <w:szCs w:val="21"/>
          <w:u w:color="000000"/>
          <w:lang w:eastAsia="sv-SE"/>
        </w:rPr>
        <w:t xml:space="preserve"> För att läsa mer om Stadiums arbete med</w:t>
      </w:r>
      <w:r w:rsidR="00FF5CFD">
        <w:rPr>
          <w:rFonts w:ascii="Century Gothic" w:eastAsia="Calibri" w:hAnsi="Century Gothic" w:cs="Calibri"/>
          <w:bCs/>
          <w:color w:val="000000"/>
          <w:sz w:val="21"/>
          <w:szCs w:val="21"/>
          <w:u w:color="000000"/>
          <w:lang w:eastAsia="sv-SE"/>
        </w:rPr>
        <w:t xml:space="preserve"> SOS B</w:t>
      </w:r>
      <w:r w:rsidR="00346789">
        <w:rPr>
          <w:rFonts w:ascii="Century Gothic" w:eastAsia="Calibri" w:hAnsi="Century Gothic" w:cs="Calibri"/>
          <w:bCs/>
          <w:color w:val="000000"/>
          <w:sz w:val="21"/>
          <w:szCs w:val="21"/>
          <w:u w:color="000000"/>
          <w:lang w:eastAsia="sv-SE"/>
        </w:rPr>
        <w:t>arnbyar, klicka på länken:</w:t>
      </w:r>
    </w:p>
    <w:p w:rsidR="00346789" w:rsidRPr="0060388B" w:rsidRDefault="00811AE3" w:rsidP="006038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entury Gothic" w:eastAsia="Calibri" w:hAnsi="Century Gothic" w:cs="Calibri"/>
          <w:bCs/>
          <w:color w:val="000000"/>
          <w:sz w:val="21"/>
          <w:szCs w:val="21"/>
          <w:u w:color="000000"/>
          <w:lang w:eastAsia="sv-SE"/>
        </w:rPr>
      </w:pPr>
      <w:hyperlink r:id="rId7" w:history="1">
        <w:r w:rsidR="00346789" w:rsidRPr="00211817">
          <w:rPr>
            <w:rStyle w:val="Hyperlink"/>
            <w:rFonts w:ascii="Century Gothic" w:eastAsia="Calibri" w:hAnsi="Century Gothic" w:cs="Calibri"/>
            <w:bCs/>
            <w:sz w:val="21"/>
            <w:szCs w:val="21"/>
            <w:u w:color="000000"/>
            <w:lang w:eastAsia="sv-SE"/>
          </w:rPr>
          <w:t>https://www.stadium.se/cms/sos-childrens-villages</w:t>
        </w:r>
      </w:hyperlink>
      <w:r w:rsidR="00346789">
        <w:rPr>
          <w:rFonts w:ascii="Century Gothic" w:eastAsia="Calibri" w:hAnsi="Century Gothic" w:cs="Calibri"/>
          <w:bCs/>
          <w:color w:val="000000"/>
          <w:sz w:val="21"/>
          <w:szCs w:val="21"/>
          <w:u w:color="000000"/>
          <w:lang w:eastAsia="sv-SE"/>
        </w:rPr>
        <w:t xml:space="preserve"> </w:t>
      </w:r>
    </w:p>
    <w:p w:rsidR="00FA744D" w:rsidRDefault="00811AE3" w:rsidP="00052401"/>
    <w:sectPr w:rsidR="00FA744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AE3" w:rsidRDefault="00811AE3" w:rsidP="00791C63">
      <w:pPr>
        <w:spacing w:after="0" w:line="240" w:lineRule="auto"/>
      </w:pPr>
      <w:r>
        <w:separator/>
      </w:r>
    </w:p>
  </w:endnote>
  <w:endnote w:type="continuationSeparator" w:id="0">
    <w:p w:rsidR="00811AE3" w:rsidRDefault="00811AE3" w:rsidP="00791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DC1" w:rsidRDefault="00412DC1" w:rsidP="00412DC1">
    <w:pPr>
      <w:spacing w:after="240"/>
    </w:pPr>
    <w:r w:rsidRPr="00F01F7A">
      <w:rPr>
        <w:rFonts w:ascii="Century Gothic" w:eastAsia="Calibri" w:hAnsi="Century Gothic" w:cs="Calibri"/>
        <w:color w:val="555555"/>
        <w:sz w:val="18"/>
        <w:szCs w:val="18"/>
        <w:u w:color="555555"/>
        <w:lang w:eastAsia="sv-SE"/>
      </w:rPr>
      <w:t xml:space="preserve">Stadium är Sveriges största sportkedja och med koncepten Stadium, Stadium Outlet och Stadium </w:t>
    </w:r>
    <w:proofErr w:type="spellStart"/>
    <w:r w:rsidRPr="00F01F7A">
      <w:rPr>
        <w:rFonts w:ascii="Century Gothic" w:eastAsia="Calibri" w:hAnsi="Century Gothic" w:cs="Calibri"/>
        <w:color w:val="555555"/>
        <w:sz w:val="18"/>
        <w:szCs w:val="18"/>
        <w:u w:color="555555"/>
        <w:lang w:eastAsia="sv-SE"/>
      </w:rPr>
      <w:t>Pulse</w:t>
    </w:r>
    <w:proofErr w:type="spellEnd"/>
    <w:r w:rsidRPr="00F01F7A">
      <w:rPr>
        <w:rFonts w:ascii="Century Gothic" w:eastAsia="Calibri" w:hAnsi="Century Gothic" w:cs="Calibri"/>
        <w:color w:val="555555"/>
        <w:sz w:val="18"/>
        <w:szCs w:val="18"/>
        <w:u w:color="555555"/>
        <w:lang w:eastAsia="sv-SE"/>
      </w:rPr>
      <w:t xml:space="preserve"> har företaget cirka 170 butiker i Sverige, Finland och Tyskland. I koncernen ingår dessutom Stadium Sports Camp (</w:t>
    </w:r>
    <w:proofErr w:type="spellStart"/>
    <w:r w:rsidRPr="00F01F7A">
      <w:rPr>
        <w:rFonts w:ascii="Century Gothic" w:eastAsia="Calibri" w:hAnsi="Century Gothic" w:cs="Calibri"/>
        <w:color w:val="555555"/>
        <w:sz w:val="18"/>
        <w:szCs w:val="18"/>
        <w:u w:color="555555"/>
        <w:lang w:eastAsia="sv-SE"/>
      </w:rPr>
      <w:t>svb</w:t>
    </w:r>
    <w:proofErr w:type="spellEnd"/>
    <w:r w:rsidRPr="00F01F7A">
      <w:rPr>
        <w:rFonts w:ascii="Century Gothic" w:eastAsia="Calibri" w:hAnsi="Century Gothic" w:cs="Calibri"/>
        <w:color w:val="555555"/>
        <w:sz w:val="18"/>
        <w:szCs w:val="18"/>
        <w:u w:color="555555"/>
        <w:lang w:eastAsia="sv-SE"/>
      </w:rPr>
      <w:t xml:space="preserve">) som är Sveriges största </w:t>
    </w:r>
    <w:proofErr w:type="spellStart"/>
    <w:r w:rsidRPr="00F01F7A">
      <w:rPr>
        <w:rFonts w:ascii="Century Gothic" w:eastAsia="Calibri" w:hAnsi="Century Gothic" w:cs="Calibri"/>
        <w:color w:val="555555"/>
        <w:sz w:val="18"/>
        <w:szCs w:val="18"/>
        <w:u w:color="555555"/>
        <w:lang w:eastAsia="sv-SE"/>
      </w:rPr>
      <w:t>sportläger</w:t>
    </w:r>
    <w:proofErr w:type="spellEnd"/>
    <w:r w:rsidRPr="00F01F7A">
      <w:rPr>
        <w:rFonts w:ascii="Century Gothic" w:eastAsia="Calibri" w:hAnsi="Century Gothic" w:cs="Calibri"/>
        <w:color w:val="555555"/>
        <w:sz w:val="18"/>
        <w:szCs w:val="18"/>
        <w:u w:color="555555"/>
        <w:lang w:eastAsia="sv-SE"/>
      </w:rPr>
      <w:t xml:space="preserve">. Koncernen har cirka 3 200 anställda och omsättningen 2014/2015 var cirka 6,6 miljarder kronor inklusive moms. Företaget ägs av bröderna Ulf och Bo Eklöf med familjer samt </w:t>
    </w:r>
    <w:proofErr w:type="spellStart"/>
    <w:r w:rsidRPr="00F01F7A">
      <w:rPr>
        <w:rFonts w:ascii="Century Gothic" w:eastAsia="Calibri" w:hAnsi="Century Gothic" w:cs="Calibri"/>
        <w:color w:val="555555"/>
        <w:sz w:val="18"/>
        <w:szCs w:val="18"/>
        <w:u w:color="555555"/>
        <w:lang w:eastAsia="sv-SE"/>
      </w:rPr>
      <w:t>Ikano</w:t>
    </w:r>
    <w:proofErr w:type="spellEnd"/>
    <w:r w:rsidRPr="00F01F7A">
      <w:rPr>
        <w:rFonts w:ascii="Century Gothic" w:eastAsia="Calibri" w:hAnsi="Century Gothic" w:cs="Calibri"/>
        <w:color w:val="555555"/>
        <w:sz w:val="18"/>
        <w:szCs w:val="18"/>
        <w:u w:color="555555"/>
        <w:lang w:eastAsia="sv-SE"/>
      </w:rPr>
      <w:t xml:space="preserve"> S/A. Stadium vill inspirera till ett aktivt liv för alla.</w:t>
    </w:r>
    <w:hyperlink r:id="rId1" w:history="1">
      <w:r w:rsidRPr="00F01F7A">
        <w:rPr>
          <w:rFonts w:ascii="Century Gothic" w:eastAsia="Calibri" w:hAnsi="Century Gothic" w:cs="Calibri"/>
          <w:color w:val="0000FF"/>
          <w:sz w:val="18"/>
          <w:szCs w:val="18"/>
          <w:u w:color="0000FF"/>
          <w:lang w:val="de-DE" w:eastAsia="sv-SE"/>
        </w:rPr>
        <w:t>www.stadium.se</w:t>
      </w:r>
    </w:hyperlink>
    <w:r w:rsidRPr="00F01F7A">
      <w:rPr>
        <w:rFonts w:ascii="Century Gothic" w:eastAsia="Calibri" w:hAnsi="Century Gothic" w:cs="Calibri"/>
        <w:color w:val="555555"/>
        <w:sz w:val="18"/>
        <w:szCs w:val="18"/>
        <w:u w:color="555555"/>
        <w:lang w:eastAsia="sv-SE"/>
      </w:rPr>
      <w:t>.</w:t>
    </w:r>
  </w:p>
  <w:p w:rsidR="00791C63" w:rsidRDefault="00791C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AE3" w:rsidRDefault="00811AE3" w:rsidP="00791C63">
      <w:pPr>
        <w:spacing w:after="0" w:line="240" w:lineRule="auto"/>
      </w:pPr>
      <w:r>
        <w:separator/>
      </w:r>
    </w:p>
  </w:footnote>
  <w:footnote w:type="continuationSeparator" w:id="0">
    <w:p w:rsidR="00811AE3" w:rsidRDefault="00811AE3" w:rsidP="00791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C63" w:rsidRDefault="00791C63" w:rsidP="00791C63">
    <w:pPr>
      <w:pStyle w:val="Header"/>
      <w:tabs>
        <w:tab w:val="clear" w:pos="9072"/>
        <w:tab w:val="right" w:pos="9046"/>
      </w:tabs>
    </w:pPr>
    <w:r>
      <w:rPr>
        <w:noProof/>
        <w:lang w:eastAsia="sv-SE"/>
      </w:rPr>
      <w:drawing>
        <wp:inline distT="0" distB="0" distL="0" distR="0" wp14:anchorId="301D2625" wp14:editId="694D13A9">
          <wp:extent cx="1876425" cy="596993"/>
          <wp:effectExtent l="0" t="0" r="0" b="0"/>
          <wp:docPr id="1073741825" name="officeArt object" descr="http://shik.blogg.se/images/2010/stadium_logga_89200766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http://shik.blogg.se/images/2010/stadium_logga_89200766.gi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l="10046"/>
                  <a:stretch>
                    <a:fillRect/>
                  </a:stretch>
                </pic:blipFill>
                <pic:spPr>
                  <a:xfrm>
                    <a:off x="0" y="0"/>
                    <a:ext cx="1876425" cy="59699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791C63" w:rsidRPr="00E700A0" w:rsidRDefault="00791C63" w:rsidP="00791C63">
    <w:pPr>
      <w:pStyle w:val="Header"/>
      <w:tabs>
        <w:tab w:val="clear" w:pos="9072"/>
        <w:tab w:val="right" w:pos="9046"/>
      </w:tabs>
      <w:rPr>
        <w:rFonts w:ascii="Century Gothic" w:eastAsia="Calibri" w:hAnsi="Century Gothic" w:cs="Calibri"/>
        <w:sz w:val="20"/>
        <w:szCs w:val="20"/>
        <w:u w:color="FF0000"/>
      </w:rPr>
    </w:pPr>
    <w:r>
      <w:rPr>
        <w:rFonts w:ascii="Century Gothic" w:hAnsi="Century Gothic"/>
        <w:sz w:val="20"/>
        <w:szCs w:val="20"/>
      </w:rPr>
      <w:tab/>
    </w:r>
    <w:r>
      <w:rPr>
        <w:rFonts w:ascii="Century Gothic" w:hAnsi="Century Gothic"/>
        <w:sz w:val="20"/>
        <w:szCs w:val="20"/>
      </w:rPr>
      <w:tab/>
      <w:t xml:space="preserve">Pressmeddelande den </w:t>
    </w:r>
    <w:r w:rsidR="00932DC1">
      <w:rPr>
        <w:rFonts w:ascii="Century Gothic" w:hAnsi="Century Gothic"/>
        <w:sz w:val="20"/>
        <w:szCs w:val="20"/>
        <w:u w:color="FF0000"/>
      </w:rPr>
      <w:t>11</w:t>
    </w:r>
    <w:r w:rsidR="000B096A">
      <w:rPr>
        <w:rFonts w:ascii="Century Gothic" w:hAnsi="Century Gothic"/>
        <w:sz w:val="20"/>
        <w:szCs w:val="20"/>
        <w:u w:color="FF0000"/>
      </w:rPr>
      <w:t xml:space="preserve"> </w:t>
    </w:r>
    <w:r>
      <w:rPr>
        <w:rFonts w:ascii="Century Gothic" w:hAnsi="Century Gothic"/>
        <w:sz w:val="20"/>
        <w:szCs w:val="20"/>
      </w:rPr>
      <w:t>maj 2017</w:t>
    </w:r>
  </w:p>
  <w:p w:rsidR="00791C63" w:rsidRDefault="00791C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0673F"/>
    <w:multiLevelType w:val="hybridMultilevel"/>
    <w:tmpl w:val="9274F578"/>
    <w:lvl w:ilvl="0" w:tplc="8A9CF33A">
      <w:numFmt w:val="bullet"/>
      <w:lvlText w:val="-"/>
      <w:lvlJc w:val="left"/>
      <w:pPr>
        <w:ind w:left="720" w:hanging="360"/>
      </w:pPr>
      <w:rPr>
        <w:rFonts w:ascii="Century Gothic" w:eastAsia="Calibri" w:hAnsi="Century Gothic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3F6F89"/>
    <w:multiLevelType w:val="hybridMultilevel"/>
    <w:tmpl w:val="2222EEFC"/>
    <w:lvl w:ilvl="0" w:tplc="8FEE34F6">
      <w:numFmt w:val="bullet"/>
      <w:lvlText w:val="-"/>
      <w:lvlJc w:val="left"/>
      <w:pPr>
        <w:ind w:left="720" w:hanging="360"/>
      </w:pPr>
      <w:rPr>
        <w:rFonts w:ascii="Century Gothic" w:eastAsia="Calibri" w:hAnsi="Century Gothic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401"/>
    <w:rsid w:val="00014E7C"/>
    <w:rsid w:val="000220F0"/>
    <w:rsid w:val="00023304"/>
    <w:rsid w:val="0003423F"/>
    <w:rsid w:val="00052401"/>
    <w:rsid w:val="0006067B"/>
    <w:rsid w:val="00071751"/>
    <w:rsid w:val="00072530"/>
    <w:rsid w:val="000809EE"/>
    <w:rsid w:val="000A1F3F"/>
    <w:rsid w:val="000B096A"/>
    <w:rsid w:val="00167081"/>
    <w:rsid w:val="001937A5"/>
    <w:rsid w:val="001A268A"/>
    <w:rsid w:val="001F24B5"/>
    <w:rsid w:val="002019BC"/>
    <w:rsid w:val="00202BDB"/>
    <w:rsid w:val="00305481"/>
    <w:rsid w:val="00334F56"/>
    <w:rsid w:val="003407DE"/>
    <w:rsid w:val="00342713"/>
    <w:rsid w:val="00346789"/>
    <w:rsid w:val="003D3E3D"/>
    <w:rsid w:val="003D4834"/>
    <w:rsid w:val="003D535E"/>
    <w:rsid w:val="003F58C3"/>
    <w:rsid w:val="00404335"/>
    <w:rsid w:val="00412DC1"/>
    <w:rsid w:val="004157A2"/>
    <w:rsid w:val="0044375A"/>
    <w:rsid w:val="00467F60"/>
    <w:rsid w:val="00495951"/>
    <w:rsid w:val="004D5F39"/>
    <w:rsid w:val="0057053B"/>
    <w:rsid w:val="00574461"/>
    <w:rsid w:val="00586C01"/>
    <w:rsid w:val="005C2B9B"/>
    <w:rsid w:val="005E0951"/>
    <w:rsid w:val="0060388B"/>
    <w:rsid w:val="00647A70"/>
    <w:rsid w:val="00656237"/>
    <w:rsid w:val="00656CCC"/>
    <w:rsid w:val="006901A2"/>
    <w:rsid w:val="00692FE1"/>
    <w:rsid w:val="006E564D"/>
    <w:rsid w:val="007849B7"/>
    <w:rsid w:val="00786C04"/>
    <w:rsid w:val="00791C63"/>
    <w:rsid w:val="007A6E69"/>
    <w:rsid w:val="007D21AF"/>
    <w:rsid w:val="00811AE3"/>
    <w:rsid w:val="008B1975"/>
    <w:rsid w:val="00932DC1"/>
    <w:rsid w:val="009576E8"/>
    <w:rsid w:val="00981316"/>
    <w:rsid w:val="009847D8"/>
    <w:rsid w:val="009E1ECC"/>
    <w:rsid w:val="00A345B5"/>
    <w:rsid w:val="00A4580A"/>
    <w:rsid w:val="00AA5EE5"/>
    <w:rsid w:val="00AC03FC"/>
    <w:rsid w:val="00B07DB1"/>
    <w:rsid w:val="00B32D95"/>
    <w:rsid w:val="00B4245A"/>
    <w:rsid w:val="00B76ED5"/>
    <w:rsid w:val="00B85200"/>
    <w:rsid w:val="00BA5837"/>
    <w:rsid w:val="00BF6619"/>
    <w:rsid w:val="00CA2DAA"/>
    <w:rsid w:val="00CD6A62"/>
    <w:rsid w:val="00D03266"/>
    <w:rsid w:val="00D3740F"/>
    <w:rsid w:val="00D57D36"/>
    <w:rsid w:val="00D71669"/>
    <w:rsid w:val="00D80302"/>
    <w:rsid w:val="00D838DB"/>
    <w:rsid w:val="00DC0F77"/>
    <w:rsid w:val="00E158A0"/>
    <w:rsid w:val="00E3388F"/>
    <w:rsid w:val="00E34F58"/>
    <w:rsid w:val="00E361B1"/>
    <w:rsid w:val="00E60E7B"/>
    <w:rsid w:val="00E92697"/>
    <w:rsid w:val="00EB01F7"/>
    <w:rsid w:val="00F35CB4"/>
    <w:rsid w:val="00F44A86"/>
    <w:rsid w:val="00F52C87"/>
    <w:rsid w:val="00F72D6E"/>
    <w:rsid w:val="00F9315C"/>
    <w:rsid w:val="00FA4C46"/>
    <w:rsid w:val="00FB5397"/>
    <w:rsid w:val="00FC14E2"/>
    <w:rsid w:val="00FD24AF"/>
    <w:rsid w:val="00FF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E871C"/>
  <w15:chartTrackingRefBased/>
  <w15:docId w15:val="{0A937183-51AF-4C80-AEBB-25FEE4BF7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054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05481"/>
    <w:rPr>
      <w:rFonts w:ascii="Courier New" w:eastAsia="Times New Roman" w:hAnsi="Courier New" w:cs="Courier New"/>
      <w:sz w:val="20"/>
      <w:szCs w:val="20"/>
      <w:lang w:eastAsia="sv-SE"/>
    </w:rPr>
  </w:style>
  <w:style w:type="paragraph" w:styleId="Header">
    <w:name w:val="header"/>
    <w:basedOn w:val="Normal"/>
    <w:link w:val="HeaderChar"/>
    <w:unhideWhenUsed/>
    <w:rsid w:val="00791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91C63"/>
  </w:style>
  <w:style w:type="paragraph" w:styleId="Footer">
    <w:name w:val="footer"/>
    <w:basedOn w:val="Normal"/>
    <w:link w:val="FooterChar"/>
    <w:uiPriority w:val="99"/>
    <w:unhideWhenUsed/>
    <w:rsid w:val="00791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C63"/>
  </w:style>
  <w:style w:type="character" w:styleId="Hyperlink">
    <w:name w:val="Hyperlink"/>
    <w:basedOn w:val="DefaultParagraphFont"/>
    <w:uiPriority w:val="99"/>
    <w:unhideWhenUsed/>
    <w:rsid w:val="00412DC1"/>
    <w:rPr>
      <w:color w:val="0563C1"/>
      <w:u w:val="single"/>
    </w:rPr>
  </w:style>
  <w:style w:type="paragraph" w:styleId="BodyText">
    <w:name w:val="Body Text"/>
    <w:link w:val="BodyTextChar"/>
    <w:rsid w:val="00412DC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de-DE" w:eastAsia="sv-SE"/>
    </w:rPr>
  </w:style>
  <w:style w:type="character" w:customStyle="1" w:styleId="BodyTextChar">
    <w:name w:val="Body Text Char"/>
    <w:basedOn w:val="DefaultParagraphFont"/>
    <w:link w:val="BodyText"/>
    <w:rsid w:val="00412DC1"/>
    <w:rPr>
      <w:rFonts w:ascii="Calibri" w:eastAsia="Calibri" w:hAnsi="Calibri" w:cs="Calibri"/>
      <w:color w:val="000000"/>
      <w:u w:color="000000"/>
      <w:bdr w:val="nil"/>
      <w:lang w:val="de-DE" w:eastAsia="sv-SE"/>
    </w:rPr>
  </w:style>
  <w:style w:type="paragraph" w:styleId="ListParagraph">
    <w:name w:val="List Paragraph"/>
    <w:basedOn w:val="Normal"/>
    <w:uiPriority w:val="34"/>
    <w:qFormat/>
    <w:rsid w:val="00412DC1"/>
    <w:pPr>
      <w:spacing w:after="0" w:line="240" w:lineRule="auto"/>
      <w:ind w:left="720"/>
      <w:contextualSpacing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54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9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79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64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83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630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07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161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10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85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924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427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44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178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51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18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414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773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7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654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292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80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99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1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955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3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04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1913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0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5793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653512">
                  <w:marLeft w:val="16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2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476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70722">
                  <w:marLeft w:val="16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0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2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3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99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9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2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4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7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4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4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8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7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66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15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75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40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7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5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3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4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tadium.se/cms/sos-childrens-villag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urldefense.proofpoint.com/v2/url?u=http-3A__www.stadium.se&amp;d=DQMFAw&amp;c=qwStF0e4-YFyvjCeML3ehA&amp;r=YNC6_VnRT43qAnD1vMWN2UL_bDJ1lHzNK3st4rOPWrM&amp;m=D6gxDlrUzqdfSmOSiVmdRVX4UljjOGToVopdjZ7VZxE&amp;s=_yHley9JltbCIFXXgHPJt419mnz2XHndH-bPkJkgD-Q&amp;e=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Stadium AB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Larsson</dc:creator>
  <cp:keywords/>
  <dc:description/>
  <cp:lastModifiedBy>Amanda Larsson</cp:lastModifiedBy>
  <cp:revision>3</cp:revision>
  <dcterms:created xsi:type="dcterms:W3CDTF">2017-05-10T07:55:00Z</dcterms:created>
  <dcterms:modified xsi:type="dcterms:W3CDTF">2017-05-10T13:48:00Z</dcterms:modified>
</cp:coreProperties>
</file>