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19" w:rsidRDefault="0026552D" w:rsidP="0026552D">
      <w:pPr>
        <w:spacing w:after="0"/>
        <w:rPr>
          <w:b/>
        </w:rPr>
      </w:pPr>
      <w:r>
        <w:rPr>
          <w:noProof/>
        </w:rPr>
        <w:drawing>
          <wp:anchor distT="114300" distB="114300" distL="114300" distR="114300" simplePos="0" relativeHeight="251658240" behindDoc="0" locked="0" layoutInCell="1" hidden="0" allowOverlap="1">
            <wp:simplePos x="0" y="0"/>
            <wp:positionH relativeFrom="margin">
              <wp:align>right</wp:align>
            </wp:positionH>
            <wp:positionV relativeFrom="paragraph">
              <wp:posOffset>142603</wp:posOffset>
            </wp:positionV>
            <wp:extent cx="2427605" cy="3686175"/>
            <wp:effectExtent l="0" t="0" r="0" b="9525"/>
            <wp:wrapSquare wrapText="bothSides" distT="114300" distB="11430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427605" cy="3686175"/>
                    </a:xfrm>
                    <a:prstGeom prst="rect">
                      <a:avLst/>
                    </a:prstGeom>
                    <a:ln/>
                  </pic:spPr>
                </pic:pic>
              </a:graphicData>
            </a:graphic>
            <wp14:sizeRelH relativeFrom="margin">
              <wp14:pctWidth>0</wp14:pctWidth>
            </wp14:sizeRelH>
            <wp14:sizeRelV relativeFrom="margin">
              <wp14:pctHeight>0</wp14:pctHeight>
            </wp14:sizeRelV>
          </wp:anchor>
        </w:drawing>
      </w:r>
      <w:r w:rsidR="00C20C6F">
        <w:rPr>
          <w:b/>
        </w:rPr>
        <w:t xml:space="preserve">Anna </w:t>
      </w:r>
      <w:proofErr w:type="spellStart"/>
      <w:r w:rsidR="00C20C6F">
        <w:rPr>
          <w:b/>
        </w:rPr>
        <w:t>Handell</w:t>
      </w:r>
      <w:proofErr w:type="spellEnd"/>
      <w:r>
        <w:rPr>
          <w:b/>
        </w:rPr>
        <w:br/>
      </w:r>
    </w:p>
    <w:p w:rsidR="0026552D" w:rsidRPr="0026552D" w:rsidRDefault="0026552D" w:rsidP="0026552D">
      <w:pPr>
        <w:spacing w:after="0"/>
        <w:rPr>
          <w:b/>
        </w:rPr>
      </w:pPr>
    </w:p>
    <w:p w:rsidR="00486A19" w:rsidRPr="00486A19" w:rsidRDefault="00486A19" w:rsidP="00486A19">
      <w:pPr>
        <w:pStyle w:val="Normalwebb"/>
        <w:spacing w:before="0" w:beforeAutospacing="0" w:line="270" w:lineRule="atLeast"/>
        <w:rPr>
          <w:rFonts w:ascii="Calibri" w:eastAsia="Calibri" w:hAnsi="Calibri" w:cs="Calibri"/>
          <w:sz w:val="22"/>
          <w:szCs w:val="22"/>
        </w:rPr>
      </w:pPr>
      <w:r w:rsidRPr="00486A19">
        <w:rPr>
          <w:rFonts w:ascii="Calibri" w:eastAsia="Calibri" w:hAnsi="Calibri" w:cs="Calibri"/>
          <w:i/>
          <w:iCs/>
          <w:sz w:val="22"/>
          <w:szCs w:val="22"/>
        </w:rPr>
        <w:t>Boksamlingen – läsdagbok och läsminnen</w:t>
      </w:r>
      <w:r w:rsidRPr="00486A19">
        <w:rPr>
          <w:rFonts w:ascii="Calibri" w:eastAsia="Calibri" w:hAnsi="Calibri" w:cs="Calibri"/>
          <w:sz w:val="22"/>
          <w:szCs w:val="22"/>
        </w:rPr>
        <w:t> är en måste-ha-bok för alla bokälskare. Här kan du notera och spara alla dina läsupplevelser. Den hjälper dig att minnas böckerna du läst eller lyssnat på, men också hur böckerna berörde dig. </w:t>
      </w:r>
    </w:p>
    <w:p w:rsidR="00486A19" w:rsidRPr="00486A19" w:rsidRDefault="00486A19" w:rsidP="00486A19">
      <w:pPr>
        <w:pStyle w:val="Normalwebb"/>
        <w:spacing w:before="0" w:beforeAutospacing="0" w:line="270" w:lineRule="atLeast"/>
        <w:rPr>
          <w:rFonts w:ascii="Calibri" w:eastAsia="Calibri" w:hAnsi="Calibri" w:cs="Calibri"/>
          <w:sz w:val="22"/>
          <w:szCs w:val="22"/>
        </w:rPr>
      </w:pPr>
      <w:r w:rsidRPr="00486A19">
        <w:rPr>
          <w:rFonts w:ascii="Calibri" w:eastAsia="Calibri" w:hAnsi="Calibri" w:cs="Calibri"/>
          <w:sz w:val="22"/>
          <w:szCs w:val="22"/>
        </w:rPr>
        <w:t>På 100 sidor får du möjlighet att fylla i titlar och författare, kort recensera och betygsätta böcker. Du hittar noteringssidor för spännande citat eller den första inledande meningen i en bok, listor för att skriva ner dina bästa och sämsta böcker, eller de som står på önskelistan. Du kan notera dina favoritförfattare och vilka böcker du lånat ut. Här finns också fördjupande frågor att reflektera över själv eller med andra i en bokcirkel. En riktig godisbok för alla som tycker om böcker och läsning. </w:t>
      </w:r>
    </w:p>
    <w:p w:rsidR="00843936" w:rsidRPr="0026552D" w:rsidRDefault="00486A19" w:rsidP="0026552D">
      <w:pPr>
        <w:pStyle w:val="Normalwebb"/>
        <w:spacing w:before="0" w:beforeAutospacing="0" w:line="270" w:lineRule="atLeast"/>
        <w:rPr>
          <w:rFonts w:ascii="Calibri" w:eastAsia="Calibri" w:hAnsi="Calibri" w:cs="Calibri"/>
          <w:sz w:val="22"/>
          <w:szCs w:val="22"/>
        </w:rPr>
      </w:pPr>
      <w:r w:rsidRPr="00486A19">
        <w:rPr>
          <w:rFonts w:ascii="Calibri" w:eastAsia="Calibri" w:hAnsi="Calibri" w:cs="Calibri"/>
          <w:sz w:val="22"/>
          <w:szCs w:val="22"/>
        </w:rPr>
        <w:t>Boksamlingen är vackert formgiven av konstnären </w:t>
      </w:r>
      <w:r w:rsidRPr="00486A19">
        <w:rPr>
          <w:rFonts w:ascii="Calibri" w:eastAsia="Calibri" w:hAnsi="Calibri" w:cs="Calibri"/>
          <w:b/>
          <w:bCs/>
          <w:sz w:val="22"/>
          <w:szCs w:val="22"/>
        </w:rPr>
        <w:t xml:space="preserve">Anna </w:t>
      </w:r>
      <w:proofErr w:type="spellStart"/>
      <w:r w:rsidRPr="00486A19">
        <w:rPr>
          <w:rFonts w:ascii="Calibri" w:eastAsia="Calibri" w:hAnsi="Calibri" w:cs="Calibri"/>
          <w:b/>
          <w:bCs/>
          <w:sz w:val="22"/>
          <w:szCs w:val="22"/>
        </w:rPr>
        <w:t>Handell</w:t>
      </w:r>
      <w:proofErr w:type="spellEnd"/>
      <w:r>
        <w:rPr>
          <w:rFonts w:ascii="Calibri" w:eastAsia="Calibri" w:hAnsi="Calibri" w:cs="Calibri"/>
          <w:sz w:val="22"/>
          <w:szCs w:val="22"/>
        </w:rPr>
        <w:t xml:space="preserve">, som också gjort bokens </w:t>
      </w:r>
      <w:r w:rsidRPr="00486A19">
        <w:rPr>
          <w:rFonts w:ascii="Calibri" w:eastAsia="Calibri" w:hAnsi="Calibri" w:cs="Calibri"/>
          <w:sz w:val="22"/>
          <w:szCs w:val="22"/>
        </w:rPr>
        <w:t>förtrollande illustrationer.</w:t>
      </w:r>
    </w:p>
    <w:p w:rsidR="00E33FF3" w:rsidRDefault="00E33FF3">
      <w:pPr>
        <w:spacing w:after="0"/>
        <w:rPr>
          <w:b/>
        </w:rPr>
      </w:pPr>
    </w:p>
    <w:p w:rsidR="0026552D" w:rsidRDefault="0026552D">
      <w:pPr>
        <w:spacing w:after="0"/>
      </w:pPr>
      <w:bookmarkStart w:id="0" w:name="_GoBack"/>
      <w:bookmarkEnd w:id="0"/>
    </w:p>
    <w:p w:rsidR="0026552D" w:rsidRDefault="0026552D">
      <w:pPr>
        <w:spacing w:after="0"/>
      </w:pPr>
    </w:p>
    <w:p w:rsidR="0026552D" w:rsidRDefault="0026552D">
      <w:pPr>
        <w:spacing w:after="0"/>
        <w:rPr>
          <w:rFonts w:ascii="Arial" w:eastAsia="Arial" w:hAnsi="Arial" w:cs="Arial"/>
          <w:color w:val="222222"/>
          <w:sz w:val="19"/>
          <w:szCs w:val="19"/>
        </w:rPr>
      </w:pPr>
    </w:p>
    <w:p w:rsidR="00843936" w:rsidRDefault="0026552D">
      <w:pPr>
        <w:spacing w:after="0"/>
        <w:rPr>
          <w:rFonts w:ascii="Arial" w:eastAsia="Arial" w:hAnsi="Arial" w:cs="Arial"/>
          <w:color w:val="222222"/>
          <w:sz w:val="19"/>
          <w:szCs w:val="19"/>
        </w:rPr>
      </w:pPr>
      <w:r>
        <w:rPr>
          <w:b/>
          <w:noProof/>
        </w:rPr>
        <w:drawing>
          <wp:inline distT="0" distB="0" distL="0" distR="0" wp14:anchorId="6F96E01A" wp14:editId="0A2037CA">
            <wp:extent cx="6120130" cy="23050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ksamlingen Exempel två uppsl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2305050"/>
                    </a:xfrm>
                    <a:prstGeom prst="rect">
                      <a:avLst/>
                    </a:prstGeom>
                  </pic:spPr>
                </pic:pic>
              </a:graphicData>
            </a:graphic>
          </wp:inline>
        </w:drawing>
      </w:r>
    </w:p>
    <w:p w:rsidR="00843936" w:rsidRDefault="00843936">
      <w:pPr>
        <w:spacing w:after="0"/>
      </w:pPr>
    </w:p>
    <w:p w:rsidR="0026552D" w:rsidRPr="0026552D" w:rsidRDefault="0026552D">
      <w:pPr>
        <w:spacing w:after="0"/>
        <w:rPr>
          <w:sz w:val="20"/>
          <w:szCs w:val="20"/>
        </w:rPr>
      </w:pPr>
    </w:p>
    <w:p w:rsidR="0026552D" w:rsidRPr="0026552D" w:rsidRDefault="0026552D" w:rsidP="0026552D">
      <w:pPr>
        <w:spacing w:after="0"/>
        <w:rPr>
          <w:b/>
          <w:sz w:val="20"/>
          <w:szCs w:val="20"/>
        </w:rPr>
      </w:pPr>
      <w:proofErr w:type="spellStart"/>
      <w:r w:rsidRPr="0026552D">
        <w:rPr>
          <w:b/>
          <w:sz w:val="20"/>
          <w:szCs w:val="20"/>
        </w:rPr>
        <w:t>Bokinfo</w:t>
      </w:r>
      <w:proofErr w:type="spellEnd"/>
      <w:r w:rsidRPr="0026552D">
        <w:rPr>
          <w:b/>
          <w:sz w:val="20"/>
          <w:szCs w:val="20"/>
        </w:rPr>
        <w:t>:</w:t>
      </w:r>
    </w:p>
    <w:p w:rsidR="0026552D" w:rsidRPr="0026552D" w:rsidRDefault="0026552D" w:rsidP="0026552D">
      <w:pPr>
        <w:spacing w:after="0"/>
        <w:rPr>
          <w:sz w:val="20"/>
          <w:szCs w:val="20"/>
        </w:rPr>
      </w:pPr>
      <w:r w:rsidRPr="0026552D">
        <w:rPr>
          <w:sz w:val="20"/>
          <w:szCs w:val="20"/>
        </w:rPr>
        <w:t xml:space="preserve">Boksamlingen </w:t>
      </w:r>
      <w:proofErr w:type="gramStart"/>
      <w:r w:rsidRPr="0026552D">
        <w:rPr>
          <w:sz w:val="20"/>
          <w:szCs w:val="20"/>
        </w:rPr>
        <w:t>–  läsdagbok</w:t>
      </w:r>
      <w:proofErr w:type="gramEnd"/>
      <w:r w:rsidRPr="0026552D">
        <w:rPr>
          <w:sz w:val="20"/>
          <w:szCs w:val="20"/>
        </w:rPr>
        <w:t xml:space="preserve"> och läsminnen</w:t>
      </w:r>
    </w:p>
    <w:p w:rsidR="0026552D" w:rsidRPr="0026552D" w:rsidRDefault="0026552D" w:rsidP="0026552D">
      <w:pPr>
        <w:spacing w:after="0"/>
        <w:rPr>
          <w:sz w:val="20"/>
          <w:szCs w:val="20"/>
        </w:rPr>
      </w:pPr>
      <w:r w:rsidRPr="0026552D">
        <w:rPr>
          <w:sz w:val="20"/>
          <w:szCs w:val="20"/>
        </w:rPr>
        <w:t xml:space="preserve">Anna </w:t>
      </w:r>
      <w:proofErr w:type="spellStart"/>
      <w:r w:rsidRPr="0026552D">
        <w:rPr>
          <w:sz w:val="20"/>
          <w:szCs w:val="20"/>
        </w:rPr>
        <w:t>Handell</w:t>
      </w:r>
      <w:proofErr w:type="spellEnd"/>
    </w:p>
    <w:p w:rsidR="0026552D" w:rsidRPr="0026552D" w:rsidRDefault="0026552D" w:rsidP="0026552D">
      <w:pPr>
        <w:spacing w:after="0"/>
        <w:rPr>
          <w:sz w:val="20"/>
          <w:szCs w:val="20"/>
        </w:rPr>
      </w:pPr>
      <w:r w:rsidRPr="0026552D">
        <w:rPr>
          <w:sz w:val="20"/>
          <w:szCs w:val="20"/>
        </w:rPr>
        <w:t xml:space="preserve">Kartonnage, </w:t>
      </w:r>
      <w:r w:rsidRPr="0026552D">
        <w:rPr>
          <w:rFonts w:ascii="Arial" w:eastAsia="Arial" w:hAnsi="Arial" w:cs="Arial"/>
          <w:sz w:val="20"/>
          <w:szCs w:val="20"/>
          <w:highlight w:val="white"/>
        </w:rPr>
        <w:t>135x210, 144 sidor</w:t>
      </w:r>
    </w:p>
    <w:p w:rsidR="0026552D" w:rsidRPr="0026552D" w:rsidRDefault="0026552D" w:rsidP="0026552D">
      <w:pPr>
        <w:spacing w:after="0"/>
        <w:rPr>
          <w:sz w:val="20"/>
          <w:szCs w:val="20"/>
        </w:rPr>
      </w:pPr>
      <w:r w:rsidRPr="0026552D">
        <w:rPr>
          <w:sz w:val="20"/>
          <w:szCs w:val="20"/>
        </w:rPr>
        <w:t>ISBN: 978-91-7387-771-8</w:t>
      </w:r>
    </w:p>
    <w:p w:rsidR="0026552D" w:rsidRPr="0026552D" w:rsidRDefault="0026552D">
      <w:pPr>
        <w:spacing w:after="0"/>
        <w:rPr>
          <w:sz w:val="20"/>
          <w:szCs w:val="20"/>
        </w:rPr>
      </w:pPr>
      <w:r w:rsidRPr="0026552D">
        <w:rPr>
          <w:sz w:val="20"/>
          <w:szCs w:val="20"/>
        </w:rPr>
        <w:t xml:space="preserve">Utkommer: </w:t>
      </w:r>
      <w:proofErr w:type="gramStart"/>
      <w:r w:rsidRPr="0026552D">
        <w:rPr>
          <w:sz w:val="20"/>
          <w:szCs w:val="20"/>
        </w:rPr>
        <w:t>September</w:t>
      </w:r>
      <w:proofErr w:type="gramEnd"/>
      <w:r w:rsidRPr="0026552D">
        <w:rPr>
          <w:sz w:val="20"/>
          <w:szCs w:val="20"/>
        </w:rPr>
        <w:t xml:space="preserve"> 2018</w:t>
      </w:r>
    </w:p>
    <w:sectPr w:rsidR="0026552D" w:rsidRPr="0026552D">
      <w:headerReference w:type="default" r:id="rId8"/>
      <w:footerReference w:type="default" r:id="rId9"/>
      <w:pgSz w:w="11906" w:h="16838"/>
      <w:pgMar w:top="680"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6F" w:rsidRDefault="00C20C6F">
      <w:pPr>
        <w:spacing w:after="0" w:line="240" w:lineRule="auto"/>
      </w:pPr>
      <w:r>
        <w:separator/>
      </w:r>
    </w:p>
  </w:endnote>
  <w:endnote w:type="continuationSeparator" w:id="0">
    <w:p w:rsidR="00C20C6F" w:rsidRDefault="00C2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7E1" w:rsidRDefault="003347E1" w:rsidP="003347E1">
    <w:pPr>
      <w:spacing w:after="0"/>
      <w:rPr>
        <w:rFonts w:ascii="Verdana" w:hAnsi="Verdana"/>
        <w:color w:val="808080"/>
        <w:sz w:val="15"/>
        <w:szCs w:val="15"/>
      </w:rPr>
    </w:pPr>
    <w:r>
      <w:rPr>
        <w:rFonts w:ascii="Verdana" w:hAnsi="Verdana"/>
        <w:noProof/>
        <w:color w:val="000080"/>
        <w:sz w:val="15"/>
        <w:szCs w:val="15"/>
      </w:rPr>
      <w:drawing>
        <wp:anchor distT="0" distB="0" distL="114300" distR="114300" simplePos="0" relativeHeight="251659264" behindDoc="1" locked="0" layoutInCell="1" allowOverlap="1" wp14:anchorId="34C893F3" wp14:editId="0DE0911F">
          <wp:simplePos x="0" y="0"/>
          <wp:positionH relativeFrom="margin">
            <wp:posOffset>5823585</wp:posOffset>
          </wp:positionH>
          <wp:positionV relativeFrom="paragraph">
            <wp:posOffset>-155575</wp:posOffset>
          </wp:positionV>
          <wp:extent cx="807085" cy="807085"/>
          <wp:effectExtent l="0" t="0" r="0" b="0"/>
          <wp:wrapTight wrapText="bothSides">
            <wp:wrapPolygon edited="0">
              <wp:start x="0" y="0"/>
              <wp:lineTo x="0" y="20903"/>
              <wp:lineTo x="20903" y="20903"/>
              <wp:lineTo x="20903"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brisforlag_epostsignatu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D29">
      <w:rPr>
        <w:rFonts w:ascii="Verdana" w:hAnsi="Verdana"/>
        <w:color w:val="808080"/>
        <w:sz w:val="15"/>
        <w:szCs w:val="15"/>
      </w:rPr>
      <w:t>Libris bokförlag</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sidRPr="00571B2D">
      <w:rPr>
        <w:rFonts w:ascii="Verdana" w:hAnsi="Verdana"/>
        <w:b/>
        <w:color w:val="808080"/>
        <w:sz w:val="15"/>
        <w:szCs w:val="15"/>
      </w:rPr>
      <w:t>Pressfrågor:</w:t>
    </w:r>
    <w:r>
      <w:rPr>
        <w:rFonts w:ascii="Verdana" w:hAnsi="Verdana"/>
        <w:color w:val="808080"/>
        <w:sz w:val="15"/>
        <w:szCs w:val="15"/>
      </w:rPr>
      <w:tab/>
    </w:r>
    <w:r w:rsidRPr="00F46D29">
      <w:rPr>
        <w:rFonts w:ascii="Times New Roman" w:hAnsi="Times New Roman"/>
        <w:color w:val="000080"/>
        <w:sz w:val="24"/>
        <w:szCs w:val="24"/>
      </w:rPr>
      <w:br/>
    </w:r>
    <w:r>
      <w:rPr>
        <w:rFonts w:ascii="Verdana" w:hAnsi="Verdana"/>
        <w:color w:val="808080"/>
        <w:sz w:val="15"/>
        <w:szCs w:val="15"/>
      </w:rPr>
      <w:t>Kungsholmstorg 5</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Josefin Öberg, PR-ansvarig</w:t>
    </w:r>
    <w:r>
      <w:rPr>
        <w:rFonts w:ascii="Verdana" w:hAnsi="Verdana"/>
        <w:color w:val="808080"/>
        <w:sz w:val="15"/>
        <w:szCs w:val="15"/>
      </w:rPr>
      <w:tab/>
    </w:r>
  </w:p>
  <w:p w:rsidR="003347E1" w:rsidRDefault="003347E1" w:rsidP="003347E1">
    <w:pPr>
      <w:spacing w:after="0"/>
      <w:rPr>
        <w:rFonts w:ascii="Verdana" w:hAnsi="Verdana"/>
        <w:color w:val="808080"/>
        <w:sz w:val="15"/>
        <w:szCs w:val="15"/>
      </w:rPr>
    </w:pPr>
    <w:r>
      <w:rPr>
        <w:rFonts w:ascii="Verdana" w:hAnsi="Verdana"/>
        <w:color w:val="808080"/>
        <w:sz w:val="15"/>
        <w:szCs w:val="15"/>
      </w:rPr>
      <w:t>112 21 Stockholm</w:t>
    </w:r>
    <w:r w:rsidRPr="00235414">
      <w:rPr>
        <w:rFonts w:ascii="Verdana" w:hAnsi="Verdana"/>
        <w:color w:val="808080"/>
        <w:sz w:val="15"/>
        <w:szCs w:val="15"/>
      </w:rPr>
      <w:t xml:space="preserve"> </w:t>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 xml:space="preserve">josefin.oberg@libris.se </w:t>
    </w:r>
  </w:p>
  <w:p w:rsidR="00843936" w:rsidRPr="003347E1" w:rsidRDefault="003347E1" w:rsidP="003347E1">
    <w:pPr>
      <w:spacing w:after="0"/>
      <w:rPr>
        <w:rFonts w:ascii="Verdana" w:hAnsi="Verdana"/>
        <w:color w:val="808080"/>
        <w:sz w:val="15"/>
        <w:szCs w:val="15"/>
      </w:rPr>
    </w:pP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ab/>
    </w:r>
    <w:r>
      <w:rPr>
        <w:rFonts w:ascii="Verdana" w:hAnsi="Verdana"/>
        <w:color w:val="808080"/>
        <w:sz w:val="15"/>
        <w:szCs w:val="15"/>
      </w:rPr>
      <w:t>076-503 84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6F" w:rsidRDefault="00C20C6F">
      <w:pPr>
        <w:spacing w:after="0" w:line="240" w:lineRule="auto"/>
      </w:pPr>
      <w:r>
        <w:separator/>
      </w:r>
    </w:p>
  </w:footnote>
  <w:footnote w:type="continuationSeparator" w:id="0">
    <w:p w:rsidR="00C20C6F" w:rsidRDefault="00C2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52D" w:rsidRPr="0026552D" w:rsidRDefault="0026552D" w:rsidP="00486A19">
    <w:pPr>
      <w:spacing w:after="0"/>
      <w:rPr>
        <w:rFonts w:ascii="Arial" w:eastAsia="Arial" w:hAnsi="Arial" w:cs="Arial"/>
        <w:sz w:val="18"/>
        <w:szCs w:val="18"/>
      </w:rPr>
    </w:pPr>
  </w:p>
  <w:p w:rsidR="00843936" w:rsidRPr="00486A19" w:rsidRDefault="00C20C6F" w:rsidP="00486A19">
    <w:pPr>
      <w:spacing w:after="0"/>
      <w:rPr>
        <w:rFonts w:ascii="Arial" w:eastAsia="Arial" w:hAnsi="Arial" w:cs="Arial"/>
        <w:sz w:val="50"/>
        <w:szCs w:val="50"/>
      </w:rPr>
    </w:pPr>
    <w:r w:rsidRPr="00486A19">
      <w:rPr>
        <w:rFonts w:ascii="Arial" w:eastAsia="Arial" w:hAnsi="Arial" w:cs="Arial"/>
        <w:sz w:val="50"/>
        <w:szCs w:val="50"/>
      </w:rPr>
      <w:t>Boksamlingen</w:t>
    </w:r>
    <w:r w:rsidR="00486A19" w:rsidRPr="00486A19">
      <w:rPr>
        <w:rFonts w:ascii="Arial" w:eastAsia="Arial" w:hAnsi="Arial" w:cs="Arial"/>
        <w:sz w:val="50"/>
        <w:szCs w:val="50"/>
      </w:rPr>
      <w:t xml:space="preserve"> - </w:t>
    </w:r>
    <w:r w:rsidR="00486A19" w:rsidRPr="00486A19">
      <w:rPr>
        <w:rFonts w:ascii="Arial" w:eastAsia="Arial" w:hAnsi="Arial" w:cs="Arial"/>
        <w:sz w:val="50"/>
        <w:szCs w:val="50"/>
      </w:rPr>
      <w:t>läsdagbok och läsminnen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6"/>
    <w:rsid w:val="0026552D"/>
    <w:rsid w:val="003347E1"/>
    <w:rsid w:val="00486A19"/>
    <w:rsid w:val="00843936"/>
    <w:rsid w:val="00C20C6F"/>
    <w:rsid w:val="00E33FF3"/>
    <w:rsid w:val="00F866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8C245-BCD7-480A-9947-A0304BE7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3347E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47E1"/>
  </w:style>
  <w:style w:type="paragraph" w:styleId="Sidfot">
    <w:name w:val="footer"/>
    <w:basedOn w:val="Normal"/>
    <w:link w:val="SidfotChar"/>
    <w:uiPriority w:val="99"/>
    <w:unhideWhenUsed/>
    <w:rsid w:val="003347E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47E1"/>
  </w:style>
  <w:style w:type="paragraph" w:styleId="Normalwebb">
    <w:name w:val="Normal (Web)"/>
    <w:basedOn w:val="Normal"/>
    <w:uiPriority w:val="99"/>
    <w:unhideWhenUsed/>
    <w:rsid w:val="00486A19"/>
    <w:pPr>
      <w:spacing w:before="100" w:beforeAutospacing="1" w:after="100" w:afterAutospacing="1" w:line="240" w:lineRule="auto"/>
    </w:pPr>
    <w:rPr>
      <w:rFonts w:ascii="Times New Roman" w:eastAsia="Times New Roman" w:hAnsi="Times New Roman" w:cs="Times New Roman"/>
      <w:sz w:val="24"/>
      <w:szCs w:val="24"/>
    </w:rPr>
  </w:style>
  <w:style w:type="character" w:styleId="Betoning">
    <w:name w:val="Emphasis"/>
    <w:basedOn w:val="Standardstycketeckensnitt"/>
    <w:uiPriority w:val="20"/>
    <w:qFormat/>
    <w:rsid w:val="00486A19"/>
    <w:rPr>
      <w:i/>
      <w:iCs/>
    </w:rPr>
  </w:style>
  <w:style w:type="character" w:styleId="Stark">
    <w:name w:val="Strong"/>
    <w:basedOn w:val="Standardstycketeckensnitt"/>
    <w:uiPriority w:val="22"/>
    <w:qFormat/>
    <w:rsid w:val="00486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6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161</Words>
  <Characters>858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 Öberg</dc:creator>
  <cp:lastModifiedBy>Josefin Öberg</cp:lastModifiedBy>
  <cp:revision>5</cp:revision>
  <dcterms:created xsi:type="dcterms:W3CDTF">2018-06-26T09:25:00Z</dcterms:created>
  <dcterms:modified xsi:type="dcterms:W3CDTF">2018-06-26T14:00:00Z</dcterms:modified>
</cp:coreProperties>
</file>