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66DED" w14:textId="04ABBBA4" w:rsidR="002B2827" w:rsidRPr="0014151D" w:rsidRDefault="008C6E6C" w:rsidP="00482107">
      <w:pPr>
        <w:pStyle w:val="Rubrik3"/>
        <w:spacing w:line="360" w:lineRule="auto"/>
        <w:rPr>
          <w:rFonts w:asciiTheme="minorHAnsi" w:eastAsia="Times New Roman" w:hAnsiTheme="minorHAnsi" w:cstheme="minorHAnsi"/>
        </w:rPr>
      </w:pPr>
      <w:bookmarkStart w:id="0" w:name="_Hlk531599457"/>
      <w:r>
        <w:rPr>
          <w:rFonts w:eastAsia="Times New Roman"/>
          <w:b/>
          <w:sz w:val="36"/>
        </w:rPr>
        <w:t>Nyhet</w:t>
      </w:r>
      <w:r w:rsidR="00482107">
        <w:rPr>
          <w:rFonts w:eastAsia="Times New Roman"/>
          <w:b/>
          <w:sz w:val="36"/>
        </w:rPr>
        <w:br/>
      </w:r>
      <w:r w:rsidR="009F5E16">
        <w:rPr>
          <w:rFonts w:eastAsia="Times New Roman"/>
          <w:sz w:val="22"/>
        </w:rPr>
        <w:t>Göteborg</w:t>
      </w:r>
      <w:r w:rsidR="002B2827">
        <w:rPr>
          <w:rFonts w:eastAsia="Times New Roman"/>
          <w:sz w:val="22"/>
        </w:rPr>
        <w:t>,</w:t>
      </w:r>
      <w:r w:rsidR="002B2827" w:rsidRPr="002B2827">
        <w:rPr>
          <w:rFonts w:eastAsia="Times New Roman"/>
          <w:sz w:val="22"/>
        </w:rPr>
        <w:t xml:space="preserve"> </w:t>
      </w:r>
      <w:r w:rsidR="009F5E16">
        <w:rPr>
          <w:rFonts w:eastAsia="Times New Roman"/>
          <w:sz w:val="22"/>
        </w:rPr>
        <w:t>21</w:t>
      </w:r>
      <w:r w:rsidR="002B2827" w:rsidRPr="002B2827">
        <w:rPr>
          <w:rFonts w:eastAsia="Times New Roman"/>
          <w:sz w:val="22"/>
        </w:rPr>
        <w:t xml:space="preserve"> </w:t>
      </w:r>
      <w:r w:rsidR="009F5E16">
        <w:rPr>
          <w:rFonts w:eastAsia="Times New Roman"/>
          <w:sz w:val="22"/>
        </w:rPr>
        <w:t>januari</w:t>
      </w:r>
      <w:r w:rsidR="002B2827" w:rsidRPr="002B2827">
        <w:rPr>
          <w:rFonts w:eastAsia="Times New Roman"/>
          <w:sz w:val="22"/>
        </w:rPr>
        <w:t xml:space="preserve"> 201</w:t>
      </w:r>
      <w:r w:rsidR="009F5E16">
        <w:rPr>
          <w:rFonts w:eastAsia="Times New Roman"/>
          <w:sz w:val="22"/>
        </w:rPr>
        <w:t>9</w:t>
      </w:r>
      <w:r w:rsidR="002B2827">
        <w:rPr>
          <w:rFonts w:eastAsia="Times New Roman"/>
        </w:rPr>
        <w:br/>
      </w:r>
      <w:r w:rsidR="002B2827">
        <w:rPr>
          <w:rFonts w:eastAsia="Times New Roman"/>
        </w:rPr>
        <w:br/>
      </w:r>
      <w:r w:rsidR="009F5E16">
        <w:rPr>
          <w:rFonts w:asciiTheme="minorHAnsi" w:eastAsia="Times New Roman" w:hAnsiTheme="minorHAnsi" w:cstheme="minorHAnsi"/>
          <w:b/>
        </w:rPr>
        <w:t>Kvadrat tecknar ramavtal med Chalmers</w:t>
      </w:r>
    </w:p>
    <w:p w14:paraId="24E3F01F" w14:textId="5E04DEFA" w:rsidR="002B2827" w:rsidRDefault="002B2827" w:rsidP="002B2827">
      <w:pPr>
        <w:rPr>
          <w:rFonts w:cstheme="minorHAnsi"/>
          <w:sz w:val="20"/>
          <w:szCs w:val="20"/>
          <w:lang w:eastAsia="sv-SE"/>
        </w:rPr>
      </w:pPr>
    </w:p>
    <w:p w14:paraId="7E2728DF" w14:textId="77777777" w:rsidR="009F5E16" w:rsidRPr="009F5E16" w:rsidRDefault="009F5E16" w:rsidP="009F5E16">
      <w:pPr>
        <w:spacing w:line="360" w:lineRule="auto"/>
        <w:rPr>
          <w:rFonts w:cstheme="minorHAnsi"/>
          <w:color w:val="333333"/>
        </w:rPr>
      </w:pPr>
      <w:r w:rsidRPr="009F5E16">
        <w:rPr>
          <w:rFonts w:cstheme="minorHAnsi"/>
          <w:color w:val="333333"/>
        </w:rPr>
        <w:t>Kvadrat har efter upphandling tecknat avtal med Chalmers Tekniska Högskola. Avtalet ger även Göteborgs Universitet och högskolorna i Halmstad, Skövde och Borås möjlighet att avropa konsulttjänster från Kvadrat. Avtalet gäller projektledning för IT-projekt och träder i kraft 1 mars 2019.</w:t>
      </w:r>
    </w:p>
    <w:p w14:paraId="3F57EF78" w14:textId="1D138AC0" w:rsidR="009F5E16" w:rsidRPr="009F5E16" w:rsidRDefault="009F5E16" w:rsidP="009F5E16">
      <w:pPr>
        <w:spacing w:line="360" w:lineRule="auto"/>
        <w:rPr>
          <w:rFonts w:cstheme="minorHAnsi"/>
          <w:color w:val="333333"/>
        </w:rPr>
      </w:pPr>
      <w:r w:rsidRPr="009F5E16">
        <w:rPr>
          <w:rFonts w:cstheme="minorHAnsi"/>
          <w:color w:val="333333"/>
        </w:rPr>
        <w:t>- Vi samarbetar redan med Chalmers och våra konsulter trivs väldigt bra med Chalmers som uppdragsgivare. Därför är vi glada att vi fått förnyat förtroende och hoppas att utöka vårt</w:t>
      </w:r>
      <w:r w:rsidR="00482107">
        <w:rPr>
          <w:rFonts w:cstheme="minorHAnsi"/>
          <w:color w:val="333333"/>
        </w:rPr>
        <w:t xml:space="preserve"> samarbete under avtalsperioden,</w:t>
      </w:r>
      <w:bookmarkStart w:id="1" w:name="_GoBack"/>
      <w:bookmarkEnd w:id="1"/>
      <w:r w:rsidR="00482107">
        <w:rPr>
          <w:rFonts w:cstheme="minorHAnsi"/>
          <w:color w:val="333333"/>
        </w:rPr>
        <w:t xml:space="preserve"> </w:t>
      </w:r>
      <w:r w:rsidRPr="009F5E16">
        <w:rPr>
          <w:rFonts w:cstheme="minorHAnsi"/>
          <w:color w:val="333333"/>
        </w:rPr>
        <w:t>så att vi även får hjälpa högskolorna i Halmstad, Borås och Skövde när de behöver spetskompetens inom IT, säger Anna Edshage, vice VD i Kvadrat Göteborg.</w:t>
      </w:r>
    </w:p>
    <w:p w14:paraId="2B8A9D32" w14:textId="11BEAB90" w:rsidR="009F5E16" w:rsidRDefault="009F5E16" w:rsidP="009F5E16">
      <w:pPr>
        <w:spacing w:line="360" w:lineRule="auto"/>
        <w:rPr>
          <w:rFonts w:cstheme="minorHAnsi"/>
          <w:color w:val="333333"/>
        </w:rPr>
      </w:pPr>
      <w:r w:rsidRPr="009F5E16">
        <w:rPr>
          <w:rFonts w:cstheme="minorHAnsi"/>
          <w:color w:val="333333"/>
        </w:rPr>
        <w:t>Chalmers upphandling var upplagd så att kvalitet premierades framför pris, vilket passar leverantörer av seniora specialister. Att Kvadrat Göteborg fick teckna avtal beror på att man erbjuder hög kompetens, lång erfarenhet och hög leveranssäkerhet.</w:t>
      </w:r>
    </w:p>
    <w:p w14:paraId="2D389DB1" w14:textId="6FE2829D" w:rsidR="009F5E16" w:rsidRDefault="00482107" w:rsidP="009F5E16">
      <w:pPr>
        <w:spacing w:line="360" w:lineRule="auto"/>
        <w:rPr>
          <w:rFonts w:cstheme="minorHAnsi"/>
          <w:color w:val="333333"/>
        </w:rPr>
      </w:pPr>
      <w:r>
        <w:rPr>
          <w:rFonts w:cstheme="minorHAnsi"/>
          <w:color w:val="333333"/>
        </w:rPr>
        <w:br/>
      </w:r>
      <w:r w:rsidR="009F5E16" w:rsidRPr="009F5E16">
        <w:rPr>
          <w:rFonts w:cstheme="minorHAnsi"/>
          <w:color w:val="333333"/>
        </w:rPr>
        <w:t>För mer information, kontakta:</w:t>
      </w:r>
      <w:r>
        <w:rPr>
          <w:rFonts w:cstheme="minorHAnsi"/>
          <w:color w:val="333333"/>
        </w:rPr>
        <w:br/>
      </w:r>
      <w:r w:rsidR="009F5E16" w:rsidRPr="009F5E16">
        <w:rPr>
          <w:rFonts w:cstheme="minorHAnsi"/>
          <w:color w:val="333333"/>
        </w:rPr>
        <w:t>Anna Edshage</w:t>
      </w:r>
      <w:r w:rsidR="009F5E16">
        <w:rPr>
          <w:rFonts w:cstheme="minorHAnsi"/>
          <w:color w:val="333333"/>
        </w:rPr>
        <w:br/>
      </w:r>
      <w:proofErr w:type="spellStart"/>
      <w:r w:rsidR="009F5E16" w:rsidRPr="009F5E16">
        <w:rPr>
          <w:rFonts w:cstheme="minorHAnsi"/>
          <w:color w:val="333333"/>
        </w:rPr>
        <w:t>vVD</w:t>
      </w:r>
      <w:proofErr w:type="spellEnd"/>
      <w:r w:rsidR="009F5E16" w:rsidRPr="009F5E16">
        <w:rPr>
          <w:rFonts w:cstheme="minorHAnsi"/>
          <w:color w:val="333333"/>
        </w:rPr>
        <w:t xml:space="preserve"> Kvadrat Göteborg</w:t>
      </w:r>
      <w:r>
        <w:rPr>
          <w:rFonts w:cstheme="minorHAnsi"/>
          <w:color w:val="333333"/>
        </w:rPr>
        <w:br/>
      </w:r>
      <w:r w:rsidR="009F5E16" w:rsidRPr="009F5E16">
        <w:rPr>
          <w:rFonts w:cstheme="minorHAnsi"/>
          <w:color w:val="333333"/>
        </w:rPr>
        <w:t>0705</w:t>
      </w:r>
      <w:r>
        <w:rPr>
          <w:rFonts w:cstheme="minorHAnsi"/>
          <w:color w:val="333333"/>
        </w:rPr>
        <w:t>-</w:t>
      </w:r>
      <w:r w:rsidR="009F5E16" w:rsidRPr="009F5E16">
        <w:rPr>
          <w:rFonts w:cstheme="minorHAnsi"/>
          <w:color w:val="333333"/>
        </w:rPr>
        <w:t>60 55 77</w:t>
      </w:r>
      <w:r>
        <w:rPr>
          <w:rFonts w:cstheme="minorHAnsi"/>
          <w:color w:val="333333"/>
        </w:rPr>
        <w:br/>
      </w:r>
      <w:hyperlink r:id="rId12" w:history="1">
        <w:r w:rsidRPr="00683876">
          <w:rPr>
            <w:rStyle w:val="Hyperlnk"/>
            <w:rFonts w:cstheme="minorHAnsi"/>
          </w:rPr>
          <w:t>anna.edshage@kvadrat.se</w:t>
        </w:r>
      </w:hyperlink>
    </w:p>
    <w:p w14:paraId="31461EC1" w14:textId="1B2736E6" w:rsidR="002B2827" w:rsidRPr="008F6EBD" w:rsidRDefault="00581865" w:rsidP="002B2827">
      <w:pPr>
        <w:rPr>
          <w:rFonts w:ascii="Arial" w:hAnsi="Arial" w:cs="Arial"/>
          <w:sz w:val="20"/>
        </w:rPr>
      </w:pPr>
      <w:r w:rsidRPr="0014151D">
        <w:rPr>
          <w:rFonts w:cstheme="minorHAnsi"/>
          <w:color w:val="333333"/>
        </w:rPr>
        <w:br/>
      </w:r>
      <w:bookmarkEnd w:id="0"/>
    </w:p>
    <w:sectPr w:rsidR="002B2827" w:rsidRPr="008F6EBD" w:rsidSect="00366F0A">
      <w:headerReference w:type="default" r:id="rId13"/>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C618F" w14:textId="77777777" w:rsidR="002B2827" w:rsidRDefault="002B2827" w:rsidP="003846CD">
      <w:r>
        <w:separator/>
      </w:r>
    </w:p>
  </w:endnote>
  <w:endnote w:type="continuationSeparator" w:id="0">
    <w:p w14:paraId="7E86FB88" w14:textId="77777777" w:rsidR="002B2827" w:rsidRDefault="002B2827" w:rsidP="00384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Light">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23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2"/>
      <w:gridCol w:w="1056"/>
    </w:tblGrid>
    <w:tr w:rsidR="007F2971" w14:paraId="4BC6DA46" w14:textId="77777777" w:rsidTr="003A0792">
      <w:trPr>
        <w:trHeight w:val="749"/>
      </w:trPr>
      <w:tc>
        <w:tcPr>
          <w:tcW w:w="9182" w:type="dxa"/>
          <w:hideMark/>
        </w:tcPr>
        <w:p w14:paraId="08D8D902" w14:textId="0D35A4ED" w:rsidR="007F2971" w:rsidRPr="003A0792" w:rsidRDefault="00954CCA" w:rsidP="002C31A4">
          <w:pPr>
            <w:pStyle w:val="Sidhuvudochsidfot"/>
            <w:rPr>
              <w:rFonts w:ascii="Myriad Pro" w:hAnsi="Myriad Pro"/>
              <w:noProof/>
              <w:color w:val="404040" w:themeColor="text1" w:themeTint="BF"/>
              <w:lang w:eastAsia="sv-SE"/>
            </w:rPr>
          </w:pPr>
          <w:r w:rsidRPr="00954CCA">
            <w:rPr>
              <w:rFonts w:ascii="Myriad Pro" w:hAnsi="Myriad Pro"/>
              <w:noProof/>
              <w:color w:val="404040" w:themeColor="text1" w:themeTint="BF"/>
              <w:lang w:eastAsia="sv-SE"/>
            </w:rPr>
            <w:t>Kvadrat är Sveriges lyckligaste konsulter. Vi erbjuder våra kunder en unik kombination av konsultens expertis och egenföretagarens engagemang, attityd och motivation att alltid lyckas. Kvadrat bildades 1988 och idag är vi ca 500 Kvadratare med kontor i Stockholm, Göteborg, Malmö, Linköping, Norrköping, Jönköping,</w:t>
          </w:r>
          <w:r w:rsidR="009F5E16">
            <w:rPr>
              <w:rFonts w:ascii="Myriad Pro" w:hAnsi="Myriad Pro"/>
              <w:noProof/>
              <w:color w:val="404040" w:themeColor="text1" w:themeTint="BF"/>
              <w:lang w:eastAsia="sv-SE"/>
            </w:rPr>
            <w:t xml:space="preserve"> Växjö,</w:t>
          </w:r>
          <w:r w:rsidRPr="00954CCA">
            <w:rPr>
              <w:rFonts w:ascii="Myriad Pro" w:hAnsi="Myriad Pro"/>
              <w:noProof/>
              <w:color w:val="404040" w:themeColor="text1" w:themeTint="BF"/>
              <w:lang w:eastAsia="sv-SE"/>
            </w:rPr>
            <w:t xml:space="preserve"> Örebro, Borlänge och Sundsvall. </w:t>
          </w:r>
          <w:r w:rsidR="0046355D">
            <w:rPr>
              <w:rFonts w:ascii="Myriad Pro" w:hAnsi="Myriad Pro"/>
              <w:noProof/>
              <w:color w:val="404040" w:themeColor="text1" w:themeTint="BF"/>
              <w:lang w:eastAsia="sv-SE"/>
            </w:rPr>
            <w:t xml:space="preserve">Mer info hittar du på </w:t>
          </w:r>
          <w:hyperlink r:id="rId1" w:history="1">
            <w:r w:rsidR="0046355D" w:rsidRPr="0046355D">
              <w:rPr>
                <w:rStyle w:val="Hyperlnk"/>
                <w:rFonts w:ascii="Myriad Pro" w:hAnsi="Myriad Pro"/>
                <w:noProof/>
                <w:lang w:eastAsia="sv-SE"/>
              </w:rPr>
              <w:t>www.kvadrat.se</w:t>
            </w:r>
          </w:hyperlink>
          <w:r w:rsidR="0046355D">
            <w:rPr>
              <w:rFonts w:ascii="Myriad Pro" w:hAnsi="Myriad Pro"/>
              <w:noProof/>
              <w:color w:val="404040" w:themeColor="text1" w:themeTint="BF"/>
              <w:lang w:eastAsia="sv-SE"/>
            </w:rPr>
            <w:t>.</w:t>
          </w:r>
        </w:p>
      </w:tc>
      <w:tc>
        <w:tcPr>
          <w:tcW w:w="1056" w:type="dxa"/>
          <w:hideMark/>
        </w:tcPr>
        <w:p w14:paraId="0209C493" w14:textId="77777777" w:rsidR="007F2971" w:rsidRDefault="007F2971" w:rsidP="002C31A4">
          <w:pPr>
            <w:pStyle w:val="Sidhuvudochsidfot"/>
            <w:jc w:val="right"/>
            <w:rPr>
              <w:rFonts w:ascii="Myriad Pro" w:hAnsi="Myriad Pro"/>
              <w:color w:val="404040" w:themeColor="text1" w:themeTint="BF"/>
              <w:sz w:val="18"/>
            </w:rPr>
          </w:pPr>
          <w:r>
            <w:t xml:space="preserve">Sid </w:t>
          </w:r>
          <w:r>
            <w:fldChar w:fldCharType="begin"/>
          </w:r>
          <w:r>
            <w:instrText xml:space="preserve"> PAGE  \* Arabic  \* MERGEFORMAT </w:instrText>
          </w:r>
          <w:r>
            <w:fldChar w:fldCharType="separate"/>
          </w:r>
          <w:r w:rsidR="00A8387A">
            <w:rPr>
              <w:noProof/>
            </w:rPr>
            <w:t>1</w:t>
          </w:r>
          <w:r>
            <w:fldChar w:fldCharType="end"/>
          </w:r>
          <w:r>
            <w:t xml:space="preserve"> (</w:t>
          </w:r>
          <w:fldSimple w:instr=" NUMPAGES  \* Arabic  \* MERGEFORMAT ">
            <w:r w:rsidR="00A8387A">
              <w:rPr>
                <w:noProof/>
              </w:rPr>
              <w:t>1</w:t>
            </w:r>
          </w:fldSimple>
          <w:r>
            <w:t>)</w:t>
          </w:r>
        </w:p>
      </w:tc>
    </w:tr>
  </w:tbl>
  <w:p w14:paraId="26B082FB" w14:textId="77777777" w:rsidR="0083444E" w:rsidRPr="007F2971" w:rsidRDefault="0083444E" w:rsidP="007F297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1B1FA" w14:textId="77777777" w:rsidR="002B2827" w:rsidRDefault="002B2827" w:rsidP="003846CD">
      <w:r>
        <w:separator/>
      </w:r>
    </w:p>
  </w:footnote>
  <w:footnote w:type="continuationSeparator" w:id="0">
    <w:p w14:paraId="06DBD0BB" w14:textId="77777777" w:rsidR="002B2827" w:rsidRDefault="002B2827" w:rsidP="00384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96"/>
      <w:gridCol w:w="1635"/>
    </w:tblGrid>
    <w:tr w:rsidR="003846CD" w14:paraId="025B82CA" w14:textId="77777777" w:rsidTr="003846CD">
      <w:trPr>
        <w:trHeight w:val="1107"/>
      </w:trPr>
      <w:tc>
        <w:tcPr>
          <w:tcW w:w="7996" w:type="dxa"/>
          <w:vAlign w:val="bottom"/>
        </w:tcPr>
        <w:p w14:paraId="2F843BF4" w14:textId="3D87D740" w:rsidR="003846CD" w:rsidRPr="003846CD" w:rsidRDefault="003846CD" w:rsidP="003846CD">
          <w:pPr>
            <w:pStyle w:val="Sidhuvudochsidfot"/>
            <w:spacing w:line="276" w:lineRule="auto"/>
            <w:jc w:val="right"/>
            <w:rPr>
              <w:szCs w:val="16"/>
            </w:rPr>
          </w:pPr>
          <w:r w:rsidRPr="003846CD">
            <w:rPr>
              <w:szCs w:val="16"/>
            </w:rPr>
            <w:t xml:space="preserve">Kvadrat </w:t>
          </w:r>
          <w:r w:rsidR="009F5E16">
            <w:rPr>
              <w:szCs w:val="16"/>
            </w:rPr>
            <w:t>Göteborg</w:t>
          </w:r>
          <w:r w:rsidRPr="003846CD">
            <w:rPr>
              <w:szCs w:val="16"/>
            </w:rPr>
            <w:br/>
          </w:r>
          <w:r w:rsidR="009F5E16">
            <w:rPr>
              <w:szCs w:val="16"/>
            </w:rPr>
            <w:t>Kyrkogatan 13</w:t>
          </w:r>
          <w:r w:rsidRPr="003846CD">
            <w:rPr>
              <w:szCs w:val="16"/>
            </w:rPr>
            <w:br/>
          </w:r>
          <w:r w:rsidR="009F5E16">
            <w:rPr>
              <w:szCs w:val="16"/>
            </w:rPr>
            <w:t>411 15</w:t>
          </w:r>
          <w:r w:rsidR="002B2827" w:rsidRPr="002B2827">
            <w:rPr>
              <w:szCs w:val="16"/>
            </w:rPr>
            <w:t xml:space="preserve"> </w:t>
          </w:r>
          <w:r w:rsidR="009F5E16">
            <w:rPr>
              <w:szCs w:val="16"/>
            </w:rPr>
            <w:t>Göteborg</w:t>
          </w:r>
        </w:p>
        <w:p w14:paraId="7EFCD1C2" w14:textId="77777777" w:rsidR="003846CD" w:rsidRPr="00AD0081" w:rsidRDefault="003846CD" w:rsidP="002C31A4">
          <w:pPr>
            <w:pStyle w:val="Sidhuvudochsidfot"/>
            <w:jc w:val="right"/>
          </w:pPr>
        </w:p>
      </w:tc>
      <w:tc>
        <w:tcPr>
          <w:tcW w:w="1635" w:type="dxa"/>
          <w:vAlign w:val="bottom"/>
        </w:tcPr>
        <w:p w14:paraId="440802AD" w14:textId="77777777" w:rsidR="003846CD" w:rsidRDefault="003846CD" w:rsidP="002C31A4">
          <w:pPr>
            <w:pStyle w:val="Sidhuvud"/>
            <w:jc w:val="right"/>
          </w:pPr>
          <w:r>
            <w:rPr>
              <w:noProof/>
              <w:lang w:eastAsia="sv-SE"/>
            </w:rPr>
            <w:drawing>
              <wp:inline distT="0" distB="0" distL="0" distR="0" wp14:anchorId="0C237D5A" wp14:editId="488CA649">
                <wp:extent cx="666750" cy="711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nkel.gif"/>
                        <pic:cNvPicPr/>
                      </pic:nvPicPr>
                      <pic:blipFill>
                        <a:blip r:embed="rId1">
                          <a:extLst>
                            <a:ext uri="{28A0092B-C50C-407E-A947-70E740481C1C}">
                              <a14:useLocalDpi xmlns:a14="http://schemas.microsoft.com/office/drawing/2010/main" val="0"/>
                            </a:ext>
                          </a:extLst>
                        </a:blip>
                        <a:stretch>
                          <a:fillRect/>
                        </a:stretch>
                      </pic:blipFill>
                      <pic:spPr>
                        <a:xfrm>
                          <a:off x="0" y="0"/>
                          <a:ext cx="666750" cy="711200"/>
                        </a:xfrm>
                        <a:prstGeom prst="rect">
                          <a:avLst/>
                        </a:prstGeom>
                      </pic:spPr>
                    </pic:pic>
                  </a:graphicData>
                </a:graphic>
              </wp:inline>
            </w:drawing>
          </w:r>
        </w:p>
      </w:tc>
    </w:tr>
  </w:tbl>
  <w:p w14:paraId="0BB52DFE" w14:textId="77777777" w:rsidR="003846CD" w:rsidRDefault="003846CD" w:rsidP="003846CD">
    <w:pPr>
      <w:pStyle w:val="Sidhuvud"/>
    </w:pPr>
  </w:p>
  <w:p w14:paraId="40B21C01" w14:textId="77777777" w:rsidR="003846CD" w:rsidRDefault="003846C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F3F23"/>
    <w:multiLevelType w:val="hybridMultilevel"/>
    <w:tmpl w:val="CBCE5BB2"/>
    <w:lvl w:ilvl="0" w:tplc="20C6AF82">
      <w:numFmt w:val="bullet"/>
      <w:lvlText w:val="-"/>
      <w:lvlJc w:val="left"/>
      <w:pPr>
        <w:ind w:left="720" w:hanging="360"/>
      </w:pPr>
      <w:rPr>
        <w:rFonts w:ascii="Open Sans Light" w:eastAsiaTheme="minorHAnsi" w:hAnsi="Open Sans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48D1ED0"/>
    <w:multiLevelType w:val="hybridMultilevel"/>
    <w:tmpl w:val="36FA603C"/>
    <w:lvl w:ilvl="0" w:tplc="E42896C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E174AC0"/>
    <w:multiLevelType w:val="hybridMultilevel"/>
    <w:tmpl w:val="F64C6188"/>
    <w:lvl w:ilvl="0" w:tplc="4F92226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827"/>
    <w:rsid w:val="00022D4D"/>
    <w:rsid w:val="000309BF"/>
    <w:rsid w:val="0014151D"/>
    <w:rsid w:val="00172BC6"/>
    <w:rsid w:val="002B2827"/>
    <w:rsid w:val="002F5C5F"/>
    <w:rsid w:val="00366F0A"/>
    <w:rsid w:val="00383AD4"/>
    <w:rsid w:val="003846CD"/>
    <w:rsid w:val="003876C9"/>
    <w:rsid w:val="003A0792"/>
    <w:rsid w:val="003C4113"/>
    <w:rsid w:val="0041683C"/>
    <w:rsid w:val="0046355D"/>
    <w:rsid w:val="00482107"/>
    <w:rsid w:val="004A3021"/>
    <w:rsid w:val="004C5517"/>
    <w:rsid w:val="004C686A"/>
    <w:rsid w:val="00573B19"/>
    <w:rsid w:val="00581865"/>
    <w:rsid w:val="005D31D6"/>
    <w:rsid w:val="00623449"/>
    <w:rsid w:val="00635B5F"/>
    <w:rsid w:val="00647282"/>
    <w:rsid w:val="006F3F2B"/>
    <w:rsid w:val="0070759D"/>
    <w:rsid w:val="007F2971"/>
    <w:rsid w:val="0083444E"/>
    <w:rsid w:val="008520F7"/>
    <w:rsid w:val="008C6E6C"/>
    <w:rsid w:val="00924FDA"/>
    <w:rsid w:val="00954CCA"/>
    <w:rsid w:val="009864CA"/>
    <w:rsid w:val="009F5E16"/>
    <w:rsid w:val="00A069F3"/>
    <w:rsid w:val="00A8387A"/>
    <w:rsid w:val="00B01251"/>
    <w:rsid w:val="00C24C31"/>
    <w:rsid w:val="00CC676D"/>
    <w:rsid w:val="00D1450C"/>
    <w:rsid w:val="00DD1E90"/>
    <w:rsid w:val="00EA70BC"/>
    <w:rsid w:val="00EC580B"/>
    <w:rsid w:val="00EF028B"/>
    <w:rsid w:val="00FE2E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44AF4A"/>
  <w14:defaultImageDpi w14:val="32767"/>
  <w15:chartTrackingRefBased/>
  <w15:docId w15:val="{E1E43769-616B-42D7-9CC6-A1814A5BF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4C31"/>
    <w:pPr>
      <w:spacing w:after="120"/>
    </w:pPr>
    <w:rPr>
      <w:sz w:val="22"/>
    </w:rPr>
  </w:style>
  <w:style w:type="paragraph" w:styleId="Rubrik1">
    <w:name w:val="heading 1"/>
    <w:basedOn w:val="Normal"/>
    <w:next w:val="Normal"/>
    <w:link w:val="Rubrik1Char"/>
    <w:uiPriority w:val="9"/>
    <w:qFormat/>
    <w:rsid w:val="00C24C31"/>
    <w:pPr>
      <w:keepNext/>
      <w:keepLines/>
      <w:spacing w:before="360"/>
      <w:outlineLvl w:val="0"/>
    </w:pPr>
    <w:rPr>
      <w:rFonts w:asciiTheme="majorHAnsi" w:eastAsiaTheme="majorEastAsia" w:hAnsiTheme="majorHAnsi" w:cstheme="majorBidi"/>
      <w:sz w:val="56"/>
      <w:szCs w:val="32"/>
    </w:rPr>
  </w:style>
  <w:style w:type="paragraph" w:styleId="Rubrik2">
    <w:name w:val="heading 2"/>
    <w:basedOn w:val="Normal"/>
    <w:next w:val="Normal"/>
    <w:link w:val="Rubrik2Char"/>
    <w:uiPriority w:val="9"/>
    <w:qFormat/>
    <w:rsid w:val="00C24C31"/>
    <w:pPr>
      <w:keepNext/>
      <w:keepLines/>
      <w:spacing w:before="240" w:after="0"/>
      <w:outlineLvl w:val="1"/>
    </w:pPr>
    <w:rPr>
      <w:rFonts w:asciiTheme="majorHAnsi" w:eastAsiaTheme="majorEastAsia" w:hAnsiTheme="majorHAnsi" w:cstheme="majorBidi"/>
      <w:sz w:val="40"/>
      <w:szCs w:val="26"/>
    </w:rPr>
  </w:style>
  <w:style w:type="paragraph" w:styleId="Rubrik3">
    <w:name w:val="heading 3"/>
    <w:basedOn w:val="Normal"/>
    <w:next w:val="Normal"/>
    <w:link w:val="Rubrik3Char"/>
    <w:uiPriority w:val="9"/>
    <w:qFormat/>
    <w:rsid w:val="00C24C31"/>
    <w:pPr>
      <w:keepNext/>
      <w:keepLines/>
      <w:spacing w:before="240" w:after="0"/>
      <w:outlineLvl w:val="2"/>
    </w:pPr>
    <w:rPr>
      <w:rFonts w:asciiTheme="majorHAnsi" w:eastAsiaTheme="majorEastAsia" w:hAnsiTheme="majorHAnsi" w:cstheme="majorBidi"/>
      <w:sz w:val="28"/>
    </w:rPr>
  </w:style>
  <w:style w:type="paragraph" w:styleId="Rubrik4">
    <w:name w:val="heading 4"/>
    <w:basedOn w:val="Normal"/>
    <w:next w:val="Normal"/>
    <w:link w:val="Rubrik4Char"/>
    <w:uiPriority w:val="9"/>
    <w:semiHidden/>
    <w:unhideWhenUsed/>
    <w:rsid w:val="00C24C31"/>
    <w:pPr>
      <w:keepNext/>
      <w:keepLines/>
      <w:spacing w:before="40" w:after="0"/>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846CD"/>
    <w:pPr>
      <w:tabs>
        <w:tab w:val="center" w:pos="4536"/>
        <w:tab w:val="right" w:pos="9072"/>
      </w:tabs>
    </w:pPr>
  </w:style>
  <w:style w:type="character" w:customStyle="1" w:styleId="SidhuvudChar">
    <w:name w:val="Sidhuvud Char"/>
    <w:basedOn w:val="Standardstycketeckensnitt"/>
    <w:link w:val="Sidhuvud"/>
    <w:uiPriority w:val="99"/>
    <w:rsid w:val="003846CD"/>
  </w:style>
  <w:style w:type="paragraph" w:styleId="Sidfot">
    <w:name w:val="footer"/>
    <w:basedOn w:val="Normal"/>
    <w:link w:val="SidfotChar"/>
    <w:uiPriority w:val="99"/>
    <w:unhideWhenUsed/>
    <w:rsid w:val="003846CD"/>
    <w:pPr>
      <w:tabs>
        <w:tab w:val="center" w:pos="4536"/>
        <w:tab w:val="right" w:pos="9072"/>
      </w:tabs>
    </w:pPr>
  </w:style>
  <w:style w:type="character" w:customStyle="1" w:styleId="SidfotChar">
    <w:name w:val="Sidfot Char"/>
    <w:basedOn w:val="Standardstycketeckensnitt"/>
    <w:link w:val="Sidfot"/>
    <w:uiPriority w:val="99"/>
    <w:rsid w:val="003846CD"/>
  </w:style>
  <w:style w:type="table" w:styleId="Tabellrutnt">
    <w:name w:val="Table Grid"/>
    <w:basedOn w:val="Normaltabell"/>
    <w:uiPriority w:val="39"/>
    <w:rsid w:val="00384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huvudochsidfot">
    <w:name w:val="Sidhuvud och sidfot"/>
    <w:link w:val="SidhuvudochsidfotChar"/>
    <w:qFormat/>
    <w:rsid w:val="003846CD"/>
    <w:rPr>
      <w:rFonts w:ascii="Arial" w:hAnsi="Arial"/>
      <w:color w:val="414141"/>
      <w:sz w:val="16"/>
    </w:rPr>
  </w:style>
  <w:style w:type="character" w:customStyle="1" w:styleId="SidhuvudochsidfotChar">
    <w:name w:val="Sidhuvud och sidfot Char"/>
    <w:basedOn w:val="Standardstycketeckensnitt"/>
    <w:link w:val="Sidhuvudochsidfot"/>
    <w:rsid w:val="003846CD"/>
    <w:rPr>
      <w:rFonts w:ascii="Arial" w:hAnsi="Arial"/>
      <w:color w:val="414141"/>
      <w:sz w:val="16"/>
    </w:rPr>
  </w:style>
  <w:style w:type="character" w:styleId="Hyperlnk">
    <w:name w:val="Hyperlink"/>
    <w:basedOn w:val="Standardstycketeckensnitt"/>
    <w:uiPriority w:val="99"/>
    <w:unhideWhenUsed/>
    <w:rsid w:val="0083444E"/>
    <w:rPr>
      <w:color w:val="9F4E98" w:themeColor="hyperlink"/>
      <w:u w:val="single"/>
    </w:rPr>
  </w:style>
  <w:style w:type="character" w:customStyle="1" w:styleId="Rubrik1Char">
    <w:name w:val="Rubrik 1 Char"/>
    <w:basedOn w:val="Standardstycketeckensnitt"/>
    <w:link w:val="Rubrik1"/>
    <w:uiPriority w:val="9"/>
    <w:rsid w:val="00C24C31"/>
    <w:rPr>
      <w:rFonts w:asciiTheme="majorHAnsi" w:eastAsiaTheme="majorEastAsia" w:hAnsiTheme="majorHAnsi" w:cstheme="majorBidi"/>
      <w:sz w:val="56"/>
      <w:szCs w:val="32"/>
    </w:rPr>
  </w:style>
  <w:style w:type="character" w:customStyle="1" w:styleId="Rubrik2Char">
    <w:name w:val="Rubrik 2 Char"/>
    <w:basedOn w:val="Standardstycketeckensnitt"/>
    <w:link w:val="Rubrik2"/>
    <w:uiPriority w:val="9"/>
    <w:rsid w:val="00C24C31"/>
    <w:rPr>
      <w:rFonts w:asciiTheme="majorHAnsi" w:eastAsiaTheme="majorEastAsia" w:hAnsiTheme="majorHAnsi" w:cstheme="majorBidi"/>
      <w:sz w:val="40"/>
      <w:szCs w:val="26"/>
    </w:rPr>
  </w:style>
  <w:style w:type="character" w:customStyle="1" w:styleId="Rubrik3Char">
    <w:name w:val="Rubrik 3 Char"/>
    <w:basedOn w:val="Standardstycketeckensnitt"/>
    <w:link w:val="Rubrik3"/>
    <w:uiPriority w:val="9"/>
    <w:rsid w:val="00C24C31"/>
    <w:rPr>
      <w:rFonts w:asciiTheme="majorHAnsi" w:eastAsiaTheme="majorEastAsia" w:hAnsiTheme="majorHAnsi" w:cstheme="majorBidi"/>
      <w:sz w:val="28"/>
    </w:rPr>
  </w:style>
  <w:style w:type="character" w:customStyle="1" w:styleId="Rubrik4Char">
    <w:name w:val="Rubrik 4 Char"/>
    <w:basedOn w:val="Standardstycketeckensnitt"/>
    <w:link w:val="Rubrik4"/>
    <w:uiPriority w:val="9"/>
    <w:semiHidden/>
    <w:rsid w:val="00C24C31"/>
    <w:rPr>
      <w:rFonts w:asciiTheme="majorHAnsi" w:eastAsiaTheme="majorEastAsia" w:hAnsiTheme="majorHAnsi" w:cstheme="majorBidi"/>
      <w:i/>
      <w:iCs/>
      <w:sz w:val="22"/>
    </w:rPr>
  </w:style>
  <w:style w:type="paragraph" w:styleId="Liststycke">
    <w:name w:val="List Paragraph"/>
    <w:basedOn w:val="Normal"/>
    <w:uiPriority w:val="34"/>
    <w:qFormat/>
    <w:rsid w:val="002B2827"/>
    <w:pPr>
      <w:spacing w:after="160" w:line="259" w:lineRule="auto"/>
      <w:ind w:left="720"/>
      <w:contextualSpacing/>
    </w:pPr>
    <w:rPr>
      <w:szCs w:val="22"/>
    </w:rPr>
  </w:style>
  <w:style w:type="character" w:styleId="Olstomnmnande">
    <w:name w:val="Unresolved Mention"/>
    <w:basedOn w:val="Standardstycketeckensnitt"/>
    <w:uiPriority w:val="99"/>
    <w:rsid w:val="0046355D"/>
    <w:rPr>
      <w:color w:val="808080"/>
      <w:shd w:val="clear" w:color="auto" w:fill="E6E6E6"/>
    </w:rPr>
  </w:style>
  <w:style w:type="paragraph" w:styleId="Normalwebb">
    <w:name w:val="Normal (Web)"/>
    <w:basedOn w:val="Normal"/>
    <w:uiPriority w:val="99"/>
    <w:semiHidden/>
    <w:unhideWhenUsed/>
    <w:rsid w:val="009F5E16"/>
    <w:pPr>
      <w:spacing w:before="100" w:beforeAutospacing="1" w:after="100" w:afterAutospacing="1"/>
    </w:pPr>
    <w:rPr>
      <w:rFonts w:ascii="Times New Roman" w:eastAsia="Times New Roman" w:hAnsi="Times New Roman" w:cs="Times New Roman"/>
      <w:sz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62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nna.edshage@kvadrat.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vadra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kvadratkonsult.sharepoint.com/Kvadratmallar/5%20Dokumentmall%20brev.dotx" TargetMode="External"/></Relationships>
</file>

<file path=word/theme/theme1.xml><?xml version="1.0" encoding="utf-8"?>
<a:theme xmlns:a="http://schemas.openxmlformats.org/drawingml/2006/main" name="Kvadrat Mal">
  <a:themeElements>
    <a:clrScheme name="Kvadrat Klas">
      <a:dk1>
        <a:srgbClr val="000000"/>
      </a:dk1>
      <a:lt1>
        <a:srgbClr val="FFFFFF"/>
      </a:lt1>
      <a:dk2>
        <a:srgbClr val="AB1917"/>
      </a:dk2>
      <a:lt2>
        <a:srgbClr val="494949"/>
      </a:lt2>
      <a:accent1>
        <a:srgbClr val="B37665"/>
      </a:accent1>
      <a:accent2>
        <a:srgbClr val="C6C6C6"/>
      </a:accent2>
      <a:accent3>
        <a:srgbClr val="65130A"/>
      </a:accent3>
      <a:accent4>
        <a:srgbClr val="93A1CE"/>
      </a:accent4>
      <a:accent5>
        <a:srgbClr val="DE732E"/>
      </a:accent5>
      <a:accent6>
        <a:srgbClr val="C9D9A5"/>
      </a:accent6>
      <a:hlink>
        <a:srgbClr val="9F4E98"/>
      </a:hlink>
      <a:folHlink>
        <a:srgbClr val="FFE163"/>
      </a:folHlink>
    </a:clrScheme>
    <a:fontScheme name="Office - klassiskt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effectLst/>
      </a:spPr>
      <a:bodyPr vert="horz" wrap="square" lIns="91440" tIns="45720" rIns="91440" bIns="45720" numCol="1" anchor="ctr" anchorCtr="0" compatLnSpc="1">
        <a:prstTxWarp prst="textNoShape">
          <a:avLst/>
        </a:prstTxWarp>
      </a:bodyPr>
      <a:lstStyle>
        <a:defPPr>
          <a:defRPr dirty="0" smtClean="0"/>
        </a:defPPr>
      </a:lstStyle>
    </a:txDef>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cf1796d-c48e-40f8-9a1f-4503a95e5266"/>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4884E992EF6D841BAC6E1AEAE0E664D" ma:contentTypeVersion="7" ma:contentTypeDescription="Skapa ett nytt dokument." ma:contentTypeScope="" ma:versionID="742b8f4b29fed49950d899d747ce318b">
  <xsd:schema xmlns:xsd="http://www.w3.org/2001/XMLSchema" xmlns:xs="http://www.w3.org/2001/XMLSchema" xmlns:p="http://schemas.microsoft.com/office/2006/metadata/properties" xmlns:ns2="1cf1796d-c48e-40f8-9a1f-4503a95e5266" xmlns:ns3="2439099f-471e-4f2d-9563-bfd473c6fabd" targetNamespace="http://schemas.microsoft.com/office/2006/metadata/properties" ma:root="true" ma:fieldsID="444d9ad9dc5a6271353c91b965284826" ns2:_="" ns3:_="">
    <xsd:import namespace="1cf1796d-c48e-40f8-9a1f-4503a95e5266"/>
    <xsd:import namespace="2439099f-471e-4f2d-9563-bfd473c6fabd"/>
    <xsd:element name="properties">
      <xsd:complexType>
        <xsd:sequence>
          <xsd:element name="documentManagement">
            <xsd:complexType>
              <xsd:all>
                <xsd:element ref="ns2:TaxCatchAll" minOccurs="0"/>
                <xsd:element ref="ns2:TaxCatchAllLabel"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1796d-c48e-40f8-9a1f-4503a95e526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5e2ed284-08a2-4cba-8cac-bb4eede1e1c8}" ma:internalName="TaxCatchAll" ma:showField="CatchAllData" ma:web="1cf1796d-c48e-40f8-9a1f-4503a95e5266">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5e2ed284-08a2-4cba-8cac-bb4eede1e1c8}" ma:internalName="TaxCatchAllLabel" ma:readOnly="true" ma:showField="CatchAllDataLabel" ma:web="1cf1796d-c48e-40f8-9a1f-4503a95e5266">
      <xsd:complexType>
        <xsd:complexContent>
          <xsd:extension base="dms:MultiChoiceLookup">
            <xsd:sequence>
              <xsd:element name="Value" type="dms:Lookup" maxOccurs="unbounded" minOccurs="0" nillable="true"/>
            </xsd:sequence>
          </xsd:extension>
        </xsd:complexContent>
      </xsd:complexType>
    </xsd:element>
    <xsd:element name="SharedWithUsers" ma:index="10"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39099f-471e-4f2d-9563-bfd473c6fab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102B7-07CE-4F1F-85DB-C6633FCDCFCB}">
  <ds:schemaRefs>
    <ds:schemaRef ds:uri="http://schemas.microsoft.com/sharepoint/v3/contenttype/forms"/>
  </ds:schemaRefs>
</ds:datastoreItem>
</file>

<file path=customXml/itemProps2.xml><?xml version="1.0" encoding="utf-8"?>
<ds:datastoreItem xmlns:ds="http://schemas.openxmlformats.org/officeDocument/2006/customXml" ds:itemID="{6DAE844A-0855-4C3A-9AD1-4A6433FB8015}">
  <ds:schemaRefs>
    <ds:schemaRef ds:uri="http://purl.org/dc/dcmitype/"/>
    <ds:schemaRef ds:uri="2439099f-471e-4f2d-9563-bfd473c6fabd"/>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1cf1796d-c48e-40f8-9a1f-4503a95e5266"/>
    <ds:schemaRef ds:uri="http://www.w3.org/XML/1998/namespace"/>
  </ds:schemaRefs>
</ds:datastoreItem>
</file>

<file path=customXml/itemProps3.xml><?xml version="1.0" encoding="utf-8"?>
<ds:datastoreItem xmlns:ds="http://schemas.openxmlformats.org/officeDocument/2006/customXml" ds:itemID="{8EFD5562-8F27-469B-BFD9-E5C3BF106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f1796d-c48e-40f8-9a1f-4503a95e5266"/>
    <ds:schemaRef ds:uri="2439099f-471e-4f2d-9563-bfd473c6fa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45C946-4003-45C3-9D3E-A8FC35BE71C2}">
  <ds:schemaRefs>
    <ds:schemaRef ds:uri="http://schemas.microsoft.com/office/2006/metadata/customXsn"/>
  </ds:schemaRefs>
</ds:datastoreItem>
</file>

<file path=customXml/itemProps5.xml><?xml version="1.0" encoding="utf-8"?>
<ds:datastoreItem xmlns:ds="http://schemas.openxmlformats.org/officeDocument/2006/customXml" ds:itemID="{AD98A018-72B2-436D-9C95-A9BD075CE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5%20Dokumentmall%20brev.dotx</Template>
  <TotalTime>14</TotalTime>
  <Pages>1</Pages>
  <Words>179</Words>
  <Characters>950</Characters>
  <Application>Microsoft Office Word</Application>
  <DocSecurity>0</DocSecurity>
  <Lines>7</Lines>
  <Paragraphs>2</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Atterby</dc:creator>
  <cp:keywords/>
  <dc:description/>
  <cp:lastModifiedBy>Mikael Atterby</cp:lastModifiedBy>
  <cp:revision>5</cp:revision>
  <cp:lastPrinted>2019-01-21T09:18:00Z</cp:lastPrinted>
  <dcterms:created xsi:type="dcterms:W3CDTF">2019-01-21T09:06:00Z</dcterms:created>
  <dcterms:modified xsi:type="dcterms:W3CDTF">2019-01-21T09:18:00Z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0x010100E4884E992EF6D841BAC6E1AEAE0E664D</vt:lpwstr>
  </property>
</Properties>
</file>