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CE" w:rsidRDefault="009039B9" w:rsidP="00EB17F1">
      <w:pPr>
        <w:spacing w:line="360" w:lineRule="auto"/>
      </w:pPr>
      <w:r>
        <w:t>PRESS RELEASE DRAFT – NOT FOR DISTRIBUTION</w:t>
      </w:r>
    </w:p>
    <w:p w:rsidR="009039B9" w:rsidRDefault="009039B9" w:rsidP="00EB17F1">
      <w:pPr>
        <w:spacing w:line="360" w:lineRule="auto"/>
      </w:pPr>
    </w:p>
    <w:p w:rsidR="009039B9" w:rsidRPr="00EB17F1" w:rsidRDefault="009039B9" w:rsidP="00EB17F1">
      <w:pPr>
        <w:spacing w:line="360" w:lineRule="auto"/>
        <w:jc w:val="center"/>
        <w:rPr>
          <w:b/>
          <w:sz w:val="28"/>
        </w:rPr>
      </w:pPr>
      <w:r w:rsidRPr="00EB17F1">
        <w:rPr>
          <w:b/>
          <w:sz w:val="28"/>
        </w:rPr>
        <w:t xml:space="preserve">Snow Software continues to drive the adoption Software Asset Management </w:t>
      </w:r>
      <w:r w:rsidR="00EB17F1" w:rsidRPr="00EB17F1">
        <w:rPr>
          <w:b/>
          <w:sz w:val="28"/>
        </w:rPr>
        <w:br/>
      </w:r>
      <w:r w:rsidRPr="00EB17F1">
        <w:rPr>
          <w:b/>
          <w:sz w:val="28"/>
        </w:rPr>
        <w:t xml:space="preserve">with acquisition of </w:t>
      </w:r>
      <w:proofErr w:type="spellStart"/>
      <w:r w:rsidRPr="00EB17F1">
        <w:rPr>
          <w:b/>
          <w:sz w:val="28"/>
        </w:rPr>
        <w:t>Igap</w:t>
      </w:r>
      <w:proofErr w:type="spellEnd"/>
      <w:r w:rsidRPr="00EB17F1">
        <w:rPr>
          <w:b/>
          <w:sz w:val="28"/>
        </w:rPr>
        <w:t xml:space="preserve"> Technology</w:t>
      </w:r>
    </w:p>
    <w:p w:rsidR="009039B9" w:rsidRPr="00EB17F1" w:rsidRDefault="009039B9" w:rsidP="00EB17F1">
      <w:pPr>
        <w:spacing w:line="360" w:lineRule="auto"/>
        <w:jc w:val="center"/>
        <w:rPr>
          <w:b/>
        </w:rPr>
      </w:pPr>
      <w:r w:rsidRPr="00EB17F1">
        <w:rPr>
          <w:b/>
        </w:rPr>
        <w:t>Solution portfolio will extend to include flexible custom workflows &amp; integrations</w:t>
      </w:r>
    </w:p>
    <w:p w:rsidR="009039B9" w:rsidRDefault="009039B9" w:rsidP="00EB17F1">
      <w:pPr>
        <w:spacing w:line="360" w:lineRule="auto"/>
      </w:pPr>
      <w:r w:rsidRPr="00EB17F1">
        <w:rPr>
          <w:b/>
        </w:rPr>
        <w:t>Date / Stockholm, Sweden</w:t>
      </w:r>
      <w:r>
        <w:t xml:space="preserve">: </w:t>
      </w:r>
      <w:bookmarkStart w:id="0" w:name="_GoBack"/>
      <w:r>
        <w:t xml:space="preserve">Snow Software, the global leader in the development of Software Asset Management (SAM) solutions that optimize organizations’ software availability, cost and compliance, today announced the full acquisition of IT Automation solutions developer, </w:t>
      </w:r>
      <w:proofErr w:type="spellStart"/>
      <w:r>
        <w:t>Igap</w:t>
      </w:r>
      <w:proofErr w:type="spellEnd"/>
      <w:r>
        <w:t xml:space="preserve"> Technology.  The news follows closely behind Snow’s acquisition last week of Mobile Device Management solutions provider, The Institution. </w:t>
      </w:r>
    </w:p>
    <w:p w:rsidR="009039B9" w:rsidRDefault="009039B9" w:rsidP="00EB17F1">
      <w:pPr>
        <w:spacing w:line="360" w:lineRule="auto"/>
      </w:pPr>
      <w:r>
        <w:t xml:space="preserve">The </w:t>
      </w:r>
      <w:proofErr w:type="spellStart"/>
      <w:r>
        <w:t>Igap</w:t>
      </w:r>
      <w:proofErr w:type="spellEnd"/>
      <w:r>
        <w:t xml:space="preserve"> acquisition is central to Snow’s strategic plan to enhance the adoption and value of SAM programs by embedding the technology into the workflows and processes already established across the organization.  </w:t>
      </w:r>
    </w:p>
    <w:p w:rsidR="009039B9" w:rsidRDefault="009039B9" w:rsidP="00EB17F1">
      <w:pPr>
        <w:spacing w:line="360" w:lineRule="auto"/>
      </w:pPr>
      <w:r>
        <w:t>Axel Kling, CEO of Snow Software, explained: “While we strongly believe that organizations deserve the best SAM technology, we also recognize that the full value of SAM is only realized when all the stakeholders across the enterprise are fully bought-in and enabled to play an active role in the management of software consumption.</w:t>
      </w:r>
      <w:r w:rsidR="00EB17F1">
        <w:t xml:space="preserve">  The acquisition of </w:t>
      </w:r>
      <w:proofErr w:type="spellStart"/>
      <w:r w:rsidR="00EB17F1">
        <w:t>Igap</w:t>
      </w:r>
      <w:proofErr w:type="spellEnd"/>
      <w:r w:rsidR="00EB17F1">
        <w:t xml:space="preserve"> Technology demonstrates our commitment to complementing our best-in-class SAM and license optimization technologies with the automated workflows and processes required to embed SAM into the business-as-usual operations of organizations.” </w:t>
      </w:r>
      <w:r>
        <w:t xml:space="preserve"> </w:t>
      </w:r>
    </w:p>
    <w:p w:rsidR="00EB17F1" w:rsidRDefault="00EB17F1" w:rsidP="00EB17F1">
      <w:pPr>
        <w:spacing w:line="360" w:lineRule="auto"/>
      </w:pPr>
      <w:r>
        <w:t xml:space="preserve">Under the terms of the acquisition, all </w:t>
      </w:r>
      <w:proofErr w:type="spellStart"/>
      <w:r>
        <w:t>Igap</w:t>
      </w:r>
      <w:proofErr w:type="spellEnd"/>
      <w:r>
        <w:t xml:space="preserve"> Technology staff will transfer to appropriate teams within Snow and projects are already underway to capitalize on the new capabilities in the Snow solution portfolio. </w:t>
      </w:r>
    </w:p>
    <w:p w:rsidR="00EB17F1" w:rsidRDefault="00EB17F1" w:rsidP="00EB17F1">
      <w:pPr>
        <w:spacing w:line="360" w:lineRule="auto"/>
      </w:pPr>
      <w:r>
        <w:t xml:space="preserve">Together with the acquisition of The Institution, the addition of the </w:t>
      </w:r>
      <w:proofErr w:type="spellStart"/>
      <w:r>
        <w:t>Igap</w:t>
      </w:r>
      <w:proofErr w:type="spellEnd"/>
      <w:r>
        <w:t xml:space="preserve"> team to Snow brings the SAM solutions vendor to over 250 staff globally, operating from 15 regional locations. </w:t>
      </w:r>
    </w:p>
    <w:bookmarkEnd w:id="0"/>
    <w:p w:rsidR="00EB17F1" w:rsidRDefault="00EB17F1" w:rsidP="00EB17F1">
      <w:pPr>
        <w:spacing w:line="360" w:lineRule="auto"/>
      </w:pPr>
      <w:r>
        <w:t xml:space="preserve">- Ends – </w:t>
      </w:r>
    </w:p>
    <w:p w:rsidR="00EB17F1" w:rsidRDefault="00EB17F1" w:rsidP="00EB17F1">
      <w:pPr>
        <w:spacing w:line="360" w:lineRule="auto"/>
      </w:pPr>
      <w:r>
        <w:t xml:space="preserve">Boilerplate etc. </w:t>
      </w:r>
    </w:p>
    <w:sectPr w:rsidR="00EB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B9"/>
    <w:rsid w:val="002B7875"/>
    <w:rsid w:val="00335ED1"/>
    <w:rsid w:val="005C52CB"/>
    <w:rsid w:val="009039B9"/>
    <w:rsid w:val="00AB3D07"/>
    <w:rsid w:val="00EB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78339-E915-4D30-8544-4DB0480D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Fisher</dc:creator>
  <cp:keywords/>
  <dc:description/>
  <cp:lastModifiedBy>Jenny Karlsson</cp:lastModifiedBy>
  <cp:revision>2</cp:revision>
  <dcterms:created xsi:type="dcterms:W3CDTF">2015-02-26T09:42:00Z</dcterms:created>
  <dcterms:modified xsi:type="dcterms:W3CDTF">2015-02-26T09:42:00Z</dcterms:modified>
</cp:coreProperties>
</file>