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3B" w:rsidRPr="00CD0AC9" w:rsidRDefault="00A3687C" w:rsidP="009564EA">
      <w:pPr>
        <w:rPr>
          <w:rFonts w:cs="Arial"/>
          <w:b/>
          <w:sz w:val="36"/>
          <w:szCs w:val="22"/>
        </w:rPr>
      </w:pPr>
      <w:bookmarkStart w:id="0" w:name="_GoBack"/>
      <w:bookmarkEnd w:id="0"/>
      <w:r w:rsidRPr="00CD0AC9">
        <w:rPr>
          <w:rFonts w:cs="Arial"/>
          <w:b/>
          <w:sz w:val="36"/>
          <w:szCs w:val="22"/>
        </w:rPr>
        <w:t>PRESS RELEASE</w:t>
      </w:r>
    </w:p>
    <w:p w:rsidR="00A3687C" w:rsidRPr="00CD0AC9" w:rsidRDefault="0054071B" w:rsidP="00A2153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December</w:t>
      </w:r>
      <w:r w:rsidR="0035163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16</w:t>
      </w:r>
      <w:r w:rsidR="00883C8A" w:rsidRPr="00883C8A">
        <w:rPr>
          <w:rFonts w:cs="Arial"/>
          <w:sz w:val="22"/>
          <w:szCs w:val="22"/>
          <w:vertAlign w:val="superscript"/>
        </w:rPr>
        <w:t>th</w:t>
      </w:r>
      <w:r w:rsidR="00A3687C" w:rsidRPr="00CD0AC9">
        <w:rPr>
          <w:rFonts w:cs="Arial"/>
          <w:sz w:val="22"/>
          <w:szCs w:val="22"/>
        </w:rPr>
        <w:t>, 2013</w:t>
      </w:r>
    </w:p>
    <w:p w:rsidR="006B5A3B" w:rsidRPr="00CD0AC9" w:rsidRDefault="006B5A3B" w:rsidP="00A21539">
      <w:pPr>
        <w:rPr>
          <w:rFonts w:cs="Arial"/>
          <w:sz w:val="22"/>
          <w:szCs w:val="22"/>
        </w:rPr>
      </w:pPr>
    </w:p>
    <w:p w:rsidR="00351631" w:rsidRPr="00696C13" w:rsidRDefault="00351631" w:rsidP="00351631">
      <w:pPr>
        <w:pStyle w:val="Heading1"/>
      </w:pPr>
      <w:r w:rsidRPr="00696C13">
        <w:t xml:space="preserve">FlexLink and </w:t>
      </w:r>
      <w:proofErr w:type="spellStart"/>
      <w:r w:rsidRPr="00696C13">
        <w:t>Stora</w:t>
      </w:r>
      <w:proofErr w:type="spellEnd"/>
      <w:r w:rsidRPr="00696C13">
        <w:t xml:space="preserve"> Enso Pa</w:t>
      </w:r>
      <w:r w:rsidR="002117F7">
        <w:t>ckaging create opportunities to</w:t>
      </w:r>
      <w:r w:rsidR="002117F7">
        <w:br/>
      </w:r>
      <w:r w:rsidRPr="00696C13">
        <w:t>carton packaging in the Nordic region</w:t>
      </w:r>
    </w:p>
    <w:p w:rsidR="00351631" w:rsidRPr="00351631" w:rsidRDefault="00351631" w:rsidP="00351631">
      <w:pPr>
        <w:rPr>
          <w:b/>
          <w:i/>
          <w:sz w:val="24"/>
          <w:szCs w:val="22"/>
        </w:rPr>
      </w:pPr>
      <w:r w:rsidRPr="00351631">
        <w:rPr>
          <w:b/>
          <w:i/>
          <w:sz w:val="24"/>
          <w:szCs w:val="22"/>
        </w:rPr>
        <w:t xml:space="preserve">To offer further value added, automation solutions within carton packaging to companies in the Nordic countries, FlexLink and </w:t>
      </w:r>
      <w:proofErr w:type="spellStart"/>
      <w:r w:rsidRPr="00351631">
        <w:rPr>
          <w:b/>
          <w:i/>
          <w:sz w:val="24"/>
          <w:szCs w:val="22"/>
        </w:rPr>
        <w:t>Stora</w:t>
      </w:r>
      <w:proofErr w:type="spellEnd"/>
      <w:r w:rsidRPr="00351631">
        <w:rPr>
          <w:b/>
          <w:i/>
          <w:sz w:val="24"/>
          <w:szCs w:val="22"/>
        </w:rPr>
        <w:t xml:space="preserve"> Enso Packaging have entered a cooperation agreement.</w:t>
      </w:r>
    </w:p>
    <w:p w:rsidR="00351631" w:rsidRPr="00351631" w:rsidRDefault="00351631" w:rsidP="00351631">
      <w:pPr>
        <w:rPr>
          <w:rFonts w:cs="Arial"/>
          <w:sz w:val="22"/>
          <w:szCs w:val="22"/>
        </w:rPr>
      </w:pPr>
      <w:r w:rsidRPr="00351631">
        <w:rPr>
          <w:rFonts w:cs="Arial"/>
          <w:sz w:val="22"/>
          <w:szCs w:val="22"/>
        </w:rPr>
        <w:t>The agreement between the companies was signed on October 16th, in conjunction to the opening of the Easy Fairs Packaging exhibition in Stockholm.</w:t>
      </w:r>
    </w:p>
    <w:p w:rsidR="002117F7" w:rsidRDefault="00351631" w:rsidP="0054071B">
      <w:pPr>
        <w:rPr>
          <w:rFonts w:cs="Arial"/>
          <w:sz w:val="22"/>
          <w:szCs w:val="22"/>
        </w:rPr>
      </w:pPr>
      <w:proofErr w:type="spellStart"/>
      <w:r w:rsidRPr="00351631">
        <w:rPr>
          <w:rFonts w:cs="Arial"/>
          <w:sz w:val="22"/>
          <w:szCs w:val="22"/>
        </w:rPr>
        <w:t>Stora</w:t>
      </w:r>
      <w:proofErr w:type="spellEnd"/>
      <w:r w:rsidRPr="00351631">
        <w:rPr>
          <w:rFonts w:cs="Arial"/>
          <w:sz w:val="22"/>
          <w:szCs w:val="22"/>
        </w:rPr>
        <w:t xml:space="preserve"> Enso Packaging is a leading provider of optimized carton packaging and the machines and palletizing solutions for the packaging lines. Combined with </w:t>
      </w:r>
      <w:proofErr w:type="spellStart"/>
      <w:r w:rsidRPr="00351631">
        <w:rPr>
          <w:rFonts w:cs="Arial"/>
          <w:sz w:val="22"/>
          <w:szCs w:val="22"/>
        </w:rPr>
        <w:t>FlexLink’s</w:t>
      </w:r>
      <w:proofErr w:type="spellEnd"/>
      <w:r w:rsidRPr="00351631">
        <w:rPr>
          <w:rFonts w:cs="Arial"/>
          <w:sz w:val="22"/>
          <w:szCs w:val="22"/>
        </w:rPr>
        <w:t xml:space="preserve"> automated production flow solutions, turnkey solutions with a very high value added will be offered to customers in the fast moving consumer goods, healthcare, electronics and automotive industries. </w:t>
      </w:r>
    </w:p>
    <w:p w:rsidR="0054071B" w:rsidRPr="002117F7" w:rsidRDefault="002117F7" w:rsidP="0054071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“Our combined strengths </w:t>
      </w:r>
      <w:r w:rsidR="0054071B" w:rsidRPr="002117F7">
        <w:rPr>
          <w:rFonts w:cs="Arial"/>
          <w:sz w:val="22"/>
          <w:szCs w:val="22"/>
        </w:rPr>
        <w:t>provide state-of-the-art packaging and related production flow solutions to a demanding market” - explains Jon Bagiu, General Manager of FlexLink Sales Unit Nordic.</w:t>
      </w:r>
    </w:p>
    <w:p w:rsidR="00351631" w:rsidRPr="00351631" w:rsidRDefault="00351631" w:rsidP="00351631">
      <w:pPr>
        <w:rPr>
          <w:rFonts w:cs="Arial"/>
          <w:sz w:val="22"/>
          <w:szCs w:val="22"/>
        </w:rPr>
      </w:pPr>
      <w:proofErr w:type="spellStart"/>
      <w:r w:rsidRPr="00351631">
        <w:rPr>
          <w:rFonts w:cs="Arial"/>
          <w:sz w:val="22"/>
          <w:szCs w:val="22"/>
        </w:rPr>
        <w:t>Stora</w:t>
      </w:r>
      <w:proofErr w:type="spellEnd"/>
      <w:r w:rsidRPr="00351631">
        <w:rPr>
          <w:rFonts w:cs="Arial"/>
          <w:sz w:val="22"/>
          <w:szCs w:val="22"/>
        </w:rPr>
        <w:t xml:space="preserve"> Enso is a leading provider of packaging machinery and palletizing solutions for automated packaging solutions to industry. In addition, the company is a leading manufacturer of optimized carton packaging. </w:t>
      </w:r>
    </w:p>
    <w:p w:rsidR="00AF1B36" w:rsidRPr="00351631" w:rsidRDefault="009564EA" w:rsidP="006C607E">
      <w:pPr>
        <w:rPr>
          <w:sz w:val="22"/>
          <w:szCs w:val="22"/>
        </w:rPr>
      </w:pPr>
      <w:r>
        <w:rPr>
          <w:sz w:val="22"/>
          <w:szCs w:val="22"/>
        </w:rPr>
        <w:t>FlexLink AB</w:t>
      </w:r>
    </w:p>
    <w:p w:rsidR="00AF1B36" w:rsidRPr="00351631" w:rsidRDefault="00AF1B36" w:rsidP="00A3687C">
      <w:pPr>
        <w:pStyle w:val="Contacts"/>
        <w:rPr>
          <w:sz w:val="22"/>
          <w:szCs w:val="22"/>
        </w:rPr>
      </w:pPr>
    </w:p>
    <w:p w:rsidR="00A3687C" w:rsidRPr="00CD0AC9" w:rsidRDefault="00A3687C" w:rsidP="00A3687C">
      <w:pPr>
        <w:pStyle w:val="Contacts"/>
        <w:rPr>
          <w:sz w:val="22"/>
          <w:szCs w:val="22"/>
        </w:rPr>
      </w:pPr>
      <w:r w:rsidRPr="00CD0AC9">
        <w:rPr>
          <w:sz w:val="22"/>
          <w:szCs w:val="22"/>
        </w:rPr>
        <w:t>Mattias Perjos</w:t>
      </w:r>
      <w:r w:rsidRPr="00CD0AC9">
        <w:rPr>
          <w:sz w:val="22"/>
          <w:szCs w:val="22"/>
        </w:rPr>
        <w:tab/>
      </w:r>
      <w:r w:rsidRPr="00CD0AC9">
        <w:rPr>
          <w:sz w:val="22"/>
          <w:szCs w:val="22"/>
        </w:rPr>
        <w:tab/>
      </w:r>
      <w:r w:rsidRPr="00CD0AC9">
        <w:rPr>
          <w:sz w:val="22"/>
          <w:szCs w:val="22"/>
        </w:rPr>
        <w:tab/>
      </w:r>
      <w:r w:rsidR="009564EA">
        <w:rPr>
          <w:sz w:val="22"/>
          <w:szCs w:val="22"/>
        </w:rPr>
        <w:tab/>
        <w:t>Klas Ålander</w:t>
      </w:r>
      <w:r w:rsidR="009564EA">
        <w:rPr>
          <w:sz w:val="22"/>
          <w:szCs w:val="22"/>
        </w:rPr>
        <w:br/>
        <w:t>CEO</w:t>
      </w:r>
      <w:r w:rsidR="009564EA">
        <w:rPr>
          <w:sz w:val="22"/>
          <w:szCs w:val="22"/>
        </w:rPr>
        <w:tab/>
      </w:r>
      <w:r w:rsidR="009564EA">
        <w:rPr>
          <w:sz w:val="22"/>
          <w:szCs w:val="22"/>
        </w:rPr>
        <w:tab/>
      </w:r>
      <w:r w:rsidR="009564EA">
        <w:rPr>
          <w:sz w:val="22"/>
          <w:szCs w:val="22"/>
        </w:rPr>
        <w:tab/>
      </w:r>
      <w:r w:rsidR="009564EA">
        <w:rPr>
          <w:sz w:val="22"/>
          <w:szCs w:val="22"/>
        </w:rPr>
        <w:tab/>
      </w:r>
      <w:r w:rsidR="009564EA">
        <w:rPr>
          <w:sz w:val="22"/>
          <w:szCs w:val="22"/>
        </w:rPr>
        <w:tab/>
      </w:r>
      <w:r w:rsidR="009564EA">
        <w:rPr>
          <w:sz w:val="22"/>
          <w:szCs w:val="22"/>
        </w:rPr>
        <w:tab/>
      </w:r>
      <w:r w:rsidRPr="00CD0AC9">
        <w:rPr>
          <w:sz w:val="22"/>
          <w:szCs w:val="22"/>
        </w:rPr>
        <w:t>Comm</w:t>
      </w:r>
      <w:r w:rsidR="00883C8A">
        <w:rPr>
          <w:sz w:val="22"/>
          <w:szCs w:val="22"/>
        </w:rPr>
        <w:t>u</w:t>
      </w:r>
      <w:r w:rsidRPr="00CD0AC9">
        <w:rPr>
          <w:sz w:val="22"/>
          <w:szCs w:val="22"/>
        </w:rPr>
        <w:t>nications</w:t>
      </w:r>
      <w:r w:rsidRPr="00CD0AC9">
        <w:rPr>
          <w:sz w:val="22"/>
          <w:szCs w:val="22"/>
        </w:rPr>
        <w:tab/>
      </w:r>
      <w:r w:rsidRPr="00CD0AC9">
        <w:rPr>
          <w:sz w:val="22"/>
          <w:szCs w:val="22"/>
        </w:rPr>
        <w:br/>
        <w:t>+46 31 3371626</w:t>
      </w:r>
      <w:r w:rsidRPr="00CD0AC9">
        <w:rPr>
          <w:sz w:val="22"/>
          <w:szCs w:val="22"/>
        </w:rPr>
        <w:tab/>
      </w:r>
      <w:r w:rsidRPr="00CD0AC9">
        <w:rPr>
          <w:sz w:val="22"/>
          <w:szCs w:val="22"/>
        </w:rPr>
        <w:tab/>
      </w:r>
      <w:r w:rsidRPr="00CD0AC9">
        <w:rPr>
          <w:sz w:val="22"/>
          <w:szCs w:val="22"/>
        </w:rPr>
        <w:tab/>
      </w:r>
      <w:r w:rsidRPr="00CD0AC9">
        <w:rPr>
          <w:sz w:val="22"/>
          <w:szCs w:val="22"/>
        </w:rPr>
        <w:tab/>
        <w:t>+46 31 337 2499</w:t>
      </w:r>
    </w:p>
    <w:p w:rsidR="006B5A3B" w:rsidRDefault="009564EA" w:rsidP="00A21539">
      <w:pPr>
        <w:rPr>
          <w:sz w:val="22"/>
          <w:szCs w:val="22"/>
        </w:rPr>
      </w:pPr>
      <w:hyperlink r:id="rId7" w:history="1">
        <w:r w:rsidR="00A3687C" w:rsidRPr="00CD0AC9">
          <w:rPr>
            <w:rStyle w:val="Hyperlink"/>
            <w:sz w:val="22"/>
            <w:szCs w:val="22"/>
          </w:rPr>
          <w:t>Mattias.perjos@flexlink.com</w:t>
        </w:r>
      </w:hyperlink>
      <w:r w:rsidR="00A3687C" w:rsidRPr="00CD0AC9">
        <w:rPr>
          <w:sz w:val="22"/>
          <w:szCs w:val="22"/>
        </w:rPr>
        <w:tab/>
      </w:r>
      <w:r w:rsidR="00A3687C" w:rsidRPr="00CD0AC9">
        <w:rPr>
          <w:sz w:val="22"/>
          <w:szCs w:val="22"/>
        </w:rPr>
        <w:tab/>
      </w:r>
      <w:hyperlink r:id="rId8" w:history="1">
        <w:r w:rsidR="00A3687C" w:rsidRPr="00CD0AC9">
          <w:rPr>
            <w:rStyle w:val="Hyperlink"/>
            <w:sz w:val="22"/>
            <w:szCs w:val="22"/>
          </w:rPr>
          <w:t>Klas.alander@flexlink.com</w:t>
        </w:r>
      </w:hyperlink>
      <w:r w:rsidR="00A3687C" w:rsidRPr="00CD0AC9">
        <w:rPr>
          <w:sz w:val="22"/>
          <w:szCs w:val="22"/>
        </w:rPr>
        <w:t xml:space="preserve"> </w:t>
      </w:r>
    </w:p>
    <w:p w:rsidR="0054071B" w:rsidRDefault="0054071B" w:rsidP="00A21539">
      <w:pPr>
        <w:rPr>
          <w:rStyle w:val="Emphasis"/>
          <w:rFonts w:cs="Arial"/>
        </w:rPr>
      </w:pPr>
    </w:p>
    <w:p w:rsidR="0054071B" w:rsidRDefault="0054071B" w:rsidP="00A21539">
      <w:pPr>
        <w:rPr>
          <w:rStyle w:val="Emphasis"/>
          <w:rFonts w:cs="Arial"/>
        </w:rPr>
      </w:pPr>
    </w:p>
    <w:p w:rsidR="0054071B" w:rsidRDefault="0054071B" w:rsidP="00A21539">
      <w:pPr>
        <w:rPr>
          <w:rStyle w:val="Emphasis"/>
          <w:rFonts w:cs="Arial"/>
        </w:rPr>
      </w:pPr>
    </w:p>
    <w:p w:rsidR="0054071B" w:rsidRDefault="0054071B" w:rsidP="00A21539">
      <w:pPr>
        <w:rPr>
          <w:rStyle w:val="Emphasis"/>
          <w:rFonts w:cs="Arial"/>
        </w:rPr>
      </w:pPr>
    </w:p>
    <w:p w:rsidR="00AF1B36" w:rsidRDefault="00AF1B36" w:rsidP="00A21539">
      <w:pPr>
        <w:rPr>
          <w:rStyle w:val="Emphasis"/>
          <w:rFonts w:cs="Arial"/>
        </w:rPr>
      </w:pPr>
      <w:r>
        <w:rPr>
          <w:rStyle w:val="Emphasis"/>
          <w:rFonts w:cs="Arial"/>
        </w:rPr>
        <w:t xml:space="preserve">FlexLink is a leading provider of automated production flow solutions to assembly and manufacturing industries. Headquartered in </w:t>
      </w:r>
      <w:proofErr w:type="spellStart"/>
      <w:r>
        <w:rPr>
          <w:rStyle w:val="Emphasis"/>
          <w:rFonts w:cs="Arial"/>
        </w:rPr>
        <w:t>Göteborg</w:t>
      </w:r>
      <w:proofErr w:type="spellEnd"/>
      <w:r>
        <w:rPr>
          <w:rStyle w:val="Emphasis"/>
          <w:rFonts w:cs="Arial"/>
        </w:rPr>
        <w:t>, Sweden, FlexLink operates sales units in 2</w:t>
      </w:r>
      <w:r w:rsidR="0054071B">
        <w:rPr>
          <w:rStyle w:val="Emphasis"/>
          <w:rFonts w:cs="Arial"/>
        </w:rPr>
        <w:t>7</w:t>
      </w:r>
      <w:r>
        <w:rPr>
          <w:rStyle w:val="Emphasis"/>
          <w:rFonts w:cs="Arial"/>
        </w:rPr>
        <w:t xml:space="preserve"> countries and is represented in more than 60. In 2012, FlexLink had 770 employees and the group turnover was 1,603 million SEK.</w:t>
      </w:r>
      <w:r w:rsidR="0054071B">
        <w:rPr>
          <w:rStyle w:val="Emphasis"/>
          <w:rFonts w:cs="Arial"/>
        </w:rPr>
        <w:br/>
      </w:r>
      <w:r w:rsidR="0054071B">
        <w:rPr>
          <w:rStyle w:val="Emphasis"/>
          <w:rFonts w:cs="Arial"/>
        </w:rPr>
        <w:br/>
      </w:r>
      <w:r>
        <w:rPr>
          <w:rStyle w:val="Emphasis"/>
          <w:rFonts w:cs="Arial"/>
        </w:rPr>
        <w:t xml:space="preserve">FlexLink is part of the </w:t>
      </w:r>
      <w:proofErr w:type="spellStart"/>
      <w:r>
        <w:rPr>
          <w:rStyle w:val="Emphasis"/>
          <w:rFonts w:cs="Arial"/>
        </w:rPr>
        <w:t>Coesia</w:t>
      </w:r>
      <w:proofErr w:type="spellEnd"/>
      <w:r>
        <w:rPr>
          <w:rStyle w:val="Emphasis"/>
          <w:rFonts w:cs="Arial"/>
        </w:rPr>
        <w:t xml:space="preserve"> Group consisting of 14 companies specialized in </w:t>
      </w:r>
      <w:r w:rsidR="0054071B">
        <w:rPr>
          <w:rStyle w:val="Emphasis"/>
          <w:rFonts w:cs="Arial"/>
        </w:rPr>
        <w:t xml:space="preserve">advanced </w:t>
      </w:r>
      <w:r>
        <w:rPr>
          <w:rStyle w:val="Emphasis"/>
          <w:rFonts w:cs="Arial"/>
        </w:rPr>
        <w:t>automated machinery</w:t>
      </w:r>
      <w:r w:rsidR="0054071B">
        <w:rPr>
          <w:rStyle w:val="Emphasis"/>
          <w:rFonts w:cs="Arial"/>
        </w:rPr>
        <w:t xml:space="preserve">, </w:t>
      </w:r>
      <w:r>
        <w:rPr>
          <w:rStyle w:val="Emphasis"/>
          <w:rFonts w:cs="Arial"/>
        </w:rPr>
        <w:t>industrial process solutions</w:t>
      </w:r>
      <w:r w:rsidR="0054071B">
        <w:rPr>
          <w:rStyle w:val="Emphasis"/>
          <w:rFonts w:cs="Arial"/>
        </w:rPr>
        <w:t xml:space="preserve"> and precision gears</w:t>
      </w:r>
      <w:r>
        <w:rPr>
          <w:rStyle w:val="Emphasis"/>
          <w:rFonts w:cs="Arial"/>
        </w:rPr>
        <w:t xml:space="preserve">. In 2012, the </w:t>
      </w:r>
      <w:proofErr w:type="spellStart"/>
      <w:r>
        <w:rPr>
          <w:rStyle w:val="Emphasis"/>
          <w:rFonts w:cs="Arial"/>
        </w:rPr>
        <w:t>Coesia</w:t>
      </w:r>
      <w:proofErr w:type="spellEnd"/>
      <w:r>
        <w:rPr>
          <w:rStyle w:val="Emphasis"/>
          <w:rFonts w:cs="Arial"/>
        </w:rPr>
        <w:t xml:space="preserve"> Group had a turnover of 1,370 M€ (pro-forma) and 5,500 employees.</w:t>
      </w:r>
    </w:p>
    <w:p w:rsidR="00AF1B36" w:rsidRPr="002309E0" w:rsidRDefault="00AF1B36" w:rsidP="00A21539">
      <w:pPr>
        <w:rPr>
          <w:sz w:val="22"/>
          <w:szCs w:val="22"/>
        </w:rPr>
      </w:pPr>
    </w:p>
    <w:sectPr w:rsidR="00AF1B36" w:rsidRPr="002309E0" w:rsidSect="00223BA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418" w:bottom="794" w:left="1701" w:header="1077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169" w:rsidRDefault="00FD6169">
      <w:r>
        <w:separator/>
      </w:r>
    </w:p>
  </w:endnote>
  <w:endnote w:type="continuationSeparator" w:id="0">
    <w:p w:rsidR="00FD6169" w:rsidRDefault="00FD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3289"/>
      <w:gridCol w:w="2098"/>
    </w:tblGrid>
    <w:tr w:rsidR="00414DEC" w:rsidRPr="00F840BD" w:rsidTr="00194D4D">
      <w:trPr>
        <w:trHeight w:val="397"/>
      </w:trPr>
      <w:tc>
        <w:tcPr>
          <w:tcW w:w="340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414DEC" w:rsidRPr="00F840BD" w:rsidRDefault="00414DEC" w:rsidP="00F840BD">
          <w:pPr>
            <w:pStyle w:val="Footer"/>
            <w:ind w:right="360"/>
            <w:rPr>
              <w:b/>
              <w:bCs/>
              <w:szCs w:val="14"/>
            </w:rPr>
          </w:pPr>
        </w:p>
      </w:tc>
      <w:tc>
        <w:tcPr>
          <w:tcW w:w="328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414DEC" w:rsidRPr="00F840BD" w:rsidRDefault="00414DEC" w:rsidP="00D84D74">
          <w:pPr>
            <w:pStyle w:val="Footer"/>
            <w:rPr>
              <w:rFonts w:cs="Arial"/>
              <w:b/>
              <w:bCs/>
              <w:szCs w:val="14"/>
            </w:rPr>
          </w:pPr>
        </w:p>
      </w:tc>
      <w:tc>
        <w:tcPr>
          <w:tcW w:w="209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414DEC" w:rsidRPr="00F840BD" w:rsidRDefault="00414DEC" w:rsidP="00F840BD">
          <w:pPr>
            <w:pStyle w:val="Footer"/>
            <w:jc w:val="right"/>
            <w:rPr>
              <w:b/>
              <w:bCs/>
              <w:szCs w:val="14"/>
              <w:lang w:val="en-GB"/>
            </w:rPr>
          </w:pPr>
        </w:p>
      </w:tc>
    </w:tr>
    <w:tr w:rsidR="00414DEC" w:rsidRPr="00F840BD" w:rsidTr="00194D4D">
      <w:tc>
        <w:tcPr>
          <w:tcW w:w="340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414DEC" w:rsidRPr="00F840BD" w:rsidRDefault="00414DEC" w:rsidP="00C6110C">
          <w:pPr>
            <w:pStyle w:val="Footer"/>
            <w:rPr>
              <w:b/>
            </w:rPr>
          </w:pPr>
          <w:r w:rsidRPr="00F840BD">
            <w:rPr>
              <w:b/>
            </w:rPr>
            <w:t>FlexLink AB</w:t>
          </w:r>
        </w:p>
        <w:p w:rsidR="00414DEC" w:rsidRDefault="00414DEC" w:rsidP="00C6110C">
          <w:pPr>
            <w:pStyle w:val="Footer"/>
          </w:pPr>
          <w:r>
            <w:t>SE-415 50 Göteborg, Sweden</w:t>
          </w:r>
        </w:p>
        <w:p w:rsidR="00954A95" w:rsidRPr="004C7E74" w:rsidRDefault="00883C8A" w:rsidP="00C6110C">
          <w:pPr>
            <w:pStyle w:val="Footer"/>
          </w:pPr>
          <w:proofErr w:type="spellStart"/>
          <w:r w:rsidRPr="004C7E74">
            <w:t>Phone</w:t>
          </w:r>
          <w:proofErr w:type="spellEnd"/>
          <w:r w:rsidRPr="004C7E74">
            <w:t>: (+46) 31 337 31 00</w:t>
          </w:r>
        </w:p>
      </w:tc>
      <w:tc>
        <w:tcPr>
          <w:tcW w:w="328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4F36C2" w:rsidRPr="004C7E74" w:rsidRDefault="009564EA" w:rsidP="00C6110C">
          <w:pPr>
            <w:pStyle w:val="Footer"/>
          </w:pPr>
          <w:hyperlink r:id="rId1" w:history="1">
            <w:r w:rsidR="004F36C2" w:rsidRPr="004C7E74">
              <w:rPr>
                <w:rStyle w:val="Hyperlink"/>
              </w:rPr>
              <w:t>info@flexlink.com</w:t>
            </w:r>
          </w:hyperlink>
          <w:r w:rsidR="00D93A17" w:rsidRPr="004C7E74">
            <w:t xml:space="preserve"> </w:t>
          </w:r>
        </w:p>
        <w:p w:rsidR="004F36C2" w:rsidRPr="004C7E74" w:rsidRDefault="009564EA" w:rsidP="00C6110C">
          <w:pPr>
            <w:pStyle w:val="Footer"/>
          </w:pPr>
          <w:hyperlink r:id="rId2" w:history="1">
            <w:r w:rsidR="004F36C2" w:rsidRPr="004C7E74">
              <w:rPr>
                <w:rStyle w:val="Hyperlink"/>
              </w:rPr>
              <w:t>www.flexlink.com</w:t>
            </w:r>
          </w:hyperlink>
          <w:r w:rsidR="00D93A17" w:rsidRPr="004C7E74">
            <w:t xml:space="preserve"> </w:t>
          </w:r>
        </w:p>
      </w:tc>
      <w:tc>
        <w:tcPr>
          <w:tcW w:w="209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414DEC" w:rsidRDefault="00194D4D" w:rsidP="00194D4D">
          <w:pPr>
            <w:pStyle w:val="Footer"/>
            <w:spacing w:line="240" w:lineRule="atLeast"/>
            <w:jc w:val="right"/>
            <w:rPr>
              <w:b/>
              <w:lang w:val="en-GB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9564EA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9564EA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  <w:p w:rsidR="00414DEC" w:rsidRDefault="00414DEC" w:rsidP="00052E08">
          <w:pPr>
            <w:pStyle w:val="Footer"/>
            <w:spacing w:line="240" w:lineRule="atLeast"/>
            <w:rPr>
              <w:b/>
              <w:lang w:val="en-GB"/>
            </w:rPr>
          </w:pPr>
        </w:p>
        <w:p w:rsidR="00414DEC" w:rsidRPr="00F840BD" w:rsidRDefault="0054071B" w:rsidP="00052E08">
          <w:pPr>
            <w:pStyle w:val="Footer"/>
            <w:spacing w:line="240" w:lineRule="atLeast"/>
            <w:rPr>
              <w:b/>
              <w:lang w:val="en-GB"/>
            </w:rPr>
          </w:pPr>
          <w:r>
            <w:rPr>
              <w:b/>
              <w:lang w:val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15pt">
                <v:imagedata r:id="rId3" o:title="coesia-letter-37mm"/>
              </v:shape>
            </w:pict>
          </w:r>
        </w:p>
      </w:tc>
    </w:tr>
  </w:tbl>
  <w:p w:rsidR="004F36C2" w:rsidRPr="004F36C2" w:rsidRDefault="004F36C2" w:rsidP="00FF57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3289"/>
      <w:gridCol w:w="2098"/>
    </w:tblGrid>
    <w:tr w:rsidR="00414DEC" w:rsidRPr="00F840BD" w:rsidTr="00F840BD">
      <w:trPr>
        <w:trHeight w:val="397"/>
      </w:trPr>
      <w:tc>
        <w:tcPr>
          <w:tcW w:w="340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414DEC" w:rsidRPr="00F840BD" w:rsidRDefault="00414DEC" w:rsidP="00F840BD">
          <w:pPr>
            <w:pStyle w:val="Footer"/>
            <w:ind w:right="360"/>
            <w:rPr>
              <w:b/>
              <w:bCs/>
              <w:szCs w:val="14"/>
            </w:rPr>
          </w:pPr>
        </w:p>
      </w:tc>
      <w:tc>
        <w:tcPr>
          <w:tcW w:w="328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414DEC" w:rsidRPr="00F840BD" w:rsidRDefault="00414DEC" w:rsidP="003D743D">
          <w:pPr>
            <w:pStyle w:val="Footer"/>
            <w:rPr>
              <w:rFonts w:cs="Arial"/>
              <w:b/>
              <w:bCs/>
              <w:szCs w:val="14"/>
            </w:rPr>
          </w:pPr>
        </w:p>
      </w:tc>
      <w:tc>
        <w:tcPr>
          <w:tcW w:w="209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414DEC" w:rsidRPr="00F840BD" w:rsidRDefault="00414DEC" w:rsidP="000E4CE6">
          <w:pPr>
            <w:pStyle w:val="Footer"/>
            <w:rPr>
              <w:b/>
              <w:bCs/>
              <w:szCs w:val="14"/>
              <w:lang w:val="en-GB"/>
            </w:rPr>
          </w:pPr>
        </w:p>
      </w:tc>
    </w:tr>
    <w:tr w:rsidR="00414DEC" w:rsidRPr="00F840BD" w:rsidTr="00EB7F1A">
      <w:trPr>
        <w:trHeight w:val="730"/>
      </w:trPr>
      <w:tc>
        <w:tcPr>
          <w:tcW w:w="340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414DEC" w:rsidRPr="008D16A2" w:rsidRDefault="00414DEC" w:rsidP="00116263">
          <w:pPr>
            <w:pStyle w:val="Footer"/>
            <w:rPr>
              <w:b/>
            </w:rPr>
          </w:pPr>
          <w:r w:rsidRPr="008D16A2">
            <w:rPr>
              <w:b/>
            </w:rPr>
            <w:t>FlexLink AB</w:t>
          </w:r>
        </w:p>
        <w:p w:rsidR="00414DEC" w:rsidRPr="00116263" w:rsidRDefault="00414DEC" w:rsidP="00116263">
          <w:pPr>
            <w:pStyle w:val="Footer"/>
          </w:pPr>
          <w:r w:rsidRPr="00116263">
            <w:t xml:space="preserve">Byfogdegatan 11, </w:t>
          </w:r>
          <w:r w:rsidRPr="008D16A2">
            <w:t>SE-415 50 Göteborg</w:t>
          </w:r>
        </w:p>
        <w:p w:rsidR="00414DEC" w:rsidRPr="00116263" w:rsidRDefault="00414DEC" w:rsidP="00116263">
          <w:pPr>
            <w:pStyle w:val="Footer"/>
          </w:pPr>
          <w:proofErr w:type="spellStart"/>
          <w:r w:rsidRPr="00116263">
            <w:t>Phone</w:t>
          </w:r>
          <w:proofErr w:type="spellEnd"/>
          <w:r w:rsidRPr="00116263">
            <w:t>: (+46) 31 337 31 00</w:t>
          </w:r>
        </w:p>
        <w:p w:rsidR="00414DEC" w:rsidRPr="00116263" w:rsidRDefault="00414DEC" w:rsidP="00116263">
          <w:pPr>
            <w:pStyle w:val="Footer"/>
          </w:pPr>
          <w:r w:rsidRPr="00116263">
            <w:t>Fax: (+46) 31 337 22 33</w:t>
          </w:r>
        </w:p>
        <w:p w:rsidR="00414DEC" w:rsidRPr="00AA1979" w:rsidRDefault="009564EA" w:rsidP="00994B6D">
          <w:pPr>
            <w:pStyle w:val="Footer"/>
          </w:pPr>
          <w:hyperlink r:id="rId1" w:history="1">
            <w:r w:rsidR="00414DEC" w:rsidRPr="00F840BD">
              <w:rPr>
                <w:rStyle w:val="Hyperlink"/>
                <w:color w:val="4D4D4D"/>
                <w:u w:val="none"/>
              </w:rPr>
              <w:t>www.flexlink.com</w:t>
            </w:r>
          </w:hyperlink>
        </w:p>
      </w:tc>
      <w:tc>
        <w:tcPr>
          <w:tcW w:w="328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414DEC" w:rsidRPr="00F840BD" w:rsidRDefault="00414DEC" w:rsidP="00116263">
          <w:pPr>
            <w:pStyle w:val="Footer"/>
            <w:rPr>
              <w:lang w:val="en-US"/>
            </w:rPr>
          </w:pPr>
          <w:r w:rsidRPr="00F840BD">
            <w:rPr>
              <w:lang w:val="en-US"/>
            </w:rPr>
            <w:t>Legal information</w:t>
          </w:r>
        </w:p>
        <w:p w:rsidR="00414DEC" w:rsidRPr="00F840BD" w:rsidRDefault="00414DEC" w:rsidP="00116263">
          <w:pPr>
            <w:pStyle w:val="Footer"/>
            <w:rPr>
              <w:lang w:val="en-US"/>
            </w:rPr>
          </w:pPr>
          <w:r w:rsidRPr="00F840BD">
            <w:rPr>
              <w:lang w:val="en-US"/>
            </w:rPr>
            <w:t xml:space="preserve">000 Street name – 00000 </w:t>
          </w:r>
          <w:proofErr w:type="spellStart"/>
          <w:r w:rsidRPr="00F840BD">
            <w:rPr>
              <w:lang w:val="en-US"/>
            </w:rPr>
            <w:t>Citytown</w:t>
          </w:r>
          <w:proofErr w:type="spellEnd"/>
        </w:p>
        <w:p w:rsidR="00414DEC" w:rsidRPr="00F840BD" w:rsidRDefault="00414DEC" w:rsidP="00116263">
          <w:pPr>
            <w:pStyle w:val="Footer"/>
            <w:rPr>
              <w:lang w:val="en-US"/>
            </w:rPr>
          </w:pPr>
          <w:r w:rsidRPr="00F840BD">
            <w:rPr>
              <w:lang w:val="en-US"/>
            </w:rPr>
            <w:t>Tel. +00 00 00000 Fax +00 00 00000</w:t>
          </w:r>
        </w:p>
        <w:p w:rsidR="00414DEC" w:rsidRPr="00F840BD" w:rsidRDefault="00414DEC" w:rsidP="00116263">
          <w:pPr>
            <w:pStyle w:val="Footer"/>
            <w:rPr>
              <w:lang w:val="en-US"/>
            </w:rPr>
          </w:pPr>
          <w:r w:rsidRPr="00F840BD">
            <w:rPr>
              <w:lang w:val="en-US"/>
            </w:rPr>
            <w:t xml:space="preserve">Corporation Stock </w:t>
          </w:r>
          <w:r w:rsidRPr="00F840BD">
            <w:rPr>
              <w:rFonts w:cs="Arial"/>
              <w:lang w:val="en-US"/>
            </w:rPr>
            <w:t>€</w:t>
          </w:r>
          <w:r w:rsidRPr="00F840BD">
            <w:rPr>
              <w:lang w:val="en-US"/>
            </w:rPr>
            <w:t xml:space="preserve"> 000.000.000.00 </w:t>
          </w:r>
          <w:proofErr w:type="spellStart"/>
          <w:r w:rsidRPr="00F840BD">
            <w:rPr>
              <w:lang w:val="en-US"/>
            </w:rPr>
            <w:t>i.v.</w:t>
          </w:r>
          <w:proofErr w:type="spellEnd"/>
        </w:p>
        <w:p w:rsidR="00414DEC" w:rsidRPr="00F840BD" w:rsidRDefault="00414DEC" w:rsidP="00116263">
          <w:pPr>
            <w:pStyle w:val="Footer"/>
            <w:rPr>
              <w:lang w:val="en-US"/>
            </w:rPr>
          </w:pPr>
          <w:proofErr w:type="spellStart"/>
          <w:r w:rsidRPr="00F840BD">
            <w:rPr>
              <w:lang w:val="en-US"/>
            </w:rPr>
            <w:t>Registrered</w:t>
          </w:r>
          <w:proofErr w:type="spellEnd"/>
          <w:r w:rsidRPr="00F840BD">
            <w:rPr>
              <w:lang w:val="en-US"/>
            </w:rPr>
            <w:t xml:space="preserve"> in </w:t>
          </w:r>
          <w:proofErr w:type="spellStart"/>
          <w:r w:rsidRPr="00F840BD">
            <w:rPr>
              <w:lang w:val="en-US"/>
            </w:rPr>
            <w:t>Anytown</w:t>
          </w:r>
          <w:proofErr w:type="spellEnd"/>
          <w:r w:rsidRPr="00F840BD">
            <w:rPr>
              <w:lang w:val="en-US"/>
            </w:rPr>
            <w:t xml:space="preserve"> ABC 0 00 00</w:t>
          </w:r>
        </w:p>
      </w:tc>
      <w:tc>
        <w:tcPr>
          <w:tcW w:w="209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414DEC" w:rsidRPr="00F840BD" w:rsidRDefault="0054071B" w:rsidP="00E41E0D">
          <w:pPr>
            <w:pStyle w:val="Footer"/>
            <w:rPr>
              <w:b/>
              <w:lang w:val="en-GB"/>
            </w:rPr>
          </w:pPr>
          <w:r>
            <w:rPr>
              <w:b/>
              <w:lang w:val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5pt;height:15pt">
                <v:imagedata r:id="rId2" o:title="coesia-letter-37mm"/>
              </v:shape>
            </w:pict>
          </w:r>
        </w:p>
      </w:tc>
    </w:tr>
  </w:tbl>
  <w:p w:rsidR="00414DEC" w:rsidRPr="00AA1979" w:rsidRDefault="00414DEC" w:rsidP="00BA511F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169" w:rsidRDefault="00FD6169">
      <w:r>
        <w:separator/>
      </w:r>
    </w:p>
  </w:footnote>
  <w:footnote w:type="continuationSeparator" w:id="0">
    <w:p w:rsidR="00FD6169" w:rsidRDefault="00FD6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DEC" w:rsidRDefault="009564EA" w:rsidP="00F5273A">
    <w:pPr>
      <w:pStyle w:val="Header"/>
      <w:tabs>
        <w:tab w:val="left" w:pos="2835"/>
      </w:tabs>
      <w:jc w:val="center"/>
    </w:pPr>
    <w:r>
      <w:rPr>
        <w:noProof/>
        <w:lang w:val="en-US"/>
      </w:rPr>
      <w:pict>
        <v:group id="_x0000_s2049" style="position:absolute;left:0;text-align:left;margin-left:0;margin-top:-53.65pt;width:133.25pt;height:56.25pt;z-index:251658240" coordorigin="1701,139" coordsize="2665,1125">
          <v:rect id="Rectangle 1" o:spid="_x0000_s2050" style="position:absolute;left:1701;top:139;width:2665;height:227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" fillcolor="#c3092b" stroked="f" strokecolor="#4a7ebb">
            <v:fill color2="#9bc1ff" rotate="t"/>
            <v:shadow opacity="22937f" origin=",.5" offset="0,.63889mm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701;top:679;width:2655;height:585">
            <v:imagedata r:id="rId1" o:title="Symflex2_RGB-grey"/>
          </v:shape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DEC" w:rsidRDefault="00414DEC" w:rsidP="000958F0">
    <w:pPr>
      <w:pStyle w:val="Header"/>
      <w:tabs>
        <w:tab w:val="clear" w:pos="4819"/>
        <w:tab w:val="clear" w:pos="9071"/>
        <w:tab w:val="left" w:pos="2835"/>
      </w:tabs>
    </w:pPr>
    <w:r>
      <w:tab/>
    </w:r>
  </w:p>
  <w:p w:rsidR="00414DEC" w:rsidRDefault="00414DEC" w:rsidP="0063074D">
    <w:pPr>
      <w:pStyle w:val="Header"/>
      <w:tabs>
        <w:tab w:val="clear" w:pos="4819"/>
        <w:tab w:val="clear" w:pos="907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716B4"/>
    <w:multiLevelType w:val="hybridMultilevel"/>
    <w:tmpl w:val="779CF8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477FF"/>
    <w:multiLevelType w:val="multilevel"/>
    <w:tmpl w:val="AA646EDA"/>
    <w:numStyleLink w:val="FormatmallPunktlista1"/>
  </w:abstractNum>
  <w:abstractNum w:abstractNumId="2">
    <w:nsid w:val="17E27F1E"/>
    <w:multiLevelType w:val="multilevel"/>
    <w:tmpl w:val="AA646EDA"/>
    <w:styleLink w:val="FormatmallPunktlista1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E24202"/>
    <w:multiLevelType w:val="multilevel"/>
    <w:tmpl w:val="0662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C1C9C"/>
    <w:multiLevelType w:val="hybridMultilevel"/>
    <w:tmpl w:val="4FF0F91E"/>
    <w:lvl w:ilvl="0" w:tplc="2662F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A614DB"/>
    <w:multiLevelType w:val="multilevel"/>
    <w:tmpl w:val="103AD536"/>
    <w:styleLink w:val="FormatmallNumrerad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284"/>
      </w:pPr>
      <w:rPr>
        <w:rFonts w:ascii="Times New Roman" w:hAnsi="Times New Roman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C31349"/>
    <w:multiLevelType w:val="multilevel"/>
    <w:tmpl w:val="AA646EDA"/>
    <w:numStyleLink w:val="FormatmallPunktlista1"/>
  </w:abstractNum>
  <w:abstractNum w:abstractNumId="7">
    <w:nsid w:val="3E1E4252"/>
    <w:multiLevelType w:val="hybridMultilevel"/>
    <w:tmpl w:val="5BC635A0"/>
    <w:lvl w:ilvl="0" w:tplc="8FB0EC78"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F24B8"/>
    <w:multiLevelType w:val="multilevel"/>
    <w:tmpl w:val="103AD536"/>
    <w:numStyleLink w:val="FormatmallNumreradlista"/>
  </w:abstractNum>
  <w:abstractNum w:abstractNumId="9">
    <w:nsid w:val="448D110F"/>
    <w:multiLevelType w:val="multilevel"/>
    <w:tmpl w:val="066253BC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997A78"/>
    <w:multiLevelType w:val="multilevel"/>
    <w:tmpl w:val="AA646EDA"/>
    <w:numStyleLink w:val="FormatmallPunktlista1"/>
  </w:abstractNum>
  <w:abstractNum w:abstractNumId="11">
    <w:nsid w:val="61C74EAB"/>
    <w:multiLevelType w:val="multilevel"/>
    <w:tmpl w:val="0662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6E6B63"/>
    <w:multiLevelType w:val="hybridMultilevel"/>
    <w:tmpl w:val="066253B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3"/>
  </w:num>
  <w:num w:numId="5">
    <w:abstractNumId w:val="11"/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87C"/>
    <w:rsid w:val="000003AB"/>
    <w:rsid w:val="00006B6C"/>
    <w:rsid w:val="00011FC4"/>
    <w:rsid w:val="00021224"/>
    <w:rsid w:val="000240DD"/>
    <w:rsid w:val="00036268"/>
    <w:rsid w:val="00041495"/>
    <w:rsid w:val="000463C3"/>
    <w:rsid w:val="00052E08"/>
    <w:rsid w:val="00056E22"/>
    <w:rsid w:val="00057134"/>
    <w:rsid w:val="00072A85"/>
    <w:rsid w:val="00074DCE"/>
    <w:rsid w:val="00077B14"/>
    <w:rsid w:val="0008103F"/>
    <w:rsid w:val="000875DD"/>
    <w:rsid w:val="00090E68"/>
    <w:rsid w:val="000910E1"/>
    <w:rsid w:val="000958F0"/>
    <w:rsid w:val="000A042F"/>
    <w:rsid w:val="000A1F9A"/>
    <w:rsid w:val="000B0CBE"/>
    <w:rsid w:val="000B0D2A"/>
    <w:rsid w:val="000B2B8E"/>
    <w:rsid w:val="000B3F42"/>
    <w:rsid w:val="000C4CEB"/>
    <w:rsid w:val="000D48B8"/>
    <w:rsid w:val="000D49DE"/>
    <w:rsid w:val="000D764D"/>
    <w:rsid w:val="000E36A4"/>
    <w:rsid w:val="000E4CE6"/>
    <w:rsid w:val="000F1A83"/>
    <w:rsid w:val="00102A8C"/>
    <w:rsid w:val="00106F3D"/>
    <w:rsid w:val="00107A4A"/>
    <w:rsid w:val="00107EA1"/>
    <w:rsid w:val="00116263"/>
    <w:rsid w:val="001231D3"/>
    <w:rsid w:val="00133337"/>
    <w:rsid w:val="00144661"/>
    <w:rsid w:val="001471B7"/>
    <w:rsid w:val="00156335"/>
    <w:rsid w:val="001722C5"/>
    <w:rsid w:val="0019326B"/>
    <w:rsid w:val="00194D4D"/>
    <w:rsid w:val="0019538A"/>
    <w:rsid w:val="001B599B"/>
    <w:rsid w:val="001B73E4"/>
    <w:rsid w:val="001C0FED"/>
    <w:rsid w:val="001C26D3"/>
    <w:rsid w:val="001C4DE0"/>
    <w:rsid w:val="001E1113"/>
    <w:rsid w:val="001E4653"/>
    <w:rsid w:val="001F2614"/>
    <w:rsid w:val="001F4878"/>
    <w:rsid w:val="001F6097"/>
    <w:rsid w:val="001F63E2"/>
    <w:rsid w:val="001F7815"/>
    <w:rsid w:val="00202C49"/>
    <w:rsid w:val="00204DB6"/>
    <w:rsid w:val="00205B54"/>
    <w:rsid w:val="002117F7"/>
    <w:rsid w:val="00221F41"/>
    <w:rsid w:val="00223BA0"/>
    <w:rsid w:val="002309E0"/>
    <w:rsid w:val="002323B9"/>
    <w:rsid w:val="00235C92"/>
    <w:rsid w:val="00250137"/>
    <w:rsid w:val="0025132F"/>
    <w:rsid w:val="00254910"/>
    <w:rsid w:val="002567DE"/>
    <w:rsid w:val="00256F0D"/>
    <w:rsid w:val="0025751C"/>
    <w:rsid w:val="00261FA4"/>
    <w:rsid w:val="0026595E"/>
    <w:rsid w:val="002668E5"/>
    <w:rsid w:val="00272B2E"/>
    <w:rsid w:val="002812A6"/>
    <w:rsid w:val="00293AE1"/>
    <w:rsid w:val="00293C68"/>
    <w:rsid w:val="00297422"/>
    <w:rsid w:val="002A13A9"/>
    <w:rsid w:val="002A377D"/>
    <w:rsid w:val="002A3B9C"/>
    <w:rsid w:val="002A4D7C"/>
    <w:rsid w:val="002A7779"/>
    <w:rsid w:val="002C11E1"/>
    <w:rsid w:val="002D35AE"/>
    <w:rsid w:val="002D4193"/>
    <w:rsid w:val="002E4EC8"/>
    <w:rsid w:val="002F3E75"/>
    <w:rsid w:val="002F4997"/>
    <w:rsid w:val="00300AB4"/>
    <w:rsid w:val="00301E2E"/>
    <w:rsid w:val="00305BC3"/>
    <w:rsid w:val="003067B0"/>
    <w:rsid w:val="00307AF4"/>
    <w:rsid w:val="003105F4"/>
    <w:rsid w:val="00310EBE"/>
    <w:rsid w:val="003121D1"/>
    <w:rsid w:val="00312FED"/>
    <w:rsid w:val="003165BE"/>
    <w:rsid w:val="0031674B"/>
    <w:rsid w:val="00333043"/>
    <w:rsid w:val="0034111A"/>
    <w:rsid w:val="00351631"/>
    <w:rsid w:val="00354522"/>
    <w:rsid w:val="00360615"/>
    <w:rsid w:val="00362992"/>
    <w:rsid w:val="00365BD5"/>
    <w:rsid w:val="00366AD5"/>
    <w:rsid w:val="003754E7"/>
    <w:rsid w:val="00375B70"/>
    <w:rsid w:val="0037701A"/>
    <w:rsid w:val="00384FDA"/>
    <w:rsid w:val="00386277"/>
    <w:rsid w:val="00393A6F"/>
    <w:rsid w:val="00395E58"/>
    <w:rsid w:val="003A0CC3"/>
    <w:rsid w:val="003C1508"/>
    <w:rsid w:val="003C1BAB"/>
    <w:rsid w:val="003C20A5"/>
    <w:rsid w:val="003C3D8B"/>
    <w:rsid w:val="003C3E8A"/>
    <w:rsid w:val="003C448E"/>
    <w:rsid w:val="003C5097"/>
    <w:rsid w:val="003D6F5B"/>
    <w:rsid w:val="003D743D"/>
    <w:rsid w:val="003E5123"/>
    <w:rsid w:val="003E51E1"/>
    <w:rsid w:val="003F0110"/>
    <w:rsid w:val="0040333C"/>
    <w:rsid w:val="00406C72"/>
    <w:rsid w:val="004102EB"/>
    <w:rsid w:val="00410839"/>
    <w:rsid w:val="00411A5A"/>
    <w:rsid w:val="00414DEC"/>
    <w:rsid w:val="004153FC"/>
    <w:rsid w:val="00421663"/>
    <w:rsid w:val="004423EC"/>
    <w:rsid w:val="004436E3"/>
    <w:rsid w:val="0044733A"/>
    <w:rsid w:val="00450272"/>
    <w:rsid w:val="004524A3"/>
    <w:rsid w:val="00454D8A"/>
    <w:rsid w:val="00472026"/>
    <w:rsid w:val="00473831"/>
    <w:rsid w:val="004754F6"/>
    <w:rsid w:val="0049274C"/>
    <w:rsid w:val="004A75E9"/>
    <w:rsid w:val="004C6327"/>
    <w:rsid w:val="004C7E74"/>
    <w:rsid w:val="004E3D69"/>
    <w:rsid w:val="004E4323"/>
    <w:rsid w:val="004F36C2"/>
    <w:rsid w:val="004F4234"/>
    <w:rsid w:val="004F6391"/>
    <w:rsid w:val="00500364"/>
    <w:rsid w:val="0050265A"/>
    <w:rsid w:val="005074CF"/>
    <w:rsid w:val="0051101C"/>
    <w:rsid w:val="00526604"/>
    <w:rsid w:val="00531ABC"/>
    <w:rsid w:val="005353C2"/>
    <w:rsid w:val="00535885"/>
    <w:rsid w:val="0054071B"/>
    <w:rsid w:val="00542EBB"/>
    <w:rsid w:val="0054459D"/>
    <w:rsid w:val="00560F68"/>
    <w:rsid w:val="00565337"/>
    <w:rsid w:val="0057401E"/>
    <w:rsid w:val="0057459D"/>
    <w:rsid w:val="0057529A"/>
    <w:rsid w:val="00581213"/>
    <w:rsid w:val="00590D6A"/>
    <w:rsid w:val="00594A54"/>
    <w:rsid w:val="005A4DB2"/>
    <w:rsid w:val="005A5A85"/>
    <w:rsid w:val="005C3FB6"/>
    <w:rsid w:val="005C4911"/>
    <w:rsid w:val="005D56CB"/>
    <w:rsid w:val="005E2C18"/>
    <w:rsid w:val="00601FC6"/>
    <w:rsid w:val="00604DEE"/>
    <w:rsid w:val="00606FC6"/>
    <w:rsid w:val="00613A0C"/>
    <w:rsid w:val="00614014"/>
    <w:rsid w:val="00630096"/>
    <w:rsid w:val="0063074D"/>
    <w:rsid w:val="00631D94"/>
    <w:rsid w:val="006410A1"/>
    <w:rsid w:val="00641C1E"/>
    <w:rsid w:val="006433BA"/>
    <w:rsid w:val="00647668"/>
    <w:rsid w:val="0067191B"/>
    <w:rsid w:val="00673021"/>
    <w:rsid w:val="00674B1D"/>
    <w:rsid w:val="00682A33"/>
    <w:rsid w:val="006836DE"/>
    <w:rsid w:val="00683E0E"/>
    <w:rsid w:val="00687023"/>
    <w:rsid w:val="00692D3E"/>
    <w:rsid w:val="006A3328"/>
    <w:rsid w:val="006A352B"/>
    <w:rsid w:val="006A45C7"/>
    <w:rsid w:val="006B4272"/>
    <w:rsid w:val="006B4908"/>
    <w:rsid w:val="006B5A3B"/>
    <w:rsid w:val="006B7EB3"/>
    <w:rsid w:val="006C2B55"/>
    <w:rsid w:val="006C32B2"/>
    <w:rsid w:val="006C472C"/>
    <w:rsid w:val="006C607E"/>
    <w:rsid w:val="006E7C41"/>
    <w:rsid w:val="00704E66"/>
    <w:rsid w:val="007053F7"/>
    <w:rsid w:val="00706172"/>
    <w:rsid w:val="00707A93"/>
    <w:rsid w:val="00707FA9"/>
    <w:rsid w:val="0071311F"/>
    <w:rsid w:val="00714379"/>
    <w:rsid w:val="00722805"/>
    <w:rsid w:val="00722838"/>
    <w:rsid w:val="00724AC4"/>
    <w:rsid w:val="00733ED3"/>
    <w:rsid w:val="0074613A"/>
    <w:rsid w:val="007468C3"/>
    <w:rsid w:val="00753687"/>
    <w:rsid w:val="0075760F"/>
    <w:rsid w:val="007601A1"/>
    <w:rsid w:val="00761C31"/>
    <w:rsid w:val="00787C8A"/>
    <w:rsid w:val="00796BE6"/>
    <w:rsid w:val="007A1561"/>
    <w:rsid w:val="007A26A3"/>
    <w:rsid w:val="007A4901"/>
    <w:rsid w:val="007B2BCA"/>
    <w:rsid w:val="007D1713"/>
    <w:rsid w:val="007E25C6"/>
    <w:rsid w:val="007E7B84"/>
    <w:rsid w:val="007F1347"/>
    <w:rsid w:val="007F4140"/>
    <w:rsid w:val="007F5D8C"/>
    <w:rsid w:val="007F768C"/>
    <w:rsid w:val="0081448D"/>
    <w:rsid w:val="00816527"/>
    <w:rsid w:val="00817297"/>
    <w:rsid w:val="00817DF0"/>
    <w:rsid w:val="0082119E"/>
    <w:rsid w:val="00822837"/>
    <w:rsid w:val="008234CB"/>
    <w:rsid w:val="00836A85"/>
    <w:rsid w:val="00842B9A"/>
    <w:rsid w:val="008524DB"/>
    <w:rsid w:val="00854129"/>
    <w:rsid w:val="0085586F"/>
    <w:rsid w:val="00872502"/>
    <w:rsid w:val="00883C8A"/>
    <w:rsid w:val="00886DCC"/>
    <w:rsid w:val="008A29AD"/>
    <w:rsid w:val="008B00E8"/>
    <w:rsid w:val="008B2642"/>
    <w:rsid w:val="008B27CA"/>
    <w:rsid w:val="008B3BA2"/>
    <w:rsid w:val="008B3C86"/>
    <w:rsid w:val="008C42EA"/>
    <w:rsid w:val="008C5CC6"/>
    <w:rsid w:val="008C6A79"/>
    <w:rsid w:val="008D1278"/>
    <w:rsid w:val="008D16A2"/>
    <w:rsid w:val="008D43C3"/>
    <w:rsid w:val="008D5364"/>
    <w:rsid w:val="008E052C"/>
    <w:rsid w:val="008E4F59"/>
    <w:rsid w:val="00906854"/>
    <w:rsid w:val="00906C3B"/>
    <w:rsid w:val="009160FF"/>
    <w:rsid w:val="00922AB7"/>
    <w:rsid w:val="00924444"/>
    <w:rsid w:val="0092446E"/>
    <w:rsid w:val="009253AD"/>
    <w:rsid w:val="00933EB9"/>
    <w:rsid w:val="009352E9"/>
    <w:rsid w:val="00942827"/>
    <w:rsid w:val="009442F2"/>
    <w:rsid w:val="0094704C"/>
    <w:rsid w:val="009470C5"/>
    <w:rsid w:val="0095105F"/>
    <w:rsid w:val="0095293C"/>
    <w:rsid w:val="00954A95"/>
    <w:rsid w:val="0095570C"/>
    <w:rsid w:val="009564EA"/>
    <w:rsid w:val="00960F3F"/>
    <w:rsid w:val="00973097"/>
    <w:rsid w:val="00990E49"/>
    <w:rsid w:val="00994B6D"/>
    <w:rsid w:val="009A0E4E"/>
    <w:rsid w:val="009A71D6"/>
    <w:rsid w:val="009B2159"/>
    <w:rsid w:val="009B52E8"/>
    <w:rsid w:val="009C30AF"/>
    <w:rsid w:val="009C501B"/>
    <w:rsid w:val="009F0328"/>
    <w:rsid w:val="009F083C"/>
    <w:rsid w:val="009F0C65"/>
    <w:rsid w:val="009F30CE"/>
    <w:rsid w:val="009F3B9C"/>
    <w:rsid w:val="009F529E"/>
    <w:rsid w:val="009F7238"/>
    <w:rsid w:val="00A029BB"/>
    <w:rsid w:val="00A17F46"/>
    <w:rsid w:val="00A21539"/>
    <w:rsid w:val="00A23512"/>
    <w:rsid w:val="00A3529A"/>
    <w:rsid w:val="00A3687C"/>
    <w:rsid w:val="00A4111D"/>
    <w:rsid w:val="00A42B01"/>
    <w:rsid w:val="00A43A0A"/>
    <w:rsid w:val="00A536B2"/>
    <w:rsid w:val="00A60892"/>
    <w:rsid w:val="00A618A0"/>
    <w:rsid w:val="00A632C7"/>
    <w:rsid w:val="00A67A5F"/>
    <w:rsid w:val="00A72395"/>
    <w:rsid w:val="00A768DE"/>
    <w:rsid w:val="00A8244E"/>
    <w:rsid w:val="00A84299"/>
    <w:rsid w:val="00AA0BD7"/>
    <w:rsid w:val="00AA1979"/>
    <w:rsid w:val="00AA3C38"/>
    <w:rsid w:val="00AB1953"/>
    <w:rsid w:val="00AB7A28"/>
    <w:rsid w:val="00AD6A87"/>
    <w:rsid w:val="00AD7C02"/>
    <w:rsid w:val="00AE2D68"/>
    <w:rsid w:val="00AF1B36"/>
    <w:rsid w:val="00AF2C4E"/>
    <w:rsid w:val="00AF7DF3"/>
    <w:rsid w:val="00B12D86"/>
    <w:rsid w:val="00B25E45"/>
    <w:rsid w:val="00B309CD"/>
    <w:rsid w:val="00B33106"/>
    <w:rsid w:val="00B40683"/>
    <w:rsid w:val="00B44CEB"/>
    <w:rsid w:val="00B50AE5"/>
    <w:rsid w:val="00B53677"/>
    <w:rsid w:val="00B53999"/>
    <w:rsid w:val="00B66F6B"/>
    <w:rsid w:val="00B71C26"/>
    <w:rsid w:val="00B733F7"/>
    <w:rsid w:val="00B747D8"/>
    <w:rsid w:val="00B90EA2"/>
    <w:rsid w:val="00B921AA"/>
    <w:rsid w:val="00B92E10"/>
    <w:rsid w:val="00BA2862"/>
    <w:rsid w:val="00BA2C6E"/>
    <w:rsid w:val="00BA511F"/>
    <w:rsid w:val="00BB17BA"/>
    <w:rsid w:val="00BB5ECD"/>
    <w:rsid w:val="00BC0F49"/>
    <w:rsid w:val="00BC430F"/>
    <w:rsid w:val="00BC7AC3"/>
    <w:rsid w:val="00BE4243"/>
    <w:rsid w:val="00BE4BD6"/>
    <w:rsid w:val="00BE655E"/>
    <w:rsid w:val="00BE66DC"/>
    <w:rsid w:val="00BF1E6D"/>
    <w:rsid w:val="00BF3182"/>
    <w:rsid w:val="00C016D1"/>
    <w:rsid w:val="00C01DA1"/>
    <w:rsid w:val="00C021EF"/>
    <w:rsid w:val="00C02E3C"/>
    <w:rsid w:val="00C150B8"/>
    <w:rsid w:val="00C23C17"/>
    <w:rsid w:val="00C246F5"/>
    <w:rsid w:val="00C24C50"/>
    <w:rsid w:val="00C277BC"/>
    <w:rsid w:val="00C32C2D"/>
    <w:rsid w:val="00C34B48"/>
    <w:rsid w:val="00C35335"/>
    <w:rsid w:val="00C36509"/>
    <w:rsid w:val="00C375CA"/>
    <w:rsid w:val="00C4130C"/>
    <w:rsid w:val="00C41987"/>
    <w:rsid w:val="00C42313"/>
    <w:rsid w:val="00C45FD9"/>
    <w:rsid w:val="00C50E80"/>
    <w:rsid w:val="00C6110C"/>
    <w:rsid w:val="00C6340B"/>
    <w:rsid w:val="00C649C1"/>
    <w:rsid w:val="00C6502D"/>
    <w:rsid w:val="00C6632E"/>
    <w:rsid w:val="00C7146D"/>
    <w:rsid w:val="00C81962"/>
    <w:rsid w:val="00C82272"/>
    <w:rsid w:val="00C9314C"/>
    <w:rsid w:val="00CA48FF"/>
    <w:rsid w:val="00CA6F02"/>
    <w:rsid w:val="00CB04DB"/>
    <w:rsid w:val="00CB71E6"/>
    <w:rsid w:val="00CB7838"/>
    <w:rsid w:val="00CC0F9B"/>
    <w:rsid w:val="00CC21DC"/>
    <w:rsid w:val="00CC3F77"/>
    <w:rsid w:val="00CC572C"/>
    <w:rsid w:val="00CD0AC9"/>
    <w:rsid w:val="00CD2799"/>
    <w:rsid w:val="00CF32DE"/>
    <w:rsid w:val="00D00476"/>
    <w:rsid w:val="00D06B57"/>
    <w:rsid w:val="00D12E09"/>
    <w:rsid w:val="00D255C6"/>
    <w:rsid w:val="00D33040"/>
    <w:rsid w:val="00D35D9C"/>
    <w:rsid w:val="00D37C96"/>
    <w:rsid w:val="00D40346"/>
    <w:rsid w:val="00D46156"/>
    <w:rsid w:val="00D56185"/>
    <w:rsid w:val="00D62EA5"/>
    <w:rsid w:val="00D80267"/>
    <w:rsid w:val="00D83B29"/>
    <w:rsid w:val="00D84D74"/>
    <w:rsid w:val="00D8631F"/>
    <w:rsid w:val="00D93A17"/>
    <w:rsid w:val="00D95980"/>
    <w:rsid w:val="00DA3D85"/>
    <w:rsid w:val="00DA50B1"/>
    <w:rsid w:val="00DB28FC"/>
    <w:rsid w:val="00DB5C68"/>
    <w:rsid w:val="00DD26EF"/>
    <w:rsid w:val="00DE0E46"/>
    <w:rsid w:val="00DE3535"/>
    <w:rsid w:val="00DE4D8C"/>
    <w:rsid w:val="00DE758D"/>
    <w:rsid w:val="00DF5A54"/>
    <w:rsid w:val="00E0102D"/>
    <w:rsid w:val="00E02229"/>
    <w:rsid w:val="00E033C8"/>
    <w:rsid w:val="00E10962"/>
    <w:rsid w:val="00E12ED4"/>
    <w:rsid w:val="00E1458F"/>
    <w:rsid w:val="00E14F58"/>
    <w:rsid w:val="00E15572"/>
    <w:rsid w:val="00E158E1"/>
    <w:rsid w:val="00E15BF0"/>
    <w:rsid w:val="00E213BD"/>
    <w:rsid w:val="00E22259"/>
    <w:rsid w:val="00E36E9D"/>
    <w:rsid w:val="00E41E0D"/>
    <w:rsid w:val="00E44D83"/>
    <w:rsid w:val="00E4504C"/>
    <w:rsid w:val="00E54B34"/>
    <w:rsid w:val="00E56867"/>
    <w:rsid w:val="00E733EE"/>
    <w:rsid w:val="00E96E07"/>
    <w:rsid w:val="00EA02D9"/>
    <w:rsid w:val="00EB13E1"/>
    <w:rsid w:val="00EB5957"/>
    <w:rsid w:val="00EB7F1A"/>
    <w:rsid w:val="00EC12E9"/>
    <w:rsid w:val="00EC5467"/>
    <w:rsid w:val="00EC684F"/>
    <w:rsid w:val="00ED5B0A"/>
    <w:rsid w:val="00EE4705"/>
    <w:rsid w:val="00F0231C"/>
    <w:rsid w:val="00F10B50"/>
    <w:rsid w:val="00F10FFE"/>
    <w:rsid w:val="00F136AE"/>
    <w:rsid w:val="00F22952"/>
    <w:rsid w:val="00F3065A"/>
    <w:rsid w:val="00F32292"/>
    <w:rsid w:val="00F33510"/>
    <w:rsid w:val="00F5273A"/>
    <w:rsid w:val="00F60127"/>
    <w:rsid w:val="00F61456"/>
    <w:rsid w:val="00F629B8"/>
    <w:rsid w:val="00F65E94"/>
    <w:rsid w:val="00F779B9"/>
    <w:rsid w:val="00F81B6E"/>
    <w:rsid w:val="00F840BD"/>
    <w:rsid w:val="00F85388"/>
    <w:rsid w:val="00F87CE9"/>
    <w:rsid w:val="00F91748"/>
    <w:rsid w:val="00F97B42"/>
    <w:rsid w:val="00FA0757"/>
    <w:rsid w:val="00FB046E"/>
    <w:rsid w:val="00FB7ECB"/>
    <w:rsid w:val="00FC3275"/>
    <w:rsid w:val="00FC3BC0"/>
    <w:rsid w:val="00FC586E"/>
    <w:rsid w:val="00FC5FDD"/>
    <w:rsid w:val="00FC6677"/>
    <w:rsid w:val="00FC70AB"/>
    <w:rsid w:val="00FC7DBE"/>
    <w:rsid w:val="00FD11BD"/>
    <w:rsid w:val="00FD2907"/>
    <w:rsid w:val="00FD6169"/>
    <w:rsid w:val="00FE1957"/>
    <w:rsid w:val="00FE36F9"/>
    <w:rsid w:val="00FF0C82"/>
    <w:rsid w:val="00FF5728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2AC91A48-85C2-4EBF-B4E7-6D89576F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87C"/>
    <w:pPr>
      <w:spacing w:after="360"/>
    </w:pPr>
    <w:rPr>
      <w:rFonts w:ascii="Arial" w:hAnsi="Arial"/>
      <w:lang w:eastAsia="ja-JP"/>
    </w:rPr>
  </w:style>
  <w:style w:type="paragraph" w:styleId="Heading1">
    <w:name w:val="heading 1"/>
    <w:qFormat/>
    <w:rsid w:val="00D95980"/>
    <w:pPr>
      <w:keepNext/>
      <w:spacing w:before="480" w:after="60" w:line="360" w:lineRule="auto"/>
      <w:outlineLvl w:val="0"/>
    </w:pPr>
    <w:rPr>
      <w:rFonts w:ascii="Arial" w:hAnsi="Arial" w:cs="Arial"/>
      <w:b/>
      <w:bCs/>
      <w:kern w:val="32"/>
      <w:sz w:val="30"/>
      <w:szCs w:val="32"/>
      <w:lang w:eastAsia="ja-JP"/>
    </w:rPr>
  </w:style>
  <w:style w:type="paragraph" w:styleId="Heading2">
    <w:name w:val="heading 2"/>
    <w:qFormat/>
    <w:rsid w:val="00D95980"/>
    <w:pPr>
      <w:keepNext/>
      <w:spacing w:before="480" w:after="60" w:line="360" w:lineRule="auto"/>
      <w:outlineLvl w:val="1"/>
    </w:pPr>
    <w:rPr>
      <w:rFonts w:ascii="Arial" w:hAnsi="Arial" w:cs="Arial"/>
      <w:b/>
      <w:bCs/>
      <w:iCs/>
      <w:sz w:val="26"/>
      <w:szCs w:val="28"/>
      <w:lang w:eastAsia="ja-JP"/>
    </w:rPr>
  </w:style>
  <w:style w:type="paragraph" w:styleId="Heading3">
    <w:name w:val="heading 3"/>
    <w:qFormat/>
    <w:rsid w:val="00D95980"/>
    <w:pPr>
      <w:keepNext/>
      <w:spacing w:before="480" w:after="60"/>
      <w:outlineLvl w:val="2"/>
    </w:pPr>
    <w:rPr>
      <w:rFonts w:ascii="Arial" w:hAnsi="Arial" w:cs="Arial"/>
      <w:b/>
      <w:bCs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071"/>
      </w:tabs>
      <w:spacing w:after="0"/>
    </w:pPr>
    <w:rPr>
      <w:lang w:val="sv-SE"/>
    </w:rPr>
  </w:style>
  <w:style w:type="paragraph" w:styleId="Footer">
    <w:name w:val="footer"/>
    <w:rsid w:val="00116263"/>
    <w:pPr>
      <w:tabs>
        <w:tab w:val="center" w:pos="4819"/>
        <w:tab w:val="right" w:pos="9071"/>
      </w:tabs>
      <w:spacing w:line="200" w:lineRule="exact"/>
    </w:pPr>
    <w:rPr>
      <w:rFonts w:ascii="Arial" w:hAnsi="Arial"/>
      <w:color w:val="4D4D4D"/>
      <w:sz w:val="16"/>
      <w:lang w:val="sv-SE" w:eastAsia="ja-JP"/>
    </w:rPr>
  </w:style>
  <w:style w:type="character" w:styleId="PageNumber">
    <w:name w:val="page number"/>
    <w:basedOn w:val="DefaultParagraphFont"/>
  </w:style>
  <w:style w:type="paragraph" w:customStyle="1" w:styleId="NormalHeader">
    <w:name w:val="NormalHeader"/>
    <w:basedOn w:val="Normal"/>
    <w:pPr>
      <w:tabs>
        <w:tab w:val="left" w:pos="10264"/>
      </w:tabs>
      <w:spacing w:before="40" w:after="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GB" w:eastAsia="ja-JP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spacing w:after="0"/>
    </w:pPr>
  </w:style>
  <w:style w:type="paragraph" w:customStyle="1" w:styleId="LetterFooter">
    <w:name w:val="Letter Footer"/>
    <w:pPr>
      <w:tabs>
        <w:tab w:val="center" w:pos="4819"/>
        <w:tab w:val="right" w:pos="9071"/>
      </w:tabs>
    </w:pPr>
    <w:rPr>
      <w:rFonts w:ascii="Arial" w:hAnsi="Arial"/>
      <w:sz w:val="22"/>
      <w:lang w:val="sv-SE" w:eastAsia="ja-JP"/>
    </w:rPr>
  </w:style>
  <w:style w:type="paragraph" w:styleId="BodyText">
    <w:name w:val="Body Text"/>
    <w:basedOn w:val="Normal"/>
    <w:rsid w:val="00D95980"/>
    <w:pPr>
      <w:spacing w:before="120" w:after="120" w:line="280" w:lineRule="exact"/>
    </w:pPr>
    <w:rPr>
      <w:sz w:val="22"/>
    </w:rPr>
  </w:style>
  <w:style w:type="paragraph" w:styleId="Date">
    <w:name w:val="Date"/>
    <w:basedOn w:val="Normal"/>
    <w:next w:val="Normal"/>
    <w:rsid w:val="00C42313"/>
    <w:pPr>
      <w:spacing w:after="0"/>
    </w:pPr>
  </w:style>
  <w:style w:type="paragraph" w:styleId="DocumentMap">
    <w:name w:val="Document Map"/>
    <w:basedOn w:val="Normal"/>
    <w:semiHidden/>
    <w:rsid w:val="00C016D1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Contemporary"/>
    <w:rsid w:val="003C448E"/>
    <w:rPr>
      <w:rFonts w:ascii="Arial" w:hAnsi="Arial"/>
      <w:lang w:val="sv-SE" w:eastAsia="sv-SE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5" w:type="dxa"/>
        <w:left w:w="108" w:type="dxa"/>
        <w:bottom w:w="45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3B3B3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0E0E0"/>
      </w:tcPr>
    </w:tblStylePr>
  </w:style>
  <w:style w:type="numbering" w:customStyle="1" w:styleId="FormatmallNumreradlista">
    <w:name w:val="Formatmall Numrerad lista"/>
    <w:basedOn w:val="NoList"/>
    <w:rsid w:val="00FF5728"/>
    <w:pPr>
      <w:numPr>
        <w:numId w:val="11"/>
      </w:numPr>
    </w:pPr>
  </w:style>
  <w:style w:type="numbering" w:customStyle="1" w:styleId="FormatmallPunktlista1">
    <w:name w:val="Formatmall Punktlista1"/>
    <w:basedOn w:val="NoList"/>
    <w:rsid w:val="00FF5728"/>
    <w:pPr>
      <w:numPr>
        <w:numId w:val="7"/>
      </w:numPr>
    </w:pPr>
  </w:style>
  <w:style w:type="paragraph" w:customStyle="1" w:styleId="bodytext0">
    <w:name w:val="bodytext"/>
    <w:basedOn w:val="Normal"/>
    <w:rsid w:val="00C50E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v-SE" w:eastAsia="sv-SE"/>
    </w:rPr>
  </w:style>
  <w:style w:type="character" w:styleId="Emphasis">
    <w:name w:val="Emphasis"/>
    <w:uiPriority w:val="20"/>
    <w:qFormat/>
    <w:rsid w:val="00C50E80"/>
    <w:rPr>
      <w:i/>
      <w:iCs/>
    </w:rPr>
  </w:style>
  <w:style w:type="character" w:styleId="Hyperlink">
    <w:name w:val="Hyperlink"/>
    <w:rsid w:val="00BA511F"/>
    <w:rPr>
      <w:color w:val="0000FF"/>
      <w:u w:val="single"/>
    </w:rPr>
  </w:style>
  <w:style w:type="table" w:styleId="TableContemporary">
    <w:name w:val="Table Contemporary"/>
    <w:basedOn w:val="TableNormal"/>
    <w:rsid w:val="00B309C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Kategorinamn">
    <w:name w:val="Kategorinamn"/>
    <w:basedOn w:val="Normal"/>
    <w:link w:val="KategorinamnChar"/>
    <w:autoRedefine/>
    <w:qFormat/>
    <w:rsid w:val="008B27CA"/>
    <w:pPr>
      <w:framePr w:hSpace="142" w:wrap="around" w:vAnchor="page" w:hAnchor="margin" w:xAlign="center" w:y="1986"/>
      <w:spacing w:before="40" w:after="0"/>
    </w:pPr>
    <w:rPr>
      <w:rFonts w:cs="Arial"/>
      <w:sz w:val="18"/>
      <w:lang w:val="de-DE"/>
    </w:rPr>
  </w:style>
  <w:style w:type="paragraph" w:styleId="BalloonText">
    <w:name w:val="Balloon Text"/>
    <w:basedOn w:val="Normal"/>
    <w:semiHidden/>
    <w:rsid w:val="003754E7"/>
    <w:rPr>
      <w:rFonts w:ascii="Tahoma" w:hAnsi="Tahoma" w:cs="Tahoma"/>
      <w:sz w:val="16"/>
      <w:szCs w:val="16"/>
    </w:rPr>
  </w:style>
  <w:style w:type="character" w:customStyle="1" w:styleId="KategorinamnChar">
    <w:name w:val="Kategorinamn Char"/>
    <w:link w:val="Kategorinamn"/>
    <w:rsid w:val="008B27CA"/>
    <w:rPr>
      <w:rFonts w:ascii="Arial" w:eastAsia="MS Mincho" w:hAnsi="Arial" w:cs="Arial"/>
      <w:sz w:val="18"/>
      <w:lang w:val="de-DE" w:eastAsia="ja-JP" w:bidi="ar-SA"/>
    </w:rPr>
  </w:style>
  <w:style w:type="paragraph" w:customStyle="1" w:styleId="Summary">
    <w:name w:val="Summary"/>
    <w:basedOn w:val="Normal"/>
    <w:next w:val="Normal"/>
    <w:rsid w:val="00A3687C"/>
    <w:rPr>
      <w:lang w:val="sv-SE"/>
    </w:rPr>
  </w:style>
  <w:style w:type="paragraph" w:customStyle="1" w:styleId="Contacts">
    <w:name w:val="Contacts"/>
    <w:basedOn w:val="Normal"/>
    <w:rsid w:val="00A3687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.alander@flexlin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tias.perjos@flexlink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flexlink.com" TargetMode="External"/><Relationship Id="rId1" Type="http://schemas.openxmlformats.org/officeDocument/2006/relationships/hyperlink" Target="mailto:info@flexlink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flexlin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ar0\AppData\Roaming\Microsoft\Templates\A4_Letter_template_FLAB_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A4_Letter_template_FLAB_2012.dot</Template>
  <TotalTime>18</TotalTime>
  <Pages>2</Pages>
  <Words>325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FlexWiz</vt:lpstr>
    </vt:vector>
  </TitlesOfParts>
  <Company>HP</Company>
  <LinksUpToDate>false</LinksUpToDate>
  <CharactersWithSpaces>2047</CharactersWithSpaces>
  <SharedDoc>false</SharedDoc>
  <HLinks>
    <vt:vector size="18" baseType="variant">
      <vt:variant>
        <vt:i4>4456520</vt:i4>
      </vt:variant>
      <vt:variant>
        <vt:i4>12</vt:i4>
      </vt:variant>
      <vt:variant>
        <vt:i4>0</vt:i4>
      </vt:variant>
      <vt:variant>
        <vt:i4>5</vt:i4>
      </vt:variant>
      <vt:variant>
        <vt:lpwstr>http://www.flexlink.com/</vt:lpwstr>
      </vt:variant>
      <vt:variant>
        <vt:lpwstr/>
      </vt:variant>
      <vt:variant>
        <vt:i4>4456520</vt:i4>
      </vt:variant>
      <vt:variant>
        <vt:i4>3</vt:i4>
      </vt:variant>
      <vt:variant>
        <vt:i4>0</vt:i4>
      </vt:variant>
      <vt:variant>
        <vt:i4>5</vt:i4>
      </vt:variant>
      <vt:variant>
        <vt:lpwstr>http://www.flexlink.com/</vt:lpwstr>
      </vt:variant>
      <vt:variant>
        <vt:lpwstr/>
      </vt:variant>
      <vt:variant>
        <vt:i4>3473419</vt:i4>
      </vt:variant>
      <vt:variant>
        <vt:i4>0</vt:i4>
      </vt:variant>
      <vt:variant>
        <vt:i4>0</vt:i4>
      </vt:variant>
      <vt:variant>
        <vt:i4>5</vt:i4>
      </vt:variant>
      <vt:variant>
        <vt:lpwstr>mailto:info@flexlink.com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FlexWiz</dc:title>
  <dc:creator>Klas Alander</dc:creator>
  <cp:lastModifiedBy>Klas Ålander</cp:lastModifiedBy>
  <cp:revision>4</cp:revision>
  <cp:lastPrinted>2013-08-23T13:46:00Z</cp:lastPrinted>
  <dcterms:created xsi:type="dcterms:W3CDTF">2013-11-26T13:46:00Z</dcterms:created>
  <dcterms:modified xsi:type="dcterms:W3CDTF">2013-12-16T14:04:00Z</dcterms:modified>
</cp:coreProperties>
</file>