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A3204" w14:textId="03400CCA" w:rsidR="00185027" w:rsidRPr="00185027" w:rsidRDefault="00185027" w:rsidP="00185027">
      <w:pPr>
        <w:pStyle w:val="Rubrik1"/>
        <w:rPr>
          <w:color w:val="auto"/>
        </w:rPr>
      </w:pPr>
      <w:r w:rsidRPr="00185027">
        <w:rPr>
          <w:color w:val="auto"/>
        </w:rPr>
        <w:t xml:space="preserve">De nominerade är  </w:t>
      </w:r>
    </w:p>
    <w:p w14:paraId="1B7A0CE7" w14:textId="7AFD76B3" w:rsidR="00E154F5" w:rsidRDefault="00E154F5" w:rsidP="00E154F5">
      <w:r>
        <w:t>2013-12-10</w:t>
      </w:r>
    </w:p>
    <w:p w14:paraId="344DB1F7" w14:textId="77777777" w:rsidR="00E154F5" w:rsidRDefault="00E154F5" w:rsidP="00E154F5"/>
    <w:p w14:paraId="23B1257A" w14:textId="77777777" w:rsidR="00E154F5" w:rsidRDefault="00E154F5" w:rsidP="00E154F5">
      <w:pPr>
        <w:rPr>
          <w:b/>
        </w:rPr>
      </w:pPr>
      <w:r>
        <w:rPr>
          <w:b/>
        </w:rPr>
        <w:t xml:space="preserve">Fredagen 21 februari 2014 delas Dalarnas första musikpris ut på Galaxen i Borlänge.  Nu offentliggörs de nominerade för Dalecarlia Music Awards. </w:t>
      </w:r>
    </w:p>
    <w:p w14:paraId="5DF77D81" w14:textId="77777777" w:rsidR="00E154F5" w:rsidRDefault="00E154F5" w:rsidP="00E154F5">
      <w:pPr>
        <w:rPr>
          <w:b/>
        </w:rPr>
      </w:pPr>
    </w:p>
    <w:p w14:paraId="7A96A2F0" w14:textId="00DD52A4" w:rsidR="00E154F5" w:rsidRDefault="00E154F5" w:rsidP="00E154F5">
      <w:r>
        <w:t>Dalecarlia Music Awards har instiftats för att manifestera styrkan och bredden i Dalarnas musikliv.  Juryns uppgift har varit att utifrån sin bedömning</w:t>
      </w:r>
      <w:r w:rsidR="00DC5A5F">
        <w:t xml:space="preserve"> av musikalisk kvalitet premiera </w:t>
      </w:r>
      <w:r>
        <w:t xml:space="preserve">och lyfta fram det bästa inom det regionala musiklivet med de artister, musiker och verksamma inom musiklivet som är boende och aktiva inom Dalarnas musikliv. </w:t>
      </w:r>
    </w:p>
    <w:p w14:paraId="7FF5D2A9" w14:textId="77777777" w:rsidR="00E154F5" w:rsidRDefault="00E154F5" w:rsidP="00E154F5"/>
    <w:p w14:paraId="149F98CE" w14:textId="77777777" w:rsidR="00E154F5" w:rsidRDefault="00E154F5" w:rsidP="00E154F5">
      <w:r>
        <w:t xml:space="preserve">Fokus för juryn har framförallt varit musikaliska höjdpunkter under det gångna året, men juryarbetet har även betraktat positiva och betydelsefulla insatser för Dalarnas rika musikliv ur ett längre tidsperspektiv. </w:t>
      </w:r>
    </w:p>
    <w:p w14:paraId="49B5D09B" w14:textId="77777777" w:rsidR="00E154F5" w:rsidRPr="003B203C" w:rsidRDefault="003B203C" w:rsidP="003B203C">
      <w:pPr>
        <w:pStyle w:val="Rubrik2"/>
        <w:rPr>
          <w:color w:val="auto"/>
          <w:sz w:val="32"/>
        </w:rPr>
      </w:pPr>
      <w:r w:rsidRPr="003B203C">
        <w:rPr>
          <w:color w:val="auto"/>
          <w:sz w:val="32"/>
        </w:rPr>
        <w:t>De nominerade är</w:t>
      </w:r>
      <w:bookmarkStart w:id="0" w:name="_GoBack"/>
    </w:p>
    <w:bookmarkEnd w:id="0"/>
    <w:p w14:paraId="5F10A5DF" w14:textId="77777777" w:rsidR="003B203C" w:rsidRPr="003B203C" w:rsidRDefault="003B203C" w:rsidP="003B203C"/>
    <w:p w14:paraId="1CB83481" w14:textId="77777777" w:rsidR="003B203C" w:rsidRPr="00176DC1" w:rsidRDefault="003B203C" w:rsidP="003B203C">
      <w:pPr>
        <w:rPr>
          <w:b/>
        </w:rPr>
      </w:pPr>
      <w:r w:rsidRPr="00176DC1">
        <w:rPr>
          <w:b/>
        </w:rPr>
        <w:t>Årets folkmusikpris</w:t>
      </w:r>
    </w:p>
    <w:p w14:paraId="61C30031" w14:textId="77777777" w:rsidR="003B203C" w:rsidRPr="00176DC1" w:rsidRDefault="003B203C" w:rsidP="003B203C">
      <w:r w:rsidRPr="00176DC1">
        <w:t>Bin</w:t>
      </w:r>
      <w:r>
        <w:t>g</w:t>
      </w:r>
      <w:r w:rsidRPr="00176DC1">
        <w:t>sjöstämman</w:t>
      </w:r>
    </w:p>
    <w:p w14:paraId="1199A325" w14:textId="77777777" w:rsidR="00BA48C2" w:rsidRPr="00BA48C2" w:rsidRDefault="00BA48C2" w:rsidP="00BA48C2">
      <w:pPr>
        <w:rPr>
          <w:rFonts w:ascii="Cambria" w:eastAsia="Times New Roman" w:hAnsi="Cambria" w:cs="Times New Roman"/>
          <w:color w:val="000000"/>
        </w:rPr>
      </w:pPr>
      <w:r w:rsidRPr="00BA48C2">
        <w:rPr>
          <w:rFonts w:ascii="Cambria" w:eastAsia="Times New Roman" w:hAnsi="Cambria" w:cs="Times New Roman"/>
          <w:color w:val="000000"/>
        </w:rPr>
        <w:t xml:space="preserve">Folk- och världsmusiklägret </w:t>
      </w:r>
      <w:proofErr w:type="spellStart"/>
      <w:r w:rsidRPr="00BA48C2">
        <w:rPr>
          <w:rFonts w:ascii="Cambria" w:eastAsia="Times New Roman" w:hAnsi="Cambria" w:cs="Times New Roman"/>
          <w:color w:val="000000"/>
        </w:rPr>
        <w:t>Ethno</w:t>
      </w:r>
      <w:proofErr w:type="spellEnd"/>
    </w:p>
    <w:p w14:paraId="2F28F536" w14:textId="77777777" w:rsidR="003B203C" w:rsidRPr="00176DC1" w:rsidRDefault="003B203C" w:rsidP="003B203C">
      <w:r w:rsidRPr="00176DC1">
        <w:t>Kalle Almlöf &amp; Jonny Soling</w:t>
      </w:r>
    </w:p>
    <w:p w14:paraId="5153D708" w14:textId="77777777" w:rsidR="003B203C" w:rsidRPr="00176DC1" w:rsidRDefault="003B203C" w:rsidP="003B203C">
      <w:r w:rsidRPr="00176DC1">
        <w:t xml:space="preserve">Malin </w:t>
      </w:r>
      <w:proofErr w:type="spellStart"/>
      <w:r w:rsidRPr="00176DC1">
        <w:t>Foxdal</w:t>
      </w:r>
      <w:proofErr w:type="spellEnd"/>
    </w:p>
    <w:p w14:paraId="186D3383" w14:textId="77777777" w:rsidR="003B203C" w:rsidRPr="00176DC1" w:rsidRDefault="003B203C" w:rsidP="003B203C"/>
    <w:p w14:paraId="305DE7C1" w14:textId="77777777" w:rsidR="003B203C" w:rsidRPr="00176DC1" w:rsidRDefault="003B203C" w:rsidP="003B203C">
      <w:pPr>
        <w:rPr>
          <w:b/>
        </w:rPr>
      </w:pPr>
      <w:r w:rsidRPr="00176DC1">
        <w:rPr>
          <w:b/>
        </w:rPr>
        <w:t>Årets arrangör</w:t>
      </w:r>
    </w:p>
    <w:p w14:paraId="1D90B5AD" w14:textId="3026C8DE" w:rsidR="003B203C" w:rsidRPr="00176DC1" w:rsidRDefault="003B203C" w:rsidP="003B203C">
      <w:proofErr w:type="spellStart"/>
      <w:r w:rsidRPr="00176DC1">
        <w:t>Skanka</w:t>
      </w:r>
      <w:r w:rsidR="00BA48C2">
        <w:t>l</w:t>
      </w:r>
      <w:r w:rsidRPr="00176DC1">
        <w:t>oss</w:t>
      </w:r>
      <w:proofErr w:type="spellEnd"/>
      <w:r w:rsidR="00BA48C2">
        <w:t>,</w:t>
      </w:r>
      <w:r w:rsidRPr="00176DC1">
        <w:t xml:space="preserve"> Gagnef</w:t>
      </w:r>
    </w:p>
    <w:p w14:paraId="53966A2A" w14:textId="47B48012" w:rsidR="003B203C" w:rsidRPr="00176DC1" w:rsidRDefault="00BA48C2" w:rsidP="003B203C">
      <w:r>
        <w:t xml:space="preserve">Dansbandsveckan, </w:t>
      </w:r>
      <w:r w:rsidR="003B203C" w:rsidRPr="00176DC1">
        <w:t>Malung</w:t>
      </w:r>
    </w:p>
    <w:p w14:paraId="4C73AF90" w14:textId="4BF5CB9A" w:rsidR="003B203C" w:rsidRPr="00176DC1" w:rsidRDefault="00BA48C2" w:rsidP="003B203C">
      <w:r>
        <w:t xml:space="preserve">Liljan, </w:t>
      </w:r>
      <w:r w:rsidR="003B203C" w:rsidRPr="00176DC1">
        <w:t>Borlänge</w:t>
      </w:r>
    </w:p>
    <w:p w14:paraId="0D230D25" w14:textId="5D49E0CB" w:rsidR="003B203C" w:rsidRPr="00176DC1" w:rsidRDefault="00BA48C2" w:rsidP="003B203C">
      <w:proofErr w:type="spellStart"/>
      <w:r>
        <w:t>Sabaton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Air, </w:t>
      </w:r>
      <w:r w:rsidR="003B203C" w:rsidRPr="00176DC1">
        <w:t>Falun</w:t>
      </w:r>
    </w:p>
    <w:p w14:paraId="14BBF227" w14:textId="77777777" w:rsidR="003B203C" w:rsidRPr="00176DC1" w:rsidRDefault="003B203C" w:rsidP="003B203C"/>
    <w:p w14:paraId="2B087B24" w14:textId="77777777" w:rsidR="003B203C" w:rsidRPr="00176DC1" w:rsidRDefault="003B203C" w:rsidP="003B203C">
      <w:pPr>
        <w:rPr>
          <w:b/>
        </w:rPr>
      </w:pPr>
      <w:r w:rsidRPr="00176DC1">
        <w:rPr>
          <w:b/>
        </w:rPr>
        <w:t>Årets artist</w:t>
      </w:r>
    </w:p>
    <w:p w14:paraId="7F68EDEA" w14:textId="77777777" w:rsidR="003B203C" w:rsidRPr="00176DC1" w:rsidRDefault="003B203C" w:rsidP="003B203C">
      <w:proofErr w:type="spellStart"/>
      <w:r w:rsidRPr="00176DC1">
        <w:t>Stiko</w:t>
      </w:r>
      <w:proofErr w:type="spellEnd"/>
      <w:r w:rsidRPr="00176DC1">
        <w:t>-Per Larsson</w:t>
      </w:r>
    </w:p>
    <w:p w14:paraId="777C220A" w14:textId="5AF4C4EA" w:rsidR="003B203C" w:rsidRPr="00176DC1" w:rsidRDefault="00BA48C2" w:rsidP="003B203C">
      <w:r>
        <w:t xml:space="preserve">The </w:t>
      </w:r>
      <w:proofErr w:type="spellStart"/>
      <w:r w:rsidR="003B203C" w:rsidRPr="00176DC1">
        <w:t>Tallest</w:t>
      </w:r>
      <w:proofErr w:type="spellEnd"/>
      <w:r w:rsidR="003B203C" w:rsidRPr="00176DC1">
        <w:t xml:space="preserve"> man on </w:t>
      </w:r>
      <w:proofErr w:type="spellStart"/>
      <w:r w:rsidR="003B203C" w:rsidRPr="00176DC1">
        <w:t>earth</w:t>
      </w:r>
      <w:proofErr w:type="spellEnd"/>
    </w:p>
    <w:p w14:paraId="7032D988" w14:textId="726147C4" w:rsidR="003B203C" w:rsidRPr="00176DC1" w:rsidRDefault="00BA48C2" w:rsidP="003B203C">
      <w:proofErr w:type="spellStart"/>
      <w:r>
        <w:t>Follow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To The End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</w:t>
      </w:r>
      <w:r w:rsidR="003B203C" w:rsidRPr="00176DC1">
        <w:t>esert</w:t>
      </w:r>
      <w:proofErr w:type="spellEnd"/>
    </w:p>
    <w:p w14:paraId="69D03901" w14:textId="07617D8B" w:rsidR="003B203C" w:rsidRPr="00176DC1" w:rsidRDefault="00BA48C2" w:rsidP="003B203C">
      <w:r>
        <w:t>Kalle Mora</w:t>
      </w:r>
      <w:r w:rsidR="003B203C" w:rsidRPr="00176DC1">
        <w:t>e</w:t>
      </w:r>
      <w:r>
        <w:t>u</w:t>
      </w:r>
      <w:r w:rsidR="003B203C" w:rsidRPr="00176DC1">
        <w:t>s</w:t>
      </w:r>
    </w:p>
    <w:p w14:paraId="7427CC47" w14:textId="77777777" w:rsidR="003B203C" w:rsidRPr="00176DC1" w:rsidRDefault="003B203C" w:rsidP="003B203C"/>
    <w:p w14:paraId="35D4B5BB" w14:textId="77777777" w:rsidR="003B203C" w:rsidRPr="00176DC1" w:rsidRDefault="003B203C" w:rsidP="003B203C">
      <w:pPr>
        <w:rPr>
          <w:b/>
        </w:rPr>
      </w:pPr>
      <w:r w:rsidRPr="00176DC1">
        <w:rPr>
          <w:b/>
        </w:rPr>
        <w:t>Årets producent</w:t>
      </w:r>
    </w:p>
    <w:p w14:paraId="3C4C9D2D" w14:textId="77777777" w:rsidR="003B203C" w:rsidRPr="00176DC1" w:rsidRDefault="003B203C" w:rsidP="003B203C">
      <w:proofErr w:type="spellStart"/>
      <w:r w:rsidRPr="00176DC1">
        <w:t>Daladubz</w:t>
      </w:r>
      <w:proofErr w:type="spellEnd"/>
    </w:p>
    <w:p w14:paraId="6236A3CF" w14:textId="77777777" w:rsidR="003B203C" w:rsidRPr="00176DC1" w:rsidRDefault="003B203C" w:rsidP="003B203C">
      <w:r w:rsidRPr="00176DC1">
        <w:t xml:space="preserve">Jakob </w:t>
      </w:r>
      <w:proofErr w:type="spellStart"/>
      <w:r w:rsidRPr="00176DC1">
        <w:t>Grundtman</w:t>
      </w:r>
      <w:proofErr w:type="spellEnd"/>
    </w:p>
    <w:p w14:paraId="65371B95" w14:textId="77777777" w:rsidR="003B203C" w:rsidRPr="00176DC1" w:rsidRDefault="003B203C" w:rsidP="003B203C">
      <w:r w:rsidRPr="00176DC1">
        <w:t>Jonas Kjellgren</w:t>
      </w:r>
    </w:p>
    <w:p w14:paraId="0E2A05BD" w14:textId="77777777" w:rsidR="003B203C" w:rsidRPr="00176DC1" w:rsidRDefault="003B203C" w:rsidP="003B203C">
      <w:r w:rsidRPr="00176DC1">
        <w:t xml:space="preserve">Peter </w:t>
      </w:r>
      <w:proofErr w:type="spellStart"/>
      <w:r w:rsidRPr="00176DC1">
        <w:t>Tägtgren</w:t>
      </w:r>
      <w:proofErr w:type="spellEnd"/>
    </w:p>
    <w:p w14:paraId="7D2AD8A2" w14:textId="77777777" w:rsidR="003B203C" w:rsidRDefault="003B203C" w:rsidP="003B203C">
      <w:pPr>
        <w:rPr>
          <w:i/>
        </w:rPr>
      </w:pPr>
    </w:p>
    <w:p w14:paraId="6FC5A8CC" w14:textId="77777777" w:rsidR="003B203C" w:rsidRDefault="003B203C" w:rsidP="003B203C">
      <w:pPr>
        <w:rPr>
          <w:i/>
        </w:rPr>
      </w:pPr>
    </w:p>
    <w:p w14:paraId="4014FCBD" w14:textId="77777777" w:rsidR="003326BA" w:rsidRDefault="003326BA" w:rsidP="003B203C">
      <w:pPr>
        <w:rPr>
          <w:i/>
        </w:rPr>
      </w:pPr>
    </w:p>
    <w:p w14:paraId="0030AA44" w14:textId="77777777" w:rsidR="003326BA" w:rsidRDefault="003326BA" w:rsidP="003B203C">
      <w:pPr>
        <w:rPr>
          <w:i/>
        </w:rPr>
      </w:pPr>
    </w:p>
    <w:p w14:paraId="6600B0BE" w14:textId="77777777" w:rsidR="003326BA" w:rsidRDefault="003326BA" w:rsidP="003B203C">
      <w:pPr>
        <w:rPr>
          <w:i/>
        </w:rPr>
      </w:pPr>
    </w:p>
    <w:p w14:paraId="0CE99452" w14:textId="77777777" w:rsidR="003B203C" w:rsidRPr="00176DC1" w:rsidRDefault="003B203C" w:rsidP="003B203C">
      <w:pPr>
        <w:rPr>
          <w:i/>
        </w:rPr>
      </w:pPr>
    </w:p>
    <w:p w14:paraId="2B310F10" w14:textId="77777777" w:rsidR="00185027" w:rsidRDefault="00185027" w:rsidP="003B203C">
      <w:pPr>
        <w:rPr>
          <w:b/>
        </w:rPr>
        <w:sectPr w:rsidR="00185027" w:rsidSect="004413C9">
          <w:head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7EBCB27" w14:textId="602FF75A" w:rsidR="003B203C" w:rsidRPr="00E23E81" w:rsidRDefault="003B203C" w:rsidP="003B203C">
      <w:pPr>
        <w:rPr>
          <w:b/>
        </w:rPr>
      </w:pPr>
      <w:r w:rsidRPr="00E23E81">
        <w:rPr>
          <w:b/>
        </w:rPr>
        <w:lastRenderedPageBreak/>
        <w:t>Årets låt</w:t>
      </w:r>
    </w:p>
    <w:p w14:paraId="2BDD8E4E" w14:textId="77777777" w:rsidR="003B203C" w:rsidRDefault="003B203C" w:rsidP="003B203C">
      <w:r>
        <w:t>Även en idiot – Hökartorget</w:t>
      </w:r>
    </w:p>
    <w:p w14:paraId="6DA918FB" w14:textId="77777777" w:rsidR="003B203C" w:rsidRDefault="003B203C" w:rsidP="003B203C">
      <w:r>
        <w:t>Allt jag vill är att du vill – Doris Hopp</w:t>
      </w:r>
    </w:p>
    <w:p w14:paraId="0B303C70" w14:textId="77777777" w:rsidR="003B203C" w:rsidRDefault="003B203C" w:rsidP="003B203C">
      <w:r>
        <w:t xml:space="preserve">Spola tillbaka – </w:t>
      </w:r>
      <w:proofErr w:type="spellStart"/>
      <w:r>
        <w:t>Rhymes</w:t>
      </w:r>
      <w:proofErr w:type="spellEnd"/>
      <w:r>
        <w:t xml:space="preserve"> &amp; </w:t>
      </w:r>
      <w:proofErr w:type="spellStart"/>
      <w:r>
        <w:t>Riddim</w:t>
      </w:r>
      <w:proofErr w:type="spellEnd"/>
    </w:p>
    <w:p w14:paraId="001CB0C2" w14:textId="07B4B7BB" w:rsidR="003B203C" w:rsidRDefault="00AC64F6" w:rsidP="003B203C">
      <w:proofErr w:type="spellStart"/>
      <w:r>
        <w:t>Let´s</w:t>
      </w:r>
      <w:proofErr w:type="spellEnd"/>
      <w:r>
        <w:t xml:space="preserve"> start a </w:t>
      </w:r>
      <w:proofErr w:type="spellStart"/>
      <w:r>
        <w:t>fire</w:t>
      </w:r>
      <w:proofErr w:type="spellEnd"/>
      <w:r>
        <w:t xml:space="preserve"> – Bett</w:t>
      </w:r>
      <w:r w:rsidR="001E7DCE">
        <w:t>y</w:t>
      </w:r>
      <w:r>
        <w:t xml:space="preserve"> Goes a </w:t>
      </w:r>
      <w:proofErr w:type="spellStart"/>
      <w:r>
        <w:t>GoGo</w:t>
      </w:r>
      <w:proofErr w:type="spellEnd"/>
      <w:r>
        <w:t xml:space="preserve"> </w:t>
      </w:r>
    </w:p>
    <w:p w14:paraId="4465B8A1" w14:textId="77777777" w:rsidR="00AC64F6" w:rsidRDefault="00AC64F6" w:rsidP="003B203C"/>
    <w:p w14:paraId="67B5BECB" w14:textId="77777777" w:rsidR="003B203C" w:rsidRPr="004408A2" w:rsidRDefault="003B203C" w:rsidP="003B203C">
      <w:pPr>
        <w:rPr>
          <w:b/>
        </w:rPr>
      </w:pPr>
      <w:r w:rsidRPr="004408A2">
        <w:rPr>
          <w:b/>
        </w:rPr>
        <w:t>Årets band</w:t>
      </w:r>
    </w:p>
    <w:p w14:paraId="4265540E" w14:textId="77777777" w:rsidR="003B203C" w:rsidRDefault="003B203C" w:rsidP="003B203C">
      <w:r>
        <w:t>John Lindberg Trio</w:t>
      </w:r>
    </w:p>
    <w:p w14:paraId="44566AF0" w14:textId="7A0A3D6F" w:rsidR="003B203C" w:rsidRDefault="00BA48C2" w:rsidP="003B203C">
      <w:proofErr w:type="spellStart"/>
      <w:r>
        <w:t>Larz-</w:t>
      </w:r>
      <w:r w:rsidR="003B203C">
        <w:t>Kristerz</w:t>
      </w:r>
      <w:proofErr w:type="spellEnd"/>
    </w:p>
    <w:p w14:paraId="42514876" w14:textId="77777777" w:rsidR="003B203C" w:rsidRDefault="003B203C" w:rsidP="003B203C">
      <w:proofErr w:type="spellStart"/>
      <w:r>
        <w:t>Sabaton</w:t>
      </w:r>
      <w:proofErr w:type="spellEnd"/>
    </w:p>
    <w:p w14:paraId="4355B773" w14:textId="3DDE98FB" w:rsidR="003B203C" w:rsidRDefault="00BA48C2" w:rsidP="003B203C">
      <w:proofErr w:type="spellStart"/>
      <w:r>
        <w:t>Me</w:t>
      </w:r>
      <w:proofErr w:type="spellEnd"/>
      <w:r>
        <w:t xml:space="preserve"> T</w:t>
      </w:r>
      <w:r w:rsidR="003B203C">
        <w:t>he Tiger</w:t>
      </w:r>
    </w:p>
    <w:p w14:paraId="4A6B95C9" w14:textId="77777777" w:rsidR="003B203C" w:rsidRDefault="003B203C" w:rsidP="003B203C"/>
    <w:p w14:paraId="1C5E2626" w14:textId="77777777" w:rsidR="003B203C" w:rsidRPr="0078226A" w:rsidRDefault="003B203C" w:rsidP="003B203C">
      <w:pPr>
        <w:rPr>
          <w:b/>
        </w:rPr>
      </w:pPr>
      <w:r w:rsidRPr="0078226A">
        <w:rPr>
          <w:b/>
        </w:rPr>
        <w:t>Årets album</w:t>
      </w:r>
    </w:p>
    <w:p w14:paraId="62EA4962" w14:textId="77777777" w:rsidR="003B203C" w:rsidRDefault="003B203C" w:rsidP="003B203C">
      <w:r>
        <w:t xml:space="preserve">The Cardinal Sin – </w:t>
      </w:r>
      <w:proofErr w:type="spellStart"/>
      <w:r>
        <w:t>Prop</w:t>
      </w:r>
      <w:proofErr w:type="spellEnd"/>
      <w:r>
        <w:t xml:space="preserve"> Dylan</w:t>
      </w:r>
    </w:p>
    <w:p w14:paraId="256EFE27" w14:textId="77777777" w:rsidR="003B203C" w:rsidRDefault="003B203C" w:rsidP="003B203C">
      <w:r>
        <w:t xml:space="preserve">Lång väg hem – Malin </w:t>
      </w:r>
      <w:proofErr w:type="spellStart"/>
      <w:r>
        <w:t>Foxdal</w:t>
      </w:r>
      <w:proofErr w:type="spellEnd"/>
    </w:p>
    <w:p w14:paraId="2E18E7D3" w14:textId="77777777" w:rsidR="003B203C" w:rsidRDefault="003B203C" w:rsidP="003B203C">
      <w:r>
        <w:t xml:space="preserve">The start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new – </w:t>
      </w:r>
      <w:proofErr w:type="spellStart"/>
      <w:r>
        <w:t>Benesser</w:t>
      </w:r>
      <w:proofErr w:type="spellEnd"/>
    </w:p>
    <w:p w14:paraId="075A28A2" w14:textId="18A7041A" w:rsidR="00AC64F6" w:rsidRDefault="00AC64F6" w:rsidP="003B203C">
      <w:r>
        <w:t xml:space="preserve">The </w:t>
      </w:r>
      <w:r w:rsidR="00BA48C2">
        <w:t>Killer A</w:t>
      </w:r>
      <w:r>
        <w:t xml:space="preserve">ngels – Civil </w:t>
      </w:r>
      <w:proofErr w:type="spellStart"/>
      <w:r>
        <w:t>War</w:t>
      </w:r>
      <w:proofErr w:type="spellEnd"/>
      <w:r>
        <w:t xml:space="preserve"> </w:t>
      </w:r>
    </w:p>
    <w:p w14:paraId="43895226" w14:textId="77777777" w:rsidR="003326BA" w:rsidRDefault="003326BA" w:rsidP="003B203C"/>
    <w:p w14:paraId="491E7E42" w14:textId="77777777" w:rsidR="003326BA" w:rsidRPr="00176DC1" w:rsidRDefault="003326BA" w:rsidP="003326BA">
      <w:pPr>
        <w:rPr>
          <w:b/>
        </w:rPr>
      </w:pPr>
      <w:r w:rsidRPr="00176DC1">
        <w:rPr>
          <w:b/>
        </w:rPr>
        <w:t>Juryns specialpris</w:t>
      </w:r>
    </w:p>
    <w:p w14:paraId="06215DF7" w14:textId="7DA49D64" w:rsidR="003326BA" w:rsidRDefault="00DE7953" w:rsidP="00DE7953">
      <w:r w:rsidRPr="009D2FBB">
        <w:t>Priset kommer att tilldelas personer eller verksamheter som haft stor betydelse för musiklivet i Dalarna</w:t>
      </w:r>
      <w:r>
        <w:t xml:space="preserve">. </w:t>
      </w:r>
    </w:p>
    <w:p w14:paraId="0C825256" w14:textId="77777777" w:rsidR="003B203C" w:rsidRDefault="003B203C" w:rsidP="003B203C"/>
    <w:p w14:paraId="7E9D680F" w14:textId="191C6202" w:rsidR="003B203C" w:rsidRDefault="00DE7953" w:rsidP="003B203C">
      <w:pPr>
        <w:rPr>
          <w:b/>
        </w:rPr>
      </w:pPr>
      <w:r>
        <w:rPr>
          <w:b/>
        </w:rPr>
        <w:t>Sveriges Radio Dalarnas pris är Å</w:t>
      </w:r>
      <w:r w:rsidR="003B203C" w:rsidRPr="003B203C">
        <w:rPr>
          <w:b/>
        </w:rPr>
        <w:t>rets nykomling</w:t>
      </w:r>
    </w:p>
    <w:p w14:paraId="2F969F91" w14:textId="77777777" w:rsidR="00DE7953" w:rsidRPr="00DE7953" w:rsidRDefault="00DE7953" w:rsidP="00DE7953">
      <w:pPr>
        <w:rPr>
          <w:rFonts w:eastAsia="Times New Roman" w:cs="Times New Roman"/>
          <w:color w:val="000000"/>
        </w:rPr>
      </w:pPr>
      <w:r w:rsidRPr="00DE7953">
        <w:rPr>
          <w:rFonts w:eastAsia="Times New Roman" w:cs="Times New Roman"/>
          <w:color w:val="000000"/>
        </w:rPr>
        <w:t>Skall vara artist eller band som utmärkt sig under året 2013</w:t>
      </w:r>
    </w:p>
    <w:p w14:paraId="6809DEA0" w14:textId="77777777" w:rsidR="003B203C" w:rsidRDefault="003B203C" w:rsidP="003B203C"/>
    <w:p w14:paraId="5DAE9323" w14:textId="2410C9BC" w:rsidR="003B203C" w:rsidRDefault="00DE7953" w:rsidP="003B203C">
      <w:pPr>
        <w:rPr>
          <w:b/>
        </w:rPr>
      </w:pPr>
      <w:r>
        <w:rPr>
          <w:b/>
        </w:rPr>
        <w:t xml:space="preserve">Dalarnas Tidningars pris är </w:t>
      </w:r>
      <w:r w:rsidR="003F10B0">
        <w:rPr>
          <w:b/>
        </w:rPr>
        <w:t xml:space="preserve">Årets </w:t>
      </w:r>
      <w:proofErr w:type="spellStart"/>
      <w:r w:rsidR="003F10B0">
        <w:rPr>
          <w:b/>
        </w:rPr>
        <w:t>live</w:t>
      </w:r>
      <w:r w:rsidR="003B203C" w:rsidRPr="003B203C">
        <w:rPr>
          <w:b/>
        </w:rPr>
        <w:t>upplevelse</w:t>
      </w:r>
      <w:proofErr w:type="spellEnd"/>
    </w:p>
    <w:p w14:paraId="58D40969" w14:textId="39DDCD01" w:rsidR="00DE7953" w:rsidRPr="00DE7953" w:rsidRDefault="00DE7953" w:rsidP="003B203C">
      <w:r w:rsidRPr="00DE7953">
        <w:t xml:space="preserve">Är årets </w:t>
      </w:r>
      <w:proofErr w:type="spellStart"/>
      <w:r w:rsidR="003F10B0">
        <w:t>live</w:t>
      </w:r>
      <w:r w:rsidRPr="00DE7953">
        <w:t>upplevelse</w:t>
      </w:r>
      <w:proofErr w:type="spellEnd"/>
      <w:r w:rsidRPr="00DE7953">
        <w:t xml:space="preserve"> och skall vara framfört under 2013. </w:t>
      </w:r>
    </w:p>
    <w:p w14:paraId="4291A612" w14:textId="77777777" w:rsidR="003B203C" w:rsidRDefault="00713B8D" w:rsidP="00713B8D">
      <w:pPr>
        <w:pStyle w:val="Rubrik1"/>
        <w:rPr>
          <w:color w:val="auto"/>
        </w:rPr>
      </w:pPr>
      <w:r w:rsidRPr="00713B8D">
        <w:rPr>
          <w:color w:val="auto"/>
        </w:rPr>
        <w:t>Nytt pris har tillkommit</w:t>
      </w:r>
    </w:p>
    <w:p w14:paraId="1A6C9C26" w14:textId="77777777" w:rsidR="00BA48C2" w:rsidRPr="00BA48C2" w:rsidRDefault="00713B8D" w:rsidP="00BA48C2">
      <w:r>
        <w:t xml:space="preserve">Ett nytillskott till Dalecarlia Music Awards priskategorier är </w:t>
      </w:r>
      <w:r w:rsidRPr="00713B8D">
        <w:rPr>
          <w:i/>
        </w:rPr>
        <w:t>Årets interaktiva produktion.</w:t>
      </w:r>
      <w:r>
        <w:t xml:space="preserve"> Detta pris nomineras av dataspelbranschen utsedd jury</w:t>
      </w:r>
      <w:r w:rsidRPr="00BA48C2">
        <w:t xml:space="preserve">. </w:t>
      </w:r>
      <w:r w:rsidR="00BA48C2" w:rsidRPr="00BA48C2">
        <w:t>Huvudansvarig är Tension Graphics</w:t>
      </w:r>
    </w:p>
    <w:p w14:paraId="6452EE55" w14:textId="72178A06" w:rsidR="00713B8D" w:rsidRDefault="00713B8D" w:rsidP="00E154F5"/>
    <w:p w14:paraId="5C8E133C" w14:textId="77777777" w:rsidR="00E154F5" w:rsidRDefault="002D2ADD" w:rsidP="00E154F5">
      <w:r>
        <w:t xml:space="preserve">Dalecarlia Music Awards jury består </w:t>
      </w:r>
      <w:r w:rsidR="00E154F5">
        <w:t xml:space="preserve">av representanter från Dalarnas studieförbund, BoomTown, Folkmusikens Hus, Dalarnas Tidningar och Sveriges Radio Dalarna. </w:t>
      </w:r>
    </w:p>
    <w:p w14:paraId="5184D543" w14:textId="77777777" w:rsidR="00E154F5" w:rsidRDefault="00E154F5" w:rsidP="00E154F5"/>
    <w:p w14:paraId="6FF65DD4" w14:textId="77777777" w:rsidR="002D2ADD" w:rsidRDefault="002D2ADD" w:rsidP="00E154F5">
      <w:r w:rsidRPr="00F16888">
        <w:rPr>
          <w:i/>
        </w:rPr>
        <w:t xml:space="preserve">För mer information rörande </w:t>
      </w:r>
      <w:r>
        <w:rPr>
          <w:i/>
        </w:rPr>
        <w:t xml:space="preserve">Dalecarlia Music Awards </w:t>
      </w:r>
      <w:r w:rsidRPr="00F16888">
        <w:rPr>
          <w:i/>
        </w:rPr>
        <w:t xml:space="preserve">kontakta </w:t>
      </w:r>
      <w:r>
        <w:rPr>
          <w:i/>
        </w:rPr>
        <w:t xml:space="preserve">Mikael Hyvärinen, </w:t>
      </w:r>
      <w:r>
        <w:rPr>
          <w:i/>
        </w:rPr>
        <w:br/>
        <w:t xml:space="preserve">070-402 86 76 eller Kaj Podgorski 070-689 43 00 eller kommunikatör </w:t>
      </w:r>
      <w:r w:rsidRPr="001F2591">
        <w:rPr>
          <w:i/>
        </w:rPr>
        <w:t>Camilla Fridén</w:t>
      </w:r>
      <w:r>
        <w:rPr>
          <w:i/>
        </w:rPr>
        <w:t xml:space="preserve"> </w:t>
      </w:r>
      <w:r>
        <w:rPr>
          <w:i/>
        </w:rPr>
        <w:br/>
        <w:t>070-286 26 39.</w:t>
      </w:r>
      <w:r>
        <w:tab/>
      </w:r>
    </w:p>
    <w:p w14:paraId="597A7CD5" w14:textId="77777777" w:rsidR="002D2ADD" w:rsidRDefault="002D2ADD" w:rsidP="00E154F5"/>
    <w:p w14:paraId="4B13EA18" w14:textId="77777777" w:rsidR="002D2ADD" w:rsidRDefault="00DC5A5F" w:rsidP="002D2ADD">
      <w:pPr>
        <w:jc w:val="center"/>
        <w:rPr>
          <w:rStyle w:val="Hyperlnk"/>
        </w:rPr>
      </w:pPr>
      <w:hyperlink r:id="rId10" w:history="1">
        <w:r w:rsidR="002D2ADD" w:rsidRPr="007E640D">
          <w:rPr>
            <w:rStyle w:val="Hyperlnk"/>
          </w:rPr>
          <w:t>www.dalecarliamusicawards.se</w:t>
        </w:r>
      </w:hyperlink>
    </w:p>
    <w:p w14:paraId="1DF37D8C" w14:textId="77777777" w:rsidR="00141541" w:rsidRDefault="00141541" w:rsidP="002D2ADD">
      <w:pPr>
        <w:jc w:val="center"/>
        <w:rPr>
          <w:rStyle w:val="Hyperlnk"/>
        </w:rPr>
      </w:pPr>
    </w:p>
    <w:p w14:paraId="21241504" w14:textId="77777777" w:rsidR="00141541" w:rsidRDefault="00141541" w:rsidP="002D2ADD">
      <w:pPr>
        <w:jc w:val="center"/>
        <w:rPr>
          <w:rStyle w:val="Hyperlnk"/>
        </w:rPr>
      </w:pPr>
    </w:p>
    <w:p w14:paraId="0046F3ED" w14:textId="77777777" w:rsidR="00141541" w:rsidRDefault="00141541" w:rsidP="002D2ADD">
      <w:pPr>
        <w:jc w:val="center"/>
        <w:rPr>
          <w:rStyle w:val="Hyperlnk"/>
        </w:rPr>
      </w:pPr>
    </w:p>
    <w:p w14:paraId="3D088ACA" w14:textId="77777777" w:rsidR="00141541" w:rsidRDefault="00141541" w:rsidP="002D2ADD">
      <w:pPr>
        <w:jc w:val="center"/>
      </w:pPr>
    </w:p>
    <w:p w14:paraId="0BC12A00" w14:textId="77777777" w:rsidR="00141541" w:rsidRDefault="00141541" w:rsidP="002D2ADD">
      <w:pPr>
        <w:jc w:val="center"/>
      </w:pPr>
    </w:p>
    <w:p w14:paraId="0C74EFDC" w14:textId="77777777" w:rsidR="00141541" w:rsidRDefault="00141541" w:rsidP="002D2ADD">
      <w:pPr>
        <w:jc w:val="center"/>
      </w:pPr>
    </w:p>
    <w:p w14:paraId="7D2284B0" w14:textId="77777777" w:rsidR="00141541" w:rsidRPr="00E154F5" w:rsidRDefault="00141541" w:rsidP="002D2AD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4955DD" wp14:editId="086FD7E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51915" cy="404495"/>
            <wp:effectExtent l="0" t="0" r="0" b="190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nikdalen_logga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BB745E" wp14:editId="436C08C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836295" cy="419100"/>
            <wp:effectExtent l="0" t="0" r="1905" b="1270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vanster_RG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1541" w:rsidRPr="00E154F5" w:rsidSect="004413C9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30E57" w14:textId="77777777" w:rsidR="003B203C" w:rsidRDefault="003B203C" w:rsidP="002D2ADD">
      <w:r>
        <w:separator/>
      </w:r>
    </w:p>
  </w:endnote>
  <w:endnote w:type="continuationSeparator" w:id="0">
    <w:p w14:paraId="3292DB75" w14:textId="77777777" w:rsidR="003B203C" w:rsidRDefault="003B203C" w:rsidP="002D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875FC" w14:textId="77777777" w:rsidR="003B203C" w:rsidRDefault="003B203C" w:rsidP="002D2ADD">
      <w:r>
        <w:separator/>
      </w:r>
    </w:p>
  </w:footnote>
  <w:footnote w:type="continuationSeparator" w:id="0">
    <w:p w14:paraId="7DB74920" w14:textId="77777777" w:rsidR="003B203C" w:rsidRDefault="003B203C" w:rsidP="002D2A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A778" w14:textId="38066D3C" w:rsidR="003B203C" w:rsidRDefault="003B203C">
    <w:pPr>
      <w:pStyle w:val="Sidhuvud"/>
    </w:pPr>
    <w:r>
      <w:rPr>
        <w:noProof/>
      </w:rPr>
      <w:drawing>
        <wp:inline distT="0" distB="0" distL="0" distR="0" wp14:anchorId="40DE1891" wp14:editId="23613F54">
          <wp:extent cx="1154083" cy="226695"/>
          <wp:effectExtent l="0" t="0" r="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mTown-logo-grey-28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29" cy="22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5027">
      <w:tab/>
    </w:r>
    <w:r w:rsidR="00185027">
      <w:tab/>
    </w:r>
    <w:r w:rsidR="00185027">
      <w:rPr>
        <w:noProof/>
      </w:rPr>
      <w:drawing>
        <wp:inline distT="0" distB="0" distL="0" distR="0" wp14:anchorId="699965D8" wp14:editId="10F772DA">
          <wp:extent cx="1296961" cy="480930"/>
          <wp:effectExtent l="0" t="0" r="0" b="190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Alogo_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388" cy="481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5711E" w14:textId="4ED83092" w:rsidR="00185027" w:rsidRDefault="00185027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24C19"/>
    <w:multiLevelType w:val="hybridMultilevel"/>
    <w:tmpl w:val="5CA8E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F5"/>
    <w:rsid w:val="00141541"/>
    <w:rsid w:val="00185027"/>
    <w:rsid w:val="001E7DCE"/>
    <w:rsid w:val="00257B31"/>
    <w:rsid w:val="002D2ADD"/>
    <w:rsid w:val="003326BA"/>
    <w:rsid w:val="003B203C"/>
    <w:rsid w:val="003F10B0"/>
    <w:rsid w:val="004413C9"/>
    <w:rsid w:val="00713B8D"/>
    <w:rsid w:val="00AC64F6"/>
    <w:rsid w:val="00B136DD"/>
    <w:rsid w:val="00BA48C2"/>
    <w:rsid w:val="00DC0BEC"/>
    <w:rsid w:val="00DC5A5F"/>
    <w:rsid w:val="00DE7953"/>
    <w:rsid w:val="00E1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78D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5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B20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E154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E154F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2A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D2ADD"/>
  </w:style>
  <w:style w:type="paragraph" w:styleId="Sidfot">
    <w:name w:val="footer"/>
    <w:basedOn w:val="Normal"/>
    <w:link w:val="SidfotChar"/>
    <w:uiPriority w:val="99"/>
    <w:unhideWhenUsed/>
    <w:rsid w:val="002D2A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D2ADD"/>
  </w:style>
  <w:style w:type="paragraph" w:styleId="Bubbeltext">
    <w:name w:val="Balloon Text"/>
    <w:basedOn w:val="Normal"/>
    <w:link w:val="BubbeltextChar"/>
    <w:uiPriority w:val="99"/>
    <w:semiHidden/>
    <w:unhideWhenUsed/>
    <w:rsid w:val="002D2AD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D2AD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2D2ADD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3B2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5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B20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E154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E154F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2A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D2ADD"/>
  </w:style>
  <w:style w:type="paragraph" w:styleId="Sidfot">
    <w:name w:val="footer"/>
    <w:basedOn w:val="Normal"/>
    <w:link w:val="SidfotChar"/>
    <w:uiPriority w:val="99"/>
    <w:unhideWhenUsed/>
    <w:rsid w:val="002D2A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D2ADD"/>
  </w:style>
  <w:style w:type="paragraph" w:styleId="Bubbeltext">
    <w:name w:val="Balloon Text"/>
    <w:basedOn w:val="Normal"/>
    <w:link w:val="BubbeltextChar"/>
    <w:uiPriority w:val="99"/>
    <w:semiHidden/>
    <w:unhideWhenUsed/>
    <w:rsid w:val="002D2AD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D2AD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2D2ADD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3B2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jpg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yperlink" Target="http://www.dalecarliamusicaward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0A0929-C514-1C48-B42A-7A6955CE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2102</Characters>
  <Application>Microsoft Macintosh Word</Application>
  <DocSecurity>0</DocSecurity>
  <Lines>17</Lines>
  <Paragraphs>4</Paragraphs>
  <ScaleCrop>false</ScaleCrop>
  <Company>BoomTown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Fridén</dc:creator>
  <cp:keywords/>
  <dc:description/>
  <cp:lastModifiedBy>Camilla Fridén</cp:lastModifiedBy>
  <cp:revision>3</cp:revision>
  <cp:lastPrinted>2013-12-12T10:42:00Z</cp:lastPrinted>
  <dcterms:created xsi:type="dcterms:W3CDTF">2013-12-12T10:42:00Z</dcterms:created>
  <dcterms:modified xsi:type="dcterms:W3CDTF">2013-12-12T11:28:00Z</dcterms:modified>
</cp:coreProperties>
</file>