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A367B" w14:textId="77777777" w:rsidR="000B36E8" w:rsidRDefault="000B36E8" w:rsidP="000B36E8">
      <w:pPr>
        <w:pStyle w:val="BodyText"/>
        <w:rPr>
          <w:sz w:val="20"/>
        </w:rPr>
      </w:pPr>
    </w:p>
    <w:p w14:paraId="7B68CCE5" w14:textId="77777777" w:rsidR="000B36E8" w:rsidRDefault="000B36E8" w:rsidP="000B36E8">
      <w:pPr>
        <w:pStyle w:val="BodyText"/>
        <w:spacing w:before="3"/>
        <w:rPr>
          <w:sz w:val="16"/>
        </w:rPr>
      </w:pPr>
    </w:p>
    <w:p w14:paraId="7E896094" w14:textId="77777777" w:rsidR="000B36E8" w:rsidRDefault="000B36E8" w:rsidP="000B36E8">
      <w:pPr>
        <w:pStyle w:val="BodyText"/>
        <w:spacing w:before="101" w:line="254" w:lineRule="auto"/>
        <w:ind w:left="100" w:right="1310"/>
      </w:pPr>
    </w:p>
    <w:p w14:paraId="774B037A" w14:textId="77777777" w:rsidR="000B36E8" w:rsidRDefault="000B36E8" w:rsidP="000B36E8">
      <w:pPr>
        <w:pStyle w:val="BodyText"/>
        <w:spacing w:before="101" w:line="254" w:lineRule="auto"/>
        <w:ind w:left="100" w:right="1310"/>
      </w:pPr>
    </w:p>
    <w:p w14:paraId="13D146F3" w14:textId="77777777" w:rsidR="000B36E8" w:rsidRDefault="000B36E8" w:rsidP="000B36E8">
      <w:pPr>
        <w:pStyle w:val="BodyText"/>
        <w:spacing w:before="101" w:line="254" w:lineRule="auto"/>
        <w:ind w:left="100" w:right="1310"/>
      </w:pPr>
    </w:p>
    <w:p w14:paraId="5E9B93D8" w14:textId="77777777" w:rsidR="000B36E8" w:rsidRDefault="000B36E8" w:rsidP="000B36E8">
      <w:pPr>
        <w:pStyle w:val="BodyText"/>
        <w:spacing w:before="101" w:line="254" w:lineRule="auto"/>
        <w:ind w:left="100" w:right="1310"/>
      </w:pPr>
    </w:p>
    <w:p w14:paraId="1183AED2" w14:textId="0324376F" w:rsidR="00C038B7" w:rsidRDefault="00BB04DC" w:rsidP="004D07AA">
      <w:pPr>
        <w:spacing w:after="100" w:afterAutospacing="1" w:line="360" w:lineRule="auto"/>
        <w:rPr>
          <w:rFonts w:ascii="AvantGarde Medium" w:hAnsi="AvantGarde Medium"/>
          <w:b/>
          <w:sz w:val="28"/>
          <w:szCs w:val="28"/>
        </w:rPr>
      </w:pPr>
      <w:r>
        <w:rPr>
          <w:rFonts w:ascii="AvantGarde Medium" w:hAnsi="AvantGarde Medium"/>
          <w:b/>
          <w:sz w:val="28"/>
          <w:szCs w:val="28"/>
        </w:rPr>
        <w:t xml:space="preserve">MONACO DELIVERS FOR COX POWERTRAIN </w:t>
      </w:r>
    </w:p>
    <w:p w14:paraId="6D110861" w14:textId="4E30D344" w:rsidR="00BB04DC" w:rsidRDefault="00BB04DC" w:rsidP="00B607BE">
      <w:pPr>
        <w:spacing w:after="100" w:afterAutospacing="1" w:line="360" w:lineRule="auto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The Monaco Yachts Show proved the perfect platform for </w:t>
      </w:r>
      <w:r w:rsidR="00B60517" w:rsidRPr="00B60517">
        <w:rPr>
          <w:rFonts w:ascii="Avant Garde" w:hAnsi="Avant Garde"/>
          <w:sz w:val="20"/>
          <w:szCs w:val="20"/>
        </w:rPr>
        <w:t>British diesel innov</w:t>
      </w:r>
      <w:r w:rsidR="00815DAC">
        <w:rPr>
          <w:rFonts w:ascii="Avant Garde" w:hAnsi="Avant Garde"/>
          <w:sz w:val="20"/>
          <w:szCs w:val="20"/>
        </w:rPr>
        <w:t>ator, C</w:t>
      </w:r>
      <w:r w:rsidR="00C61F8B">
        <w:rPr>
          <w:rFonts w:ascii="Avant Garde" w:hAnsi="Avant Garde"/>
          <w:sz w:val="20"/>
          <w:szCs w:val="20"/>
        </w:rPr>
        <w:t>ox Pow</w:t>
      </w:r>
      <w:r w:rsidR="00BD0E77">
        <w:rPr>
          <w:rFonts w:ascii="Avant Garde" w:hAnsi="Avant Garde"/>
          <w:sz w:val="20"/>
          <w:szCs w:val="20"/>
        </w:rPr>
        <w:t>ertrain,</w:t>
      </w:r>
      <w:r w:rsidR="00EA5CC1">
        <w:rPr>
          <w:rFonts w:ascii="Avant Garde" w:hAnsi="Avant Garde"/>
          <w:sz w:val="20"/>
          <w:szCs w:val="20"/>
        </w:rPr>
        <w:t xml:space="preserve"> to showcase its game-changing </w:t>
      </w:r>
      <w:r>
        <w:rPr>
          <w:rFonts w:ascii="Avant Garde" w:hAnsi="Avant Garde"/>
          <w:sz w:val="20"/>
          <w:szCs w:val="20"/>
        </w:rPr>
        <w:t xml:space="preserve">new 300hp diesel outboard engine, the CXO300, to superyacht industry influencers ahead of its launch next year. Teaming with its new Italian and Monaco distributor, </w:t>
      </w:r>
      <w:proofErr w:type="spellStart"/>
      <w:r w:rsidR="00E23168">
        <w:rPr>
          <w:rFonts w:ascii="Avant Garde" w:hAnsi="Avant Garde"/>
          <w:sz w:val="20"/>
          <w:szCs w:val="20"/>
        </w:rPr>
        <w:t>Cartello</w:t>
      </w:r>
      <w:proofErr w:type="spellEnd"/>
      <w:r w:rsidR="00E23168">
        <w:rPr>
          <w:rFonts w:ascii="Avant Garde" w:hAnsi="Avant Garde"/>
          <w:sz w:val="20"/>
          <w:szCs w:val="20"/>
        </w:rPr>
        <w:t xml:space="preserve"> </w:t>
      </w:r>
      <w:proofErr w:type="spellStart"/>
      <w:r w:rsidR="00E23168">
        <w:rPr>
          <w:rFonts w:ascii="Avant Garde" w:hAnsi="Avant Garde"/>
          <w:sz w:val="20"/>
          <w:szCs w:val="20"/>
        </w:rPr>
        <w:t>S</w:t>
      </w:r>
      <w:r w:rsidR="00F72983">
        <w:rPr>
          <w:rFonts w:ascii="Avant Garde" w:hAnsi="Avant Garde"/>
          <w:sz w:val="20"/>
          <w:szCs w:val="20"/>
        </w:rPr>
        <w:t>rl</w:t>
      </w:r>
      <w:proofErr w:type="spellEnd"/>
      <w:r w:rsidR="00EA5CC1">
        <w:rPr>
          <w:rFonts w:ascii="Avant Garde" w:hAnsi="Avant Garde"/>
          <w:sz w:val="20"/>
          <w:szCs w:val="20"/>
        </w:rPr>
        <w:t xml:space="preserve"> for the first time at a Monaco Yacht Show, the Cox team received an</w:t>
      </w:r>
      <w:r w:rsidR="00B925E5">
        <w:rPr>
          <w:rFonts w:ascii="Avant Garde" w:hAnsi="Avant Garde"/>
          <w:sz w:val="20"/>
          <w:szCs w:val="20"/>
        </w:rPr>
        <w:t xml:space="preserve"> exceptionally enthusiastic response from the industry.</w:t>
      </w:r>
    </w:p>
    <w:p w14:paraId="6A33ADDF" w14:textId="77777777" w:rsidR="00B925E5" w:rsidRDefault="00B925E5" w:rsidP="00B925E5">
      <w:pPr>
        <w:spacing w:after="0" w:line="360" w:lineRule="auto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T</w:t>
      </w:r>
      <w:r w:rsidRPr="00904338">
        <w:rPr>
          <w:rFonts w:ascii="Avant Garde" w:hAnsi="Avant Garde"/>
          <w:sz w:val="20"/>
          <w:szCs w:val="20"/>
        </w:rPr>
        <w:t xml:space="preserve">he CXO300 is the highest power density diesel outboard engine ever developed. </w:t>
      </w:r>
      <w:r w:rsidRPr="00AA7C7B">
        <w:rPr>
          <w:rFonts w:ascii="Avant Garde" w:hAnsi="Avant Garde"/>
          <w:sz w:val="20"/>
          <w:szCs w:val="20"/>
        </w:rPr>
        <w:t xml:space="preserve">With petrol now not permitted </w:t>
      </w:r>
      <w:r>
        <w:rPr>
          <w:rFonts w:ascii="Avant Garde" w:hAnsi="Avant Garde"/>
          <w:sz w:val="20"/>
          <w:szCs w:val="20"/>
        </w:rPr>
        <w:t>on an increasing number of superyachts,</w:t>
      </w:r>
      <w:r w:rsidRPr="00AA7C7B">
        <w:rPr>
          <w:rFonts w:ascii="Avant Garde" w:hAnsi="Avant Garde"/>
          <w:sz w:val="20"/>
          <w:szCs w:val="20"/>
        </w:rPr>
        <w:t xml:space="preserve"> the </w:t>
      </w:r>
      <w:r>
        <w:rPr>
          <w:rFonts w:ascii="Avant Garde" w:hAnsi="Avant Garde"/>
          <w:sz w:val="20"/>
          <w:szCs w:val="20"/>
        </w:rPr>
        <w:t xml:space="preserve">introduction </w:t>
      </w:r>
      <w:r w:rsidRPr="00AA7C7B">
        <w:rPr>
          <w:rFonts w:ascii="Avant Garde" w:hAnsi="Avant Garde"/>
          <w:sz w:val="20"/>
          <w:szCs w:val="20"/>
        </w:rPr>
        <w:t xml:space="preserve">of a viable diesel outboard </w:t>
      </w:r>
      <w:r>
        <w:rPr>
          <w:rFonts w:ascii="Avant Garde" w:hAnsi="Avant Garde"/>
          <w:sz w:val="20"/>
          <w:szCs w:val="20"/>
        </w:rPr>
        <w:t>that offers</w:t>
      </w:r>
      <w:r w:rsidRPr="00AA7C7B">
        <w:rPr>
          <w:rFonts w:ascii="Avant Garde" w:hAnsi="Avant Garde"/>
          <w:sz w:val="20"/>
          <w:szCs w:val="20"/>
        </w:rPr>
        <w:t xml:space="preserve"> </w:t>
      </w:r>
      <w:r>
        <w:rPr>
          <w:rFonts w:ascii="Avant Garde" w:hAnsi="Avant Garde"/>
          <w:sz w:val="20"/>
          <w:szCs w:val="20"/>
        </w:rPr>
        <w:t xml:space="preserve">a </w:t>
      </w:r>
      <w:r w:rsidRPr="00AA7C7B">
        <w:rPr>
          <w:rFonts w:ascii="Avant Garde" w:hAnsi="Avant Garde"/>
          <w:sz w:val="20"/>
          <w:szCs w:val="20"/>
        </w:rPr>
        <w:t xml:space="preserve">comparable power and weight of a </w:t>
      </w:r>
      <w:r>
        <w:rPr>
          <w:rFonts w:ascii="Avant Garde" w:hAnsi="Avant Garde"/>
          <w:sz w:val="20"/>
          <w:szCs w:val="20"/>
        </w:rPr>
        <w:t>gasoline engine</w:t>
      </w:r>
      <w:r w:rsidRPr="00AA7C7B">
        <w:rPr>
          <w:rFonts w:ascii="Avant Garde" w:hAnsi="Avant Garde"/>
          <w:sz w:val="20"/>
          <w:szCs w:val="20"/>
        </w:rPr>
        <w:t xml:space="preserve"> </w:t>
      </w:r>
      <w:r>
        <w:rPr>
          <w:rFonts w:ascii="Avant Garde" w:hAnsi="Avant Garde"/>
          <w:sz w:val="20"/>
          <w:szCs w:val="20"/>
        </w:rPr>
        <w:t>makes it a game-changer for the superyacht industry.</w:t>
      </w:r>
    </w:p>
    <w:p w14:paraId="324DCEA8" w14:textId="77777777" w:rsidR="00B925E5" w:rsidRDefault="00B925E5" w:rsidP="00B607BE">
      <w:pPr>
        <w:spacing w:after="0" w:line="360" w:lineRule="auto"/>
        <w:rPr>
          <w:rFonts w:ascii="Avant Garde" w:hAnsi="Avant Garde"/>
          <w:sz w:val="20"/>
          <w:szCs w:val="20"/>
        </w:rPr>
      </w:pPr>
    </w:p>
    <w:p w14:paraId="6FBA1CBD" w14:textId="77777777" w:rsidR="00D57B42" w:rsidRDefault="00B925E5" w:rsidP="00BA2F4F">
      <w:pPr>
        <w:spacing w:after="0" w:line="360" w:lineRule="auto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Commentin</w:t>
      </w:r>
      <w:r w:rsidR="00E26A8E">
        <w:rPr>
          <w:rFonts w:ascii="Avant Garde" w:hAnsi="Avant Garde"/>
          <w:sz w:val="20"/>
          <w:szCs w:val="20"/>
        </w:rPr>
        <w:t>g on</w:t>
      </w:r>
      <w:r w:rsidR="00EA5CC1">
        <w:rPr>
          <w:rFonts w:ascii="Avant Garde" w:hAnsi="Avant Garde"/>
          <w:sz w:val="20"/>
          <w:szCs w:val="20"/>
        </w:rPr>
        <w:t xml:space="preserve"> the </w:t>
      </w:r>
      <w:r w:rsidR="003B7FF6">
        <w:rPr>
          <w:rFonts w:ascii="Avant Garde" w:hAnsi="Avant Garde"/>
          <w:sz w:val="20"/>
          <w:szCs w:val="20"/>
        </w:rPr>
        <w:t>outcome</w:t>
      </w:r>
      <w:r w:rsidR="00EA5CC1">
        <w:rPr>
          <w:rFonts w:ascii="Avant Garde" w:hAnsi="Avant Garde"/>
          <w:sz w:val="20"/>
          <w:szCs w:val="20"/>
        </w:rPr>
        <w:t xml:space="preserve"> of exhibiting at the 2017 show, Cox Powertrain’s Global Sales Director, Joel Reid said, “</w:t>
      </w:r>
      <w:r w:rsidR="00BA2F4F" w:rsidRPr="00BA2F4F">
        <w:rPr>
          <w:rFonts w:ascii="Avant Garde" w:hAnsi="Avant Garde"/>
          <w:sz w:val="20"/>
          <w:szCs w:val="20"/>
        </w:rPr>
        <w:t>We returned an overwhelmingly positive feedback from all parties involv</w:t>
      </w:r>
      <w:r w:rsidR="00BA2F4F">
        <w:rPr>
          <w:rFonts w:ascii="Avant Garde" w:hAnsi="Avant Garde"/>
          <w:sz w:val="20"/>
          <w:szCs w:val="20"/>
        </w:rPr>
        <w:t xml:space="preserve">ed in the super yacht industry including </w:t>
      </w:r>
      <w:r w:rsidR="00BA2F4F" w:rsidRPr="00BA2F4F">
        <w:rPr>
          <w:rFonts w:ascii="Avant Garde" w:hAnsi="Avant Garde"/>
          <w:sz w:val="20"/>
          <w:szCs w:val="20"/>
        </w:rPr>
        <w:t>captains, engineers, management compan</w:t>
      </w:r>
      <w:r w:rsidR="00BA2F4F">
        <w:rPr>
          <w:rFonts w:ascii="Avant Garde" w:hAnsi="Avant Garde"/>
          <w:sz w:val="20"/>
          <w:szCs w:val="20"/>
        </w:rPr>
        <w:t>ies, tender builders and owners</w:t>
      </w:r>
      <w:r w:rsidR="00BA2F4F" w:rsidRPr="00BA2F4F">
        <w:rPr>
          <w:rFonts w:ascii="Avant Garde" w:hAnsi="Avant Garde"/>
          <w:sz w:val="20"/>
          <w:szCs w:val="20"/>
        </w:rPr>
        <w:t>. We have consistently received the message that</w:t>
      </w:r>
      <w:r w:rsidR="009E21BA">
        <w:rPr>
          <w:rFonts w:ascii="Avant Garde" w:hAnsi="Avant Garde"/>
          <w:sz w:val="20"/>
          <w:szCs w:val="20"/>
        </w:rPr>
        <w:t xml:space="preserve">, </w:t>
      </w:r>
      <w:r w:rsidR="009E21BA" w:rsidRPr="00BA2F4F">
        <w:rPr>
          <w:rFonts w:ascii="Avant Garde" w:hAnsi="Avant Garde"/>
          <w:sz w:val="20"/>
          <w:szCs w:val="20"/>
        </w:rPr>
        <w:t>to avoid the complexities of bunkering petrol</w:t>
      </w:r>
      <w:r w:rsidR="009E21BA">
        <w:rPr>
          <w:rFonts w:ascii="Avant Garde" w:hAnsi="Avant Garde"/>
          <w:sz w:val="20"/>
          <w:szCs w:val="20"/>
        </w:rPr>
        <w:t>,</w:t>
      </w:r>
      <w:r w:rsidR="00BA2F4F" w:rsidRPr="00BA2F4F">
        <w:rPr>
          <w:rFonts w:ascii="Avant Garde" w:hAnsi="Avant Garde"/>
          <w:sz w:val="20"/>
          <w:szCs w:val="20"/>
        </w:rPr>
        <w:t xml:space="preserve"> people want diesel but not stern drives, which are complicated to service and repair. We look forward to exhibiting </w:t>
      </w:r>
      <w:r w:rsidR="00BA2F4F">
        <w:rPr>
          <w:rFonts w:ascii="Avant Garde" w:hAnsi="Avant Garde"/>
          <w:sz w:val="20"/>
          <w:szCs w:val="20"/>
        </w:rPr>
        <w:t xml:space="preserve">again next year, where </w:t>
      </w:r>
      <w:r w:rsidR="009E21BA">
        <w:rPr>
          <w:rFonts w:ascii="Avant Garde" w:hAnsi="Avant Garde"/>
          <w:sz w:val="20"/>
          <w:szCs w:val="20"/>
        </w:rPr>
        <w:t xml:space="preserve">alongside </w:t>
      </w:r>
      <w:r w:rsidR="00023087">
        <w:rPr>
          <w:rFonts w:ascii="Avant Garde" w:hAnsi="Avant Garde"/>
          <w:sz w:val="20"/>
          <w:szCs w:val="20"/>
        </w:rPr>
        <w:t xml:space="preserve">a more prominent </w:t>
      </w:r>
      <w:r w:rsidR="00BA2F4F">
        <w:rPr>
          <w:rFonts w:ascii="Avant Garde" w:hAnsi="Avant Garde"/>
          <w:sz w:val="20"/>
          <w:szCs w:val="20"/>
        </w:rPr>
        <w:t>shore</w:t>
      </w:r>
      <w:r w:rsidR="00023087">
        <w:rPr>
          <w:rFonts w:ascii="Avant Garde" w:hAnsi="Avant Garde"/>
          <w:sz w:val="20"/>
          <w:szCs w:val="20"/>
        </w:rPr>
        <w:t>-</w:t>
      </w:r>
      <w:r w:rsidR="00BA2F4F">
        <w:rPr>
          <w:rFonts w:ascii="Avant Garde" w:hAnsi="Avant Garde"/>
          <w:sz w:val="20"/>
          <w:szCs w:val="20"/>
        </w:rPr>
        <w:t>side p</w:t>
      </w:r>
      <w:r w:rsidR="00023087">
        <w:rPr>
          <w:rFonts w:ascii="Avant Garde" w:hAnsi="Avant Garde"/>
          <w:sz w:val="20"/>
          <w:szCs w:val="20"/>
        </w:rPr>
        <w:t>osition, we will</w:t>
      </w:r>
      <w:r w:rsidR="00BA2F4F">
        <w:rPr>
          <w:rFonts w:ascii="Avant Garde" w:hAnsi="Avant Garde"/>
          <w:sz w:val="20"/>
          <w:szCs w:val="20"/>
        </w:rPr>
        <w:t xml:space="preserve"> demonstrate t</w:t>
      </w:r>
      <w:r w:rsidR="00BA2F4F" w:rsidRPr="00BA2F4F">
        <w:rPr>
          <w:rFonts w:ascii="Avant Garde" w:hAnsi="Avant Garde"/>
          <w:sz w:val="20"/>
          <w:szCs w:val="20"/>
        </w:rPr>
        <w:t xml:space="preserve">he </w:t>
      </w:r>
      <w:r w:rsidR="00D21BE6">
        <w:rPr>
          <w:rFonts w:ascii="Avant Garde" w:hAnsi="Avant Garde"/>
          <w:sz w:val="20"/>
          <w:szCs w:val="20"/>
        </w:rPr>
        <w:t>CXO300 on tenders in the water.”</w:t>
      </w:r>
    </w:p>
    <w:p w14:paraId="797F145B" w14:textId="77777777" w:rsidR="00D57B42" w:rsidRDefault="00D57B42" w:rsidP="00BA2F4F">
      <w:pPr>
        <w:spacing w:after="0" w:line="360" w:lineRule="auto"/>
        <w:rPr>
          <w:rFonts w:ascii="Avant Garde" w:hAnsi="Avant Garde"/>
          <w:sz w:val="20"/>
          <w:szCs w:val="20"/>
        </w:rPr>
      </w:pPr>
    </w:p>
    <w:p w14:paraId="073904FC" w14:textId="17C7F0A1" w:rsidR="00BA2F4F" w:rsidRDefault="00D57B42" w:rsidP="00BA2F4F">
      <w:pPr>
        <w:spacing w:after="0" w:line="360" w:lineRule="auto"/>
        <w:rPr>
          <w:rFonts w:ascii="Avant Garde" w:hAnsi="Avant Garde"/>
          <w:sz w:val="20"/>
          <w:szCs w:val="20"/>
        </w:rPr>
      </w:pPr>
      <w:proofErr w:type="spellStart"/>
      <w:r>
        <w:rPr>
          <w:rFonts w:ascii="Avant Garde" w:hAnsi="Avant Garde"/>
          <w:sz w:val="20"/>
          <w:szCs w:val="20"/>
        </w:rPr>
        <w:t>Cartello’s</w:t>
      </w:r>
      <w:proofErr w:type="spellEnd"/>
      <w:r>
        <w:rPr>
          <w:rFonts w:ascii="Avant Garde" w:hAnsi="Avant Garde"/>
          <w:sz w:val="20"/>
          <w:szCs w:val="20"/>
        </w:rPr>
        <w:t xml:space="preserve"> Sales Manager, Alessandro </w:t>
      </w:r>
      <w:proofErr w:type="spellStart"/>
      <w:r w:rsidRPr="00D57B42">
        <w:rPr>
          <w:rFonts w:ascii="Avant Garde" w:hAnsi="Avant Garde"/>
          <w:sz w:val="20"/>
          <w:szCs w:val="20"/>
        </w:rPr>
        <w:t>Speziari</w:t>
      </w:r>
      <w:proofErr w:type="spellEnd"/>
      <w:r>
        <w:rPr>
          <w:rFonts w:ascii="Avant Garde" w:hAnsi="Avant Garde"/>
          <w:sz w:val="20"/>
          <w:szCs w:val="20"/>
        </w:rPr>
        <w:t xml:space="preserve"> said, “The Monaco Yacht Show enabled us to present the engine to our Italian dealers who are </w:t>
      </w:r>
      <w:r w:rsidR="00587A12">
        <w:rPr>
          <w:rFonts w:ascii="Avant Garde" w:hAnsi="Avant Garde"/>
          <w:sz w:val="20"/>
          <w:szCs w:val="20"/>
        </w:rPr>
        <w:t xml:space="preserve">very much </w:t>
      </w:r>
      <w:r>
        <w:rPr>
          <w:rFonts w:ascii="Avant Garde" w:hAnsi="Avant Garde"/>
          <w:sz w:val="20"/>
          <w:szCs w:val="20"/>
        </w:rPr>
        <w:t xml:space="preserve">looking forward to becoming active partners of the Cox development in Italy and Monaco. </w:t>
      </w:r>
      <w:r w:rsidR="00587A12">
        <w:rPr>
          <w:rFonts w:ascii="Avant Garde" w:hAnsi="Avant Garde"/>
          <w:sz w:val="20"/>
          <w:szCs w:val="20"/>
        </w:rPr>
        <w:t>Interest from</w:t>
      </w:r>
      <w:r>
        <w:rPr>
          <w:rFonts w:ascii="Avant Garde" w:hAnsi="Avant Garde"/>
          <w:sz w:val="20"/>
          <w:szCs w:val="20"/>
        </w:rPr>
        <w:t xml:space="preserve"> Italian boat yards</w:t>
      </w:r>
      <w:r w:rsidR="00587A12">
        <w:rPr>
          <w:rFonts w:ascii="Avant Garde" w:hAnsi="Avant Garde"/>
          <w:sz w:val="20"/>
          <w:szCs w:val="20"/>
        </w:rPr>
        <w:t xml:space="preserve"> and tender manufacturers was very encouraging</w:t>
      </w:r>
      <w:r w:rsidR="00587A12">
        <w:t>.”</w:t>
      </w:r>
      <w:r w:rsidR="00BA2F4F" w:rsidRPr="00BA2F4F">
        <w:rPr>
          <w:rFonts w:ascii="Avant Garde" w:hAnsi="Avant Garde"/>
          <w:sz w:val="20"/>
          <w:szCs w:val="20"/>
        </w:rPr>
        <w:br/>
      </w:r>
    </w:p>
    <w:p w14:paraId="1E5AF98C" w14:textId="3180EF72" w:rsidR="006E5429" w:rsidRDefault="00AB34CE" w:rsidP="00BA2F4F">
      <w:pPr>
        <w:spacing w:after="0" w:line="360" w:lineRule="auto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For further information about Cox Powertrain and the new CXO300 diesel outboard engine, </w:t>
      </w:r>
      <w:r w:rsidR="006E5429">
        <w:rPr>
          <w:rFonts w:ascii="Avant Garde" w:hAnsi="Avant Garde"/>
          <w:sz w:val="20"/>
          <w:szCs w:val="20"/>
        </w:rPr>
        <w:t xml:space="preserve">and to keep up to date </w:t>
      </w:r>
      <w:r w:rsidR="006E5429" w:rsidRPr="006A5270">
        <w:rPr>
          <w:rFonts w:ascii="Avant Garde" w:hAnsi="Avant Garde"/>
          <w:sz w:val="20"/>
          <w:szCs w:val="20"/>
        </w:rPr>
        <w:t>to</w:t>
      </w:r>
      <w:r w:rsidR="006E5429">
        <w:rPr>
          <w:rFonts w:ascii="Avant Garde" w:hAnsi="Avant Garde"/>
          <w:sz w:val="20"/>
          <w:szCs w:val="20"/>
        </w:rPr>
        <w:t xml:space="preserve"> keep up to date with its progress visit </w:t>
      </w:r>
      <w:r w:rsidR="006E5429" w:rsidRPr="00332B35">
        <w:rPr>
          <w:rFonts w:ascii="Avant Garde" w:hAnsi="Avant Garde"/>
          <w:sz w:val="20"/>
          <w:szCs w:val="20"/>
        </w:rPr>
        <w:t xml:space="preserve"> </w:t>
      </w:r>
      <w:hyperlink r:id="rId9" w:history="1">
        <w:r w:rsidR="006E5429" w:rsidRPr="00332B35">
          <w:rPr>
            <w:rFonts w:ascii="Avant Garde" w:hAnsi="Avant Garde"/>
            <w:sz w:val="20"/>
            <w:szCs w:val="20"/>
          </w:rPr>
          <w:t>www.coxmarine.com</w:t>
        </w:r>
      </w:hyperlink>
    </w:p>
    <w:p w14:paraId="3DB7D9A3" w14:textId="77777777" w:rsidR="0021269F" w:rsidRDefault="0021269F" w:rsidP="0021269F">
      <w:pPr>
        <w:spacing w:after="0" w:line="360" w:lineRule="auto"/>
        <w:rPr>
          <w:rFonts w:ascii="Avant Garde" w:hAnsi="Avant Garde"/>
          <w:sz w:val="20"/>
          <w:szCs w:val="20"/>
        </w:rPr>
      </w:pPr>
    </w:p>
    <w:p w14:paraId="68754771" w14:textId="77777777" w:rsidR="0075368D" w:rsidRDefault="00AB34CE" w:rsidP="00EA1526">
      <w:pPr>
        <w:spacing w:after="100" w:afterAutospacing="1" w:line="36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E</w:t>
      </w:r>
      <w:r w:rsidR="00EA1526">
        <w:rPr>
          <w:rFonts w:ascii="Avant Garde" w:hAnsi="Avant Garde"/>
          <w:sz w:val="20"/>
          <w:szCs w:val="20"/>
        </w:rPr>
        <w:t>NDS</w:t>
      </w:r>
      <w:bookmarkStart w:id="0" w:name="_GoBack"/>
      <w:bookmarkEnd w:id="0"/>
    </w:p>
    <w:p w14:paraId="30CA2002" w14:textId="77777777" w:rsidR="00587A12" w:rsidRDefault="00587A12" w:rsidP="008F66E0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7642A57F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lastRenderedPageBreak/>
        <w:t>About Cox Powertrain</w:t>
      </w:r>
    </w:p>
    <w:p w14:paraId="75D3E51B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D093345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4500BEA6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489EC550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0E047431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BEA4561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45748250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1B81C5E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</w:t>
      </w:r>
      <w:r w:rsidRPr="00673EF1">
        <w:rPr>
          <w:rFonts w:ascii="Avant Garde" w:hAnsi="Avant Garde"/>
          <w:sz w:val="20"/>
          <w:szCs w:val="20"/>
        </w:rPr>
        <w:t>skilled team of engineers has decades of experience in combustion engines and understand the many difficulties</w:t>
      </w:r>
      <w:r w:rsidR="00D22F4B" w:rsidRPr="00673EF1">
        <w:rPr>
          <w:rFonts w:ascii="Avant Garde" w:hAnsi="Avant Garde"/>
          <w:sz w:val="20"/>
          <w:szCs w:val="20"/>
        </w:rPr>
        <w:t xml:space="preserve"> </w:t>
      </w:r>
      <w:r w:rsidR="008E632E" w:rsidRPr="00673EF1">
        <w:rPr>
          <w:rFonts w:ascii="Avant Garde" w:hAnsi="Avant Garde"/>
          <w:sz w:val="20"/>
          <w:szCs w:val="20"/>
        </w:rPr>
        <w:t>with</w:t>
      </w:r>
      <w:r w:rsidR="00D22F4B" w:rsidRPr="00673EF1">
        <w:rPr>
          <w:rFonts w:ascii="Avant Garde" w:hAnsi="Avant Garde"/>
          <w:sz w:val="20"/>
          <w:szCs w:val="20"/>
        </w:rPr>
        <w:t xml:space="preserve"> which </w:t>
      </w:r>
      <w:r w:rsidRPr="00673EF1">
        <w:rPr>
          <w:rFonts w:ascii="Avant Garde" w:hAnsi="Avant Garde"/>
          <w:sz w:val="20"/>
          <w:szCs w:val="20"/>
        </w:rPr>
        <w:t>customers are chall</w:t>
      </w:r>
      <w:r w:rsidR="00D22F4B" w:rsidRPr="00673EF1">
        <w:rPr>
          <w:rFonts w:ascii="Avant Garde" w:hAnsi="Avant Garde"/>
          <w:sz w:val="20"/>
          <w:szCs w:val="20"/>
        </w:rPr>
        <w:t>enged</w:t>
      </w:r>
      <w:r w:rsidRPr="00673EF1"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 xml:space="preserve"> </w:t>
      </w:r>
    </w:p>
    <w:p w14:paraId="2F250BCE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B42A684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Cox’s first ground-breaking diesel outboard engine, </w:t>
      </w:r>
      <w:bookmarkStart w:id="1" w:name="OLE_LINK1"/>
      <w:bookmarkStart w:id="2" w:name="OLE_LINK2"/>
      <w:r w:rsidRPr="00904338">
        <w:rPr>
          <w:rFonts w:ascii="Avant Garde" w:hAnsi="Avant Garde"/>
          <w:sz w:val="20"/>
          <w:szCs w:val="20"/>
        </w:rPr>
        <w:t>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bookmarkEnd w:id="1"/>
    <w:bookmarkEnd w:id="2"/>
    <w:p w14:paraId="06FAF724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4E7C3BE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For further information, visit www.coxmarine.com</w:t>
      </w:r>
    </w:p>
    <w:p w14:paraId="2A4D3B8C" w14:textId="77777777" w:rsidR="008F66E0" w:rsidRPr="00904338" w:rsidRDefault="008F66E0" w:rsidP="008F66E0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FF2366F" w14:textId="77777777" w:rsidR="008F66E0" w:rsidRDefault="008F66E0" w:rsidP="008F66E0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6D6A72BC" w14:textId="77777777" w:rsidR="00F850BD" w:rsidRDefault="00F850BD" w:rsidP="008F66E0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5AB5BD1E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Reena Bayley, Global Marketing Manager</w:t>
      </w:r>
    </w:p>
    <w:p w14:paraId="0924FD65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Cox Powertrain Limited</w:t>
      </w:r>
    </w:p>
    <w:p w14:paraId="6B19D44B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Tel: +44 (0) 1273 454 424 </w:t>
      </w:r>
    </w:p>
    <w:p w14:paraId="58F241D2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E: reena.bayley@coxpwertrain.com</w:t>
      </w:r>
    </w:p>
    <w:p w14:paraId="60D409CD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4188E89F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>
        <w:rPr>
          <w:rFonts w:ascii="Avant Garde" w:hAnsi="Avant Garde"/>
          <w:b/>
          <w:sz w:val="20"/>
          <w:szCs w:val="20"/>
        </w:rPr>
        <w:t>Media information &amp; images:</w:t>
      </w:r>
    </w:p>
    <w:p w14:paraId="3C50EBDC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Karen Bartlett</w:t>
      </w:r>
    </w:p>
    <w:p w14:paraId="0775376F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Saltwater Stone</w:t>
      </w:r>
    </w:p>
    <w:p w14:paraId="36DC4F01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Tel: +44 (0) 1202 669 244</w:t>
      </w:r>
    </w:p>
    <w:p w14:paraId="3CCF9D40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E: </w:t>
      </w:r>
      <w:hyperlink r:id="rId10" w:history="1">
        <w:r>
          <w:rPr>
            <w:rStyle w:val="Hyperlink"/>
            <w:rFonts w:ascii="Avant Garde" w:hAnsi="Avant Garde"/>
            <w:sz w:val="20"/>
            <w:szCs w:val="20"/>
          </w:rPr>
          <w:t>k.bartlett@saltwater-stone.com</w:t>
        </w:r>
      </w:hyperlink>
    </w:p>
    <w:p w14:paraId="03D06975" w14:textId="77777777" w:rsidR="00F850BD" w:rsidRDefault="00F850BD" w:rsidP="00F850BD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B42C7AE" w14:textId="77777777" w:rsidR="00F850BD" w:rsidRPr="001C6695" w:rsidRDefault="00F850BD" w:rsidP="008F66E0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sectPr w:rsidR="00F850BD" w:rsidRPr="001C6695" w:rsidSect="00CA6E3C">
      <w:headerReference w:type="first" r:id="rId11"/>
      <w:footerReference w:type="first" r:id="rId12"/>
      <w:pgSz w:w="11906" w:h="16838"/>
      <w:pgMar w:top="1440" w:right="1440" w:bottom="1440" w:left="1440" w:header="708" w:footer="48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2811B7" w15:done="0"/>
  <w15:commentEx w15:paraId="403C9842" w15:done="0"/>
  <w15:commentEx w15:paraId="6FAA02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2811B7" w16cid:durableId="1D6B97A8"/>
  <w16cid:commentId w16cid:paraId="403C9842" w16cid:durableId="1D6B9570"/>
  <w16cid:commentId w16cid:paraId="6FAA02B3" w16cid:durableId="1D6B97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07E14" w14:textId="77777777" w:rsidR="003A440A" w:rsidRDefault="003A440A" w:rsidP="00CA6E3C">
      <w:pPr>
        <w:spacing w:after="0" w:line="240" w:lineRule="auto"/>
      </w:pPr>
      <w:r>
        <w:separator/>
      </w:r>
    </w:p>
  </w:endnote>
  <w:endnote w:type="continuationSeparator" w:id="0">
    <w:p w14:paraId="75DE1291" w14:textId="77777777" w:rsidR="003A440A" w:rsidRDefault="003A440A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CD092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4232" w14:textId="77777777" w:rsidR="003A440A" w:rsidRDefault="003A440A" w:rsidP="00CA6E3C">
      <w:pPr>
        <w:spacing w:after="0" w:line="240" w:lineRule="auto"/>
      </w:pPr>
      <w:r>
        <w:separator/>
      </w:r>
    </w:p>
  </w:footnote>
  <w:footnote w:type="continuationSeparator" w:id="0">
    <w:p w14:paraId="402CC320" w14:textId="77777777" w:rsidR="003A440A" w:rsidRDefault="003A440A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65C1F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6E725CA" wp14:editId="4CA19CA9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3D6E9" wp14:editId="0158887B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0B4089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rCMWPEAIAALE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89673" wp14:editId="7930835B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5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46A419F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ETv0UO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0047A"/>
    <w:rsid w:val="00000976"/>
    <w:rsid w:val="00013DE7"/>
    <w:rsid w:val="00023087"/>
    <w:rsid w:val="00086465"/>
    <w:rsid w:val="0009434C"/>
    <w:rsid w:val="000A0BB2"/>
    <w:rsid w:val="000B36E8"/>
    <w:rsid w:val="000C2A3B"/>
    <w:rsid w:val="000F2AAE"/>
    <w:rsid w:val="00155E60"/>
    <w:rsid w:val="00156FD0"/>
    <w:rsid w:val="001A33A3"/>
    <w:rsid w:val="001A4D4A"/>
    <w:rsid w:val="001E3669"/>
    <w:rsid w:val="001E6332"/>
    <w:rsid w:val="0021269F"/>
    <w:rsid w:val="002472CA"/>
    <w:rsid w:val="00295211"/>
    <w:rsid w:val="002E2ED4"/>
    <w:rsid w:val="002E622C"/>
    <w:rsid w:val="00300931"/>
    <w:rsid w:val="00303867"/>
    <w:rsid w:val="00307D56"/>
    <w:rsid w:val="0034377A"/>
    <w:rsid w:val="00353A9F"/>
    <w:rsid w:val="003911D1"/>
    <w:rsid w:val="003A440A"/>
    <w:rsid w:val="003B7FF6"/>
    <w:rsid w:val="00402221"/>
    <w:rsid w:val="00416B23"/>
    <w:rsid w:val="00434342"/>
    <w:rsid w:val="004508F9"/>
    <w:rsid w:val="00496CB3"/>
    <w:rsid w:val="004A704B"/>
    <w:rsid w:val="004B088D"/>
    <w:rsid w:val="004C3355"/>
    <w:rsid w:val="004C77CB"/>
    <w:rsid w:val="004D07AA"/>
    <w:rsid w:val="004E7490"/>
    <w:rsid w:val="00517667"/>
    <w:rsid w:val="005562EA"/>
    <w:rsid w:val="00563E12"/>
    <w:rsid w:val="00587A12"/>
    <w:rsid w:val="005C4C23"/>
    <w:rsid w:val="005C6A75"/>
    <w:rsid w:val="005E3DD1"/>
    <w:rsid w:val="00603200"/>
    <w:rsid w:val="0061378C"/>
    <w:rsid w:val="006370A8"/>
    <w:rsid w:val="00657E8A"/>
    <w:rsid w:val="00663952"/>
    <w:rsid w:val="00673EF1"/>
    <w:rsid w:val="00693CF5"/>
    <w:rsid w:val="006A7A2B"/>
    <w:rsid w:val="006B44C9"/>
    <w:rsid w:val="006C6B01"/>
    <w:rsid w:val="006D67F6"/>
    <w:rsid w:val="006E5429"/>
    <w:rsid w:val="006F5289"/>
    <w:rsid w:val="00701C39"/>
    <w:rsid w:val="007248F3"/>
    <w:rsid w:val="00742D8A"/>
    <w:rsid w:val="0075368D"/>
    <w:rsid w:val="00795274"/>
    <w:rsid w:val="007C5EA1"/>
    <w:rsid w:val="007E6C42"/>
    <w:rsid w:val="008056DD"/>
    <w:rsid w:val="00815DAC"/>
    <w:rsid w:val="00824671"/>
    <w:rsid w:val="00842B45"/>
    <w:rsid w:val="008445D0"/>
    <w:rsid w:val="008618C6"/>
    <w:rsid w:val="00895126"/>
    <w:rsid w:val="008E632E"/>
    <w:rsid w:val="008F66E0"/>
    <w:rsid w:val="00901C2D"/>
    <w:rsid w:val="00904576"/>
    <w:rsid w:val="009065BA"/>
    <w:rsid w:val="00910C1D"/>
    <w:rsid w:val="00946A64"/>
    <w:rsid w:val="009504D6"/>
    <w:rsid w:val="00955AF6"/>
    <w:rsid w:val="00956FF4"/>
    <w:rsid w:val="0098185D"/>
    <w:rsid w:val="00981DFC"/>
    <w:rsid w:val="00991505"/>
    <w:rsid w:val="0099604A"/>
    <w:rsid w:val="009E21BA"/>
    <w:rsid w:val="009F5C89"/>
    <w:rsid w:val="00A6560B"/>
    <w:rsid w:val="00A77AA3"/>
    <w:rsid w:val="00A77F86"/>
    <w:rsid w:val="00A96F50"/>
    <w:rsid w:val="00AA746E"/>
    <w:rsid w:val="00AA7C7B"/>
    <w:rsid w:val="00AB34CE"/>
    <w:rsid w:val="00AB40EF"/>
    <w:rsid w:val="00B435CC"/>
    <w:rsid w:val="00B60517"/>
    <w:rsid w:val="00B607BE"/>
    <w:rsid w:val="00B925E5"/>
    <w:rsid w:val="00BA2F4F"/>
    <w:rsid w:val="00BB04DC"/>
    <w:rsid w:val="00BB4959"/>
    <w:rsid w:val="00BD0E77"/>
    <w:rsid w:val="00C038B7"/>
    <w:rsid w:val="00C61F8B"/>
    <w:rsid w:val="00CA2A2F"/>
    <w:rsid w:val="00CA2C66"/>
    <w:rsid w:val="00CA6E3C"/>
    <w:rsid w:val="00CE7998"/>
    <w:rsid w:val="00CF5669"/>
    <w:rsid w:val="00D2012B"/>
    <w:rsid w:val="00D21BE6"/>
    <w:rsid w:val="00D22F4B"/>
    <w:rsid w:val="00D23A44"/>
    <w:rsid w:val="00D24554"/>
    <w:rsid w:val="00D45801"/>
    <w:rsid w:val="00D57B42"/>
    <w:rsid w:val="00D86041"/>
    <w:rsid w:val="00D86849"/>
    <w:rsid w:val="00DA1DF1"/>
    <w:rsid w:val="00DF4451"/>
    <w:rsid w:val="00DF54CD"/>
    <w:rsid w:val="00E2102A"/>
    <w:rsid w:val="00E23168"/>
    <w:rsid w:val="00E25ABD"/>
    <w:rsid w:val="00E26A8E"/>
    <w:rsid w:val="00E81E9D"/>
    <w:rsid w:val="00E86BE0"/>
    <w:rsid w:val="00EA0156"/>
    <w:rsid w:val="00EA1526"/>
    <w:rsid w:val="00EA5CC1"/>
    <w:rsid w:val="00EA78CF"/>
    <w:rsid w:val="00EB4356"/>
    <w:rsid w:val="00EF22F6"/>
    <w:rsid w:val="00F72983"/>
    <w:rsid w:val="00F8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F39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416B23"/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mirrorIndents/>
      <w:outlineLvl w:val="1"/>
    </w:pPr>
    <w:rPr>
      <w:cap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F66E0"/>
  </w:style>
  <w:style w:type="character" w:styleId="CommentReference">
    <w:name w:val="annotation reference"/>
    <w:basedOn w:val="DefaultParagraphFont"/>
    <w:uiPriority w:val="99"/>
    <w:semiHidden/>
    <w:unhideWhenUsed/>
    <w:rsid w:val="00CE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9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B36E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B36E8"/>
    <w:rPr>
      <w:rFonts w:ascii="Century Gothic" w:eastAsia="Century Gothic" w:hAnsi="Century Gothic" w:cs="Century Gothic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9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21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7B42"/>
    <w:pPr>
      <w:spacing w:before="100" w:beforeAutospacing="1" w:after="100" w:afterAutospacing="1" w:line="276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416B23"/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mirrorIndents/>
      <w:outlineLvl w:val="1"/>
    </w:pPr>
    <w:rPr>
      <w:caps w:val="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9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F66E0"/>
  </w:style>
  <w:style w:type="character" w:styleId="CommentReference">
    <w:name w:val="annotation reference"/>
    <w:basedOn w:val="DefaultParagraphFont"/>
    <w:uiPriority w:val="99"/>
    <w:semiHidden/>
    <w:unhideWhenUsed/>
    <w:rsid w:val="00CE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9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B36E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B36E8"/>
    <w:rPr>
      <w:rFonts w:ascii="Century Gothic" w:eastAsia="Century Gothic" w:hAnsi="Century Gothic" w:cs="Century Gothic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9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521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7B42"/>
    <w:pPr>
      <w:spacing w:before="100" w:beforeAutospacing="1" w:after="100" w:afterAutospacing="1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bartlett@saltwater-sto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xmarin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4C57-8048-4541-B46F-ABC5F4FC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2</cp:revision>
  <cp:lastPrinted>2017-10-02T14:16:00Z</cp:lastPrinted>
  <dcterms:created xsi:type="dcterms:W3CDTF">2017-10-02T14:58:00Z</dcterms:created>
  <dcterms:modified xsi:type="dcterms:W3CDTF">2017-10-02T14:58:00Z</dcterms:modified>
</cp:coreProperties>
</file>