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F7A72" w14:textId="6E3A7939" w:rsidR="00E25E78" w:rsidRDefault="00452174" w:rsidP="00B34988">
      <w:pPr>
        <w:rPr>
          <w:b/>
        </w:rPr>
      </w:pPr>
      <w:r>
        <w:rPr>
          <w:b/>
        </w:rPr>
        <w:t xml:space="preserve">Fressnapf Produktnews: </w:t>
      </w:r>
      <w:r w:rsidR="007E0AFA">
        <w:rPr>
          <w:b/>
        </w:rPr>
        <w:t>Tierischer Spaß in der Adventszeit</w:t>
      </w:r>
    </w:p>
    <w:p w14:paraId="286D5103" w14:textId="77777777" w:rsidR="003A4BA8" w:rsidRPr="00E25E78" w:rsidRDefault="003A4BA8" w:rsidP="00B34988">
      <w:pPr>
        <w:rPr>
          <w:b/>
        </w:rPr>
      </w:pPr>
    </w:p>
    <w:p w14:paraId="09BF7F1D" w14:textId="54474A20" w:rsidR="00C53254" w:rsidRDefault="00C53254" w:rsidP="00437127">
      <w:pPr>
        <w:jc w:val="both"/>
      </w:pPr>
      <w:r>
        <w:t>Liebe Redakteure,</w:t>
      </w:r>
    </w:p>
    <w:p w14:paraId="2ABB1F04" w14:textId="3F447933" w:rsidR="009D40CC" w:rsidRDefault="002C5F1B" w:rsidP="00437127">
      <w:pPr>
        <w:jc w:val="both"/>
      </w:pPr>
      <w:r>
        <w:t xml:space="preserve">wir kennen und lieben es alle. Im Dezember geht der erste Weg direkt aus dem Bett zum Adventskalender. Egal ob selbstgebastelt oder gekauft: die Spannung, was sich hinter jedem Türchen befindet ist groß. Adventskalender sind ein </w:t>
      </w:r>
      <w:r w:rsidR="00093A21">
        <w:t xml:space="preserve">Spaß </w:t>
      </w:r>
      <w:r>
        <w:t xml:space="preserve">für Groß und Klein – und </w:t>
      </w:r>
      <w:r w:rsidR="00093A21">
        <w:t xml:space="preserve">natürlich auch </w:t>
      </w:r>
      <w:r>
        <w:t xml:space="preserve">für unsere Vierbeiner… </w:t>
      </w:r>
      <w:r w:rsidR="009D40CC">
        <w:t xml:space="preserve">Die </w:t>
      </w:r>
      <w:proofErr w:type="spellStart"/>
      <w:r w:rsidR="009D40CC">
        <w:t>MultiFit</w:t>
      </w:r>
      <w:proofErr w:type="spellEnd"/>
      <w:r w:rsidR="009D40CC">
        <w:t xml:space="preserve"> Adventskalender </w:t>
      </w:r>
      <w:r w:rsidR="00AD07E9">
        <w:t>für Hund, Katz</w:t>
      </w:r>
      <w:r w:rsidR="00093A21">
        <w:t xml:space="preserve">e </w:t>
      </w:r>
      <w:r w:rsidR="00AD07E9">
        <w:t xml:space="preserve">und Nager </w:t>
      </w:r>
      <w:r w:rsidR="00093A21">
        <w:t xml:space="preserve">bieten kleine und </w:t>
      </w:r>
      <w:r w:rsidR="00AD07E9">
        <w:t xml:space="preserve">leckere </w:t>
      </w:r>
      <w:r w:rsidR="00093A21">
        <w:t>Snack-</w:t>
      </w:r>
      <w:r w:rsidR="00AD07E9">
        <w:t xml:space="preserve">Überraschungen für unsere Haustiere, um die Adventszeit zu verkürzen. </w:t>
      </w:r>
    </w:p>
    <w:p w14:paraId="372BA088" w14:textId="1E32517B" w:rsidR="00AD07E9" w:rsidRDefault="00AD07E9" w:rsidP="00437127">
      <w:pPr>
        <w:jc w:val="both"/>
      </w:pPr>
      <w:r>
        <w:t xml:space="preserve">Tag für Tag wird ein Türchen geöffnet und jeden Tag können wir sehen, wie sehr sich unsere liebsten Vierbeiner täglich auf </w:t>
      </w:r>
      <w:r w:rsidR="002C5F1B">
        <w:t>die Überraschung</w:t>
      </w:r>
      <w:r>
        <w:t xml:space="preserve"> freuen. Hinter jedem Türchen verstecken sich leckere Snacks und ein </w:t>
      </w:r>
      <w:r w:rsidRPr="002C5F1B">
        <w:t>extra großes</w:t>
      </w:r>
      <w:r w:rsidR="00D43E57" w:rsidRPr="002C5F1B">
        <w:t xml:space="preserve"> Leckerli</w:t>
      </w:r>
      <w:r w:rsidRPr="002C5F1B">
        <w:t xml:space="preserve"> lässt sich am 24. Dezember finden.</w:t>
      </w:r>
      <w:r w:rsidR="00D43E57" w:rsidRPr="002C5F1B">
        <w:t xml:space="preserve"> </w:t>
      </w:r>
      <w:r w:rsidR="002C5F1B" w:rsidRPr="002C5F1B">
        <w:t xml:space="preserve">Mit ihren </w:t>
      </w:r>
      <w:r w:rsidR="00093A21">
        <w:t>komplett überarbeiteten und neuen</w:t>
      </w:r>
      <w:r w:rsidR="002C5F1B" w:rsidRPr="002C5F1B">
        <w:t>, weihnachtlichen Motiven sind d</w:t>
      </w:r>
      <w:r w:rsidR="00D43E57" w:rsidRPr="002C5F1B">
        <w:t xml:space="preserve">ie </w:t>
      </w:r>
      <w:proofErr w:type="spellStart"/>
      <w:r w:rsidR="00D43E57" w:rsidRPr="002C5F1B">
        <w:t>MultiFit</w:t>
      </w:r>
      <w:proofErr w:type="spellEnd"/>
      <w:r w:rsidR="00D43E57">
        <w:t xml:space="preserve"> Adventskalender für </w:t>
      </w:r>
      <w:hyperlink r:id="rId6" w:anchor="1014894" w:history="1">
        <w:r w:rsidR="00D43E57" w:rsidRPr="00B93552">
          <w:rPr>
            <w:rStyle w:val="Hyperlink"/>
          </w:rPr>
          <w:t>Hunde</w:t>
        </w:r>
      </w:hyperlink>
      <w:r w:rsidR="00D43E57">
        <w:t xml:space="preserve">, </w:t>
      </w:r>
      <w:hyperlink r:id="rId7" w:anchor="1014895" w:history="1">
        <w:r w:rsidR="00D43E57" w:rsidRPr="00B93552">
          <w:rPr>
            <w:rStyle w:val="Hyperlink"/>
          </w:rPr>
          <w:t>Katzen</w:t>
        </w:r>
      </w:hyperlink>
      <w:r w:rsidR="00D43E57">
        <w:t xml:space="preserve"> und </w:t>
      </w:r>
      <w:hyperlink r:id="rId8" w:anchor="1003663" w:history="1">
        <w:r w:rsidR="00D43E57" w:rsidRPr="00B93552">
          <w:rPr>
            <w:rStyle w:val="Hyperlink"/>
          </w:rPr>
          <w:t>Nager</w:t>
        </w:r>
      </w:hyperlink>
      <w:r w:rsidR="00D43E57">
        <w:t xml:space="preserve"> </w:t>
      </w:r>
      <w:r w:rsidR="002C5F1B">
        <w:t xml:space="preserve">tolle </w:t>
      </w:r>
      <w:r w:rsidR="00D43E57">
        <w:t>Geschenk</w:t>
      </w:r>
      <w:r w:rsidR="002C5F1B">
        <w:t>e</w:t>
      </w:r>
      <w:r w:rsidR="00D43E57">
        <w:t xml:space="preserve"> für Haustierbesitzer im Advent und sorgen für Vergnügen pur </w:t>
      </w:r>
      <w:r w:rsidR="00D43E57">
        <w:sym w:font="Symbol" w:char="F02D"/>
      </w:r>
      <w:r w:rsidR="00D43E57">
        <w:t xml:space="preserve"> Tag für Tag.</w:t>
      </w:r>
    </w:p>
    <w:p w14:paraId="18797091" w14:textId="1EA7BEB4" w:rsidR="002C5F1B" w:rsidRDefault="00E76DD6" w:rsidP="00437127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F9F83F" wp14:editId="244BC9F2">
            <wp:simplePos x="0" y="0"/>
            <wp:positionH relativeFrom="margin">
              <wp:align>left</wp:align>
            </wp:positionH>
            <wp:positionV relativeFrom="margin">
              <wp:posOffset>2922270</wp:posOffset>
            </wp:positionV>
            <wp:extent cx="1337310" cy="179959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ltiFit Adventskalender für Hun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9D422" wp14:editId="3247326C">
            <wp:simplePos x="0" y="0"/>
            <wp:positionH relativeFrom="margin">
              <wp:posOffset>2354580</wp:posOffset>
            </wp:positionH>
            <wp:positionV relativeFrom="margin">
              <wp:posOffset>2922270</wp:posOffset>
            </wp:positionV>
            <wp:extent cx="1337310" cy="179959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ltiFit Adventskalender für Katz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A329F" wp14:editId="269B0D96">
            <wp:simplePos x="0" y="0"/>
            <wp:positionH relativeFrom="margin">
              <wp:align>right</wp:align>
            </wp:positionH>
            <wp:positionV relativeFrom="margin">
              <wp:posOffset>2922270</wp:posOffset>
            </wp:positionV>
            <wp:extent cx="1337310" cy="179959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ltiFit Adventskalender für Nag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7AA51" w14:textId="39F9D94E" w:rsidR="002C5F1B" w:rsidRDefault="002C5F1B" w:rsidP="002C5F1B">
      <w:pPr>
        <w:jc w:val="both"/>
      </w:pPr>
    </w:p>
    <w:p w14:paraId="5BBD7E43" w14:textId="2FBA0DAB" w:rsidR="002C5F1B" w:rsidRDefault="002C5F1B" w:rsidP="002C5F1B">
      <w:pPr>
        <w:jc w:val="both"/>
      </w:pPr>
    </w:p>
    <w:p w14:paraId="2EAB4981" w14:textId="77777777" w:rsidR="00E76DD6" w:rsidRDefault="00E76DD6" w:rsidP="002C5F1B">
      <w:pPr>
        <w:jc w:val="both"/>
      </w:pPr>
    </w:p>
    <w:p w14:paraId="4B5BC597" w14:textId="77777777" w:rsidR="00E76DD6" w:rsidRDefault="00E76DD6" w:rsidP="002C5F1B">
      <w:pPr>
        <w:jc w:val="both"/>
      </w:pPr>
    </w:p>
    <w:p w14:paraId="22DBEF5F" w14:textId="77777777" w:rsidR="00E76DD6" w:rsidRDefault="00E76DD6" w:rsidP="002C5F1B">
      <w:pPr>
        <w:jc w:val="both"/>
      </w:pPr>
    </w:p>
    <w:p w14:paraId="04D05BFB" w14:textId="77777777" w:rsidR="00E76DD6" w:rsidRDefault="00E76DD6" w:rsidP="002C5F1B">
      <w:pPr>
        <w:jc w:val="both"/>
      </w:pPr>
    </w:p>
    <w:p w14:paraId="13EFE137" w14:textId="6A7AD1D2" w:rsidR="00D831FD" w:rsidRDefault="00AD07E9" w:rsidP="002C5F1B">
      <w:pPr>
        <w:jc w:val="both"/>
      </w:pPr>
      <w:bookmarkStart w:id="0" w:name="_GoBack"/>
      <w:bookmarkEnd w:id="0"/>
      <w:r>
        <w:t xml:space="preserve">Die </w:t>
      </w:r>
      <w:proofErr w:type="spellStart"/>
      <w:r>
        <w:t>MultiFit</w:t>
      </w:r>
      <w:proofErr w:type="spellEnd"/>
      <w:r>
        <w:t xml:space="preserve"> Adventskalender sind </w:t>
      </w:r>
      <w:r w:rsidR="00D831FD">
        <w:t>exklusiv bei Fressnapf erhältlich:</w:t>
      </w:r>
    </w:p>
    <w:p w14:paraId="3A445D1D" w14:textId="3009003B" w:rsidR="00A87434" w:rsidRPr="00CD13E1" w:rsidRDefault="00E76DD6" w:rsidP="00A87434">
      <w:pPr>
        <w:pStyle w:val="Listenabsatz"/>
        <w:numPr>
          <w:ilvl w:val="0"/>
          <w:numId w:val="3"/>
        </w:numPr>
        <w:rPr>
          <w:lang w:val="da-DK"/>
        </w:rPr>
      </w:pPr>
      <w:hyperlink r:id="rId12" w:anchor="1014894" w:history="1">
        <w:r w:rsidR="00AD07E9" w:rsidRPr="00CD13E1">
          <w:rPr>
            <w:rStyle w:val="Hyperlink"/>
            <w:lang w:val="da-DK"/>
          </w:rPr>
          <w:t>MultiFit Adventskalender für Hunde</w:t>
        </w:r>
      </w:hyperlink>
      <w:r w:rsidR="00AD07E9" w:rsidRPr="00CD13E1">
        <w:rPr>
          <w:lang w:val="da-DK"/>
        </w:rPr>
        <w:t>, UVP* 4,99 €</w:t>
      </w:r>
    </w:p>
    <w:p w14:paraId="637685C1" w14:textId="60F59756" w:rsidR="00AD07E9" w:rsidRDefault="00E76DD6" w:rsidP="00A87434">
      <w:pPr>
        <w:pStyle w:val="Listenabsatz"/>
        <w:numPr>
          <w:ilvl w:val="0"/>
          <w:numId w:val="3"/>
        </w:numPr>
      </w:pPr>
      <w:hyperlink r:id="rId13" w:anchor="1014895" w:history="1">
        <w:proofErr w:type="spellStart"/>
        <w:r w:rsidR="00AD07E9" w:rsidRPr="00AD07E9">
          <w:rPr>
            <w:rStyle w:val="Hyperlink"/>
          </w:rPr>
          <w:t>MultiFit</w:t>
        </w:r>
        <w:proofErr w:type="spellEnd"/>
        <w:r w:rsidR="00AD07E9" w:rsidRPr="00AD07E9">
          <w:rPr>
            <w:rStyle w:val="Hyperlink"/>
          </w:rPr>
          <w:t xml:space="preserve"> Adventskalender für Katzen</w:t>
        </w:r>
      </w:hyperlink>
      <w:r w:rsidR="00AD07E9">
        <w:t>, UVP* 4,99 €</w:t>
      </w:r>
    </w:p>
    <w:p w14:paraId="57202EB0" w14:textId="7B07358B" w:rsidR="00AD07E9" w:rsidRPr="00976EE3" w:rsidRDefault="00E76DD6" w:rsidP="00A87434">
      <w:pPr>
        <w:pStyle w:val="Listenabsatz"/>
        <w:numPr>
          <w:ilvl w:val="0"/>
          <w:numId w:val="3"/>
        </w:numPr>
      </w:pPr>
      <w:hyperlink r:id="rId14" w:anchor="1003663" w:history="1">
        <w:proofErr w:type="spellStart"/>
        <w:r w:rsidR="00AD07E9" w:rsidRPr="00AD07E9">
          <w:rPr>
            <w:rStyle w:val="Hyperlink"/>
          </w:rPr>
          <w:t>MultiFit</w:t>
        </w:r>
        <w:proofErr w:type="spellEnd"/>
        <w:r w:rsidR="00AD07E9" w:rsidRPr="00AD07E9">
          <w:rPr>
            <w:rStyle w:val="Hyperlink"/>
          </w:rPr>
          <w:t xml:space="preserve"> Adventskalender für Nager</w:t>
        </w:r>
      </w:hyperlink>
      <w:r w:rsidR="00AD07E9">
        <w:t>, UVP* 4,99 €</w:t>
      </w:r>
    </w:p>
    <w:p w14:paraId="1832EF10" w14:textId="303D8EE3" w:rsidR="00C53254" w:rsidRDefault="004F6F10" w:rsidP="00C53254">
      <w:r>
        <w:t>Bildmaterial zu</w:t>
      </w:r>
      <w:r w:rsidR="008B0738">
        <w:t xml:space="preserve"> den</w:t>
      </w:r>
      <w:r>
        <w:t xml:space="preserve"> </w:t>
      </w:r>
      <w:r w:rsidR="00C53254">
        <w:t xml:space="preserve">Produkten finden Sie </w:t>
      </w:r>
      <w:hyperlink r:id="rId15" w:history="1">
        <w:r w:rsidR="00C53254" w:rsidRPr="00CD13E1">
          <w:rPr>
            <w:rStyle w:val="Hyperlink"/>
          </w:rPr>
          <w:t>hier</w:t>
        </w:r>
      </w:hyperlink>
      <w:r w:rsidR="00C53254">
        <w:t xml:space="preserve">. </w:t>
      </w:r>
      <w:proofErr w:type="spellStart"/>
      <w:r w:rsidR="00C53254">
        <w:t>Moodbilder</w:t>
      </w:r>
      <w:proofErr w:type="spellEnd"/>
      <w:r w:rsidR="00C53254">
        <w:t xml:space="preserve"> können gerne bei Kristian Peters-Lach (</w:t>
      </w:r>
      <w:hyperlink r:id="rId16" w:history="1">
        <w:r w:rsidR="00215A32" w:rsidRPr="00776FAF">
          <w:rPr>
            <w:rStyle w:val="Hyperlink"/>
          </w:rPr>
          <w:t>presse@fressnapf.de</w:t>
        </w:r>
      </w:hyperlink>
      <w:r w:rsidR="00C53254">
        <w:t>) angefragt werden.</w:t>
      </w:r>
    </w:p>
    <w:p w14:paraId="7509EDB5" w14:textId="10501EB5" w:rsidR="00C53254" w:rsidRDefault="00C53254" w:rsidP="00C53254">
      <w:r>
        <w:t>Wenn Sie Fragen oder Anregungen haben, melden Sie sich gerne bei uns.</w:t>
      </w:r>
    </w:p>
    <w:p w14:paraId="18F1421A" w14:textId="4CF0D173" w:rsidR="005A28A6" w:rsidRDefault="00C53254">
      <w:r>
        <w:t xml:space="preserve">Herzliche Grüße </w:t>
      </w:r>
    </w:p>
    <w:p w14:paraId="7A8190F8" w14:textId="77777777" w:rsidR="001507A0" w:rsidRDefault="00C534B4">
      <w:r>
        <w:t>Ihr Fressnapf-Team</w:t>
      </w:r>
    </w:p>
    <w:p w14:paraId="57A37CC4" w14:textId="25A91D9E" w:rsidR="001507A0" w:rsidRDefault="001507A0">
      <w:r>
        <w:t>*</w:t>
      </w:r>
      <w:proofErr w:type="gramStart"/>
      <w:r>
        <w:t>Unverbindliche</w:t>
      </w:r>
      <w:proofErr w:type="gramEnd"/>
      <w:r>
        <w:t xml:space="preserve"> Preisempfehlung</w:t>
      </w:r>
    </w:p>
    <w:p w14:paraId="63E1FC14" w14:textId="1FA0C146" w:rsidR="007A7408" w:rsidRDefault="007A7408"/>
    <w:sectPr w:rsidR="007A74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D59"/>
    <w:multiLevelType w:val="hybridMultilevel"/>
    <w:tmpl w:val="0942A600"/>
    <w:lvl w:ilvl="0" w:tplc="0F5EC8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ED5"/>
    <w:multiLevelType w:val="hybridMultilevel"/>
    <w:tmpl w:val="163C6B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126B"/>
    <w:multiLevelType w:val="hybridMultilevel"/>
    <w:tmpl w:val="87B4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5DC8"/>
    <w:multiLevelType w:val="hybridMultilevel"/>
    <w:tmpl w:val="D2EE71CC"/>
    <w:lvl w:ilvl="0" w:tplc="7F066C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84CB9"/>
    <w:multiLevelType w:val="hybridMultilevel"/>
    <w:tmpl w:val="F70406E4"/>
    <w:lvl w:ilvl="0" w:tplc="6AC8F0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70636"/>
    <w:multiLevelType w:val="hybridMultilevel"/>
    <w:tmpl w:val="8F02A14C"/>
    <w:lvl w:ilvl="0" w:tplc="1E8A17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4ADE"/>
    <w:multiLevelType w:val="hybridMultilevel"/>
    <w:tmpl w:val="0D666486"/>
    <w:lvl w:ilvl="0" w:tplc="806AD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2575F"/>
    <w:multiLevelType w:val="hybridMultilevel"/>
    <w:tmpl w:val="50C279BC"/>
    <w:lvl w:ilvl="0" w:tplc="C698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0C61"/>
    <w:multiLevelType w:val="hybridMultilevel"/>
    <w:tmpl w:val="3B50FB62"/>
    <w:lvl w:ilvl="0" w:tplc="C698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27A5"/>
    <w:multiLevelType w:val="multilevel"/>
    <w:tmpl w:val="500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54"/>
    <w:rsid w:val="000216B6"/>
    <w:rsid w:val="000746FE"/>
    <w:rsid w:val="000929FE"/>
    <w:rsid w:val="00093A21"/>
    <w:rsid w:val="000943A7"/>
    <w:rsid w:val="000A763A"/>
    <w:rsid w:val="000B3E21"/>
    <w:rsid w:val="000C64AF"/>
    <w:rsid w:val="000D021E"/>
    <w:rsid w:val="001507A0"/>
    <w:rsid w:val="00166A83"/>
    <w:rsid w:val="00187D8B"/>
    <w:rsid w:val="001943A5"/>
    <w:rsid w:val="001A1DCD"/>
    <w:rsid w:val="001D1E51"/>
    <w:rsid w:val="00201B8C"/>
    <w:rsid w:val="0020470B"/>
    <w:rsid w:val="00215A32"/>
    <w:rsid w:val="0023280B"/>
    <w:rsid w:val="0024200A"/>
    <w:rsid w:val="00245208"/>
    <w:rsid w:val="00281EF3"/>
    <w:rsid w:val="0029672C"/>
    <w:rsid w:val="002B6C91"/>
    <w:rsid w:val="002C5F1B"/>
    <w:rsid w:val="002F5CB7"/>
    <w:rsid w:val="00315745"/>
    <w:rsid w:val="00323A55"/>
    <w:rsid w:val="00326D5F"/>
    <w:rsid w:val="00332B89"/>
    <w:rsid w:val="00364751"/>
    <w:rsid w:val="00376996"/>
    <w:rsid w:val="003A4BA8"/>
    <w:rsid w:val="003B0E6E"/>
    <w:rsid w:val="003E24F0"/>
    <w:rsid w:val="003F3F9E"/>
    <w:rsid w:val="003F5F0A"/>
    <w:rsid w:val="00437127"/>
    <w:rsid w:val="00452174"/>
    <w:rsid w:val="004932A9"/>
    <w:rsid w:val="004A5DDD"/>
    <w:rsid w:val="004B18B9"/>
    <w:rsid w:val="004F6F10"/>
    <w:rsid w:val="0053644A"/>
    <w:rsid w:val="00540C4A"/>
    <w:rsid w:val="00582854"/>
    <w:rsid w:val="005A0B6B"/>
    <w:rsid w:val="005A28A6"/>
    <w:rsid w:val="005D5839"/>
    <w:rsid w:val="00671961"/>
    <w:rsid w:val="006C1264"/>
    <w:rsid w:val="006E080A"/>
    <w:rsid w:val="006F2B3C"/>
    <w:rsid w:val="006F3CCB"/>
    <w:rsid w:val="00725D76"/>
    <w:rsid w:val="00735343"/>
    <w:rsid w:val="00754348"/>
    <w:rsid w:val="00797ED5"/>
    <w:rsid w:val="007A7408"/>
    <w:rsid w:val="007E0AFA"/>
    <w:rsid w:val="007F533D"/>
    <w:rsid w:val="008052E3"/>
    <w:rsid w:val="00830953"/>
    <w:rsid w:val="00837DCF"/>
    <w:rsid w:val="008508F8"/>
    <w:rsid w:val="00877B7B"/>
    <w:rsid w:val="00881C60"/>
    <w:rsid w:val="00882EE5"/>
    <w:rsid w:val="008A69D0"/>
    <w:rsid w:val="008B0738"/>
    <w:rsid w:val="008C7808"/>
    <w:rsid w:val="008E2BBC"/>
    <w:rsid w:val="009276EB"/>
    <w:rsid w:val="00976A44"/>
    <w:rsid w:val="00976EE3"/>
    <w:rsid w:val="009B1B42"/>
    <w:rsid w:val="009D1A59"/>
    <w:rsid w:val="009D40CC"/>
    <w:rsid w:val="009E5735"/>
    <w:rsid w:val="009F5855"/>
    <w:rsid w:val="00A45CCE"/>
    <w:rsid w:val="00A63481"/>
    <w:rsid w:val="00A87434"/>
    <w:rsid w:val="00AB40B5"/>
    <w:rsid w:val="00AC3FF9"/>
    <w:rsid w:val="00AD07E9"/>
    <w:rsid w:val="00AE103F"/>
    <w:rsid w:val="00AF332A"/>
    <w:rsid w:val="00AF36CB"/>
    <w:rsid w:val="00AF5EFF"/>
    <w:rsid w:val="00B34988"/>
    <w:rsid w:val="00B75A85"/>
    <w:rsid w:val="00B93552"/>
    <w:rsid w:val="00BB4AFE"/>
    <w:rsid w:val="00BC24A5"/>
    <w:rsid w:val="00BD06EE"/>
    <w:rsid w:val="00BF2344"/>
    <w:rsid w:val="00BF7C4D"/>
    <w:rsid w:val="00C07CEE"/>
    <w:rsid w:val="00C17CDA"/>
    <w:rsid w:val="00C330F2"/>
    <w:rsid w:val="00C375DC"/>
    <w:rsid w:val="00C451D0"/>
    <w:rsid w:val="00C50F3E"/>
    <w:rsid w:val="00C53254"/>
    <w:rsid w:val="00C534B4"/>
    <w:rsid w:val="00C71B90"/>
    <w:rsid w:val="00C71C75"/>
    <w:rsid w:val="00C758B8"/>
    <w:rsid w:val="00C856D7"/>
    <w:rsid w:val="00C94C2A"/>
    <w:rsid w:val="00CA1F1B"/>
    <w:rsid w:val="00CB13C8"/>
    <w:rsid w:val="00CC5102"/>
    <w:rsid w:val="00CD13E1"/>
    <w:rsid w:val="00CD31CC"/>
    <w:rsid w:val="00CD738A"/>
    <w:rsid w:val="00CF2AAC"/>
    <w:rsid w:val="00D43E57"/>
    <w:rsid w:val="00D5354D"/>
    <w:rsid w:val="00D578E3"/>
    <w:rsid w:val="00D67EA3"/>
    <w:rsid w:val="00D80490"/>
    <w:rsid w:val="00D831FD"/>
    <w:rsid w:val="00DA4031"/>
    <w:rsid w:val="00DE27CE"/>
    <w:rsid w:val="00E20DF7"/>
    <w:rsid w:val="00E21927"/>
    <w:rsid w:val="00E25E78"/>
    <w:rsid w:val="00E25F11"/>
    <w:rsid w:val="00E30061"/>
    <w:rsid w:val="00E509DA"/>
    <w:rsid w:val="00E733EE"/>
    <w:rsid w:val="00E76DD6"/>
    <w:rsid w:val="00EC2C32"/>
    <w:rsid w:val="00F07BA2"/>
    <w:rsid w:val="00F14A29"/>
    <w:rsid w:val="00F33084"/>
    <w:rsid w:val="00F42381"/>
    <w:rsid w:val="00F5091A"/>
    <w:rsid w:val="00F61B7E"/>
    <w:rsid w:val="00F67552"/>
    <w:rsid w:val="00F86928"/>
    <w:rsid w:val="00FB074F"/>
    <w:rsid w:val="00FD2F25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B410"/>
  <w15:docId w15:val="{A526B60D-F860-4C75-85D9-04BDE29C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1B8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61B7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A28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C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5102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43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7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7B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7B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7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7BA2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04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snapf.de/p/multifit-adventskalender-nager" TargetMode="External"/><Relationship Id="rId13" Type="http://schemas.openxmlformats.org/officeDocument/2006/relationships/hyperlink" Target="https://www.fressnapf.de/p/mulitfit-adventskalender-fuer-deine-katz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ressnapf.de/p/mulitfit-adventskalender-fuer-deine-katze" TargetMode="External"/><Relationship Id="rId12" Type="http://schemas.openxmlformats.org/officeDocument/2006/relationships/hyperlink" Target="https://www.fressnapf.de/p/multifit-adventskalender-fuer-deinen-hu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sse@fressnapf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ressnapf.de/p/multifit-adventskalender-fuer-deinen-hund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app.box.com/s/y24wy3lqfd1ur2e1smb5jtdp5qvex498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ressnapf.de/p/multifit-adventskalender-na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F724-B950-4402-A99D-DF454C98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Böhnke</dc:creator>
  <cp:lastModifiedBy>Nadine Milbradt</cp:lastModifiedBy>
  <cp:revision>3</cp:revision>
  <cp:lastPrinted>2018-05-02T11:53:00Z</cp:lastPrinted>
  <dcterms:created xsi:type="dcterms:W3CDTF">2018-11-08T15:00:00Z</dcterms:created>
  <dcterms:modified xsi:type="dcterms:W3CDTF">2018-11-09T14:13:00Z</dcterms:modified>
</cp:coreProperties>
</file>