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D5363" w:rsidRDefault="00D10AD9" w:rsidP="006D5363">
      <w:pPr>
        <w:spacing w:line="360" w:lineRule="auto"/>
        <w:ind w:left="-709" w:right="296"/>
        <w:rPr>
          <w:rFonts w:ascii="Gill Sans" w:hAnsi="Gill Sans" w:cs="Gill Sans"/>
          <w:sz w:val="20"/>
          <w:szCs w:val="20"/>
        </w:rPr>
      </w:pPr>
      <w:r>
        <w:rPr>
          <w:rFonts w:ascii="Gill Sans" w:hAnsi="Gill Sans" w:cs="Gill Sans"/>
          <w:noProof/>
          <w:sz w:val="20"/>
          <w:szCs w:val="20"/>
        </w:rPr>
        <w:drawing>
          <wp:anchor distT="0" distB="0" distL="114300" distR="114300" simplePos="0" relativeHeight="251664384" behindDoc="1" locked="0" layoutInCell="1" allowOverlap="1" wp14:anchorId="5DF35946" wp14:editId="5BB4B03D">
            <wp:simplePos x="0" y="0"/>
            <wp:positionH relativeFrom="column">
              <wp:posOffset>4933315</wp:posOffset>
            </wp:positionH>
            <wp:positionV relativeFrom="paragraph">
              <wp:posOffset>-1407795</wp:posOffset>
            </wp:positionV>
            <wp:extent cx="1156090" cy="1156090"/>
            <wp:effectExtent l="127000" t="127000" r="114300" b="114300"/>
            <wp:wrapNone/>
            <wp:docPr id="4" name="Bildobjekt 4" descr="Macintosh HD:Users:sarahsgrafiska:Desktop:Småland på riktigt logotyper generella:smaland-officiella-rgb-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sarahsgrafiska:Desktop:Småland på riktigt logotyper generella:smaland-officiella-rgb-s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84872">
                      <a:off x="0" y="0"/>
                      <a:ext cx="1156090" cy="115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DAF">
        <w:rPr>
          <w:rFonts w:ascii="Gill Sans" w:hAnsi="Gill Sans" w:cs="Gill Sans"/>
          <w:noProof/>
          <w:sz w:val="20"/>
          <w:szCs w:val="20"/>
        </w:rPr>
        <mc:AlternateContent>
          <mc:Choice Requires="wps">
            <w:drawing>
              <wp:anchor distT="0" distB="0" distL="114300" distR="114300" simplePos="0" relativeHeight="251661312" behindDoc="0" locked="0" layoutInCell="1" allowOverlap="1" wp14:anchorId="3DD9FDE2" wp14:editId="6EEDAC41">
                <wp:simplePos x="0" y="0"/>
                <wp:positionH relativeFrom="column">
                  <wp:posOffset>-457200</wp:posOffset>
                </wp:positionH>
                <wp:positionV relativeFrom="paragraph">
                  <wp:posOffset>30480</wp:posOffset>
                </wp:positionV>
                <wp:extent cx="4800600" cy="0"/>
                <wp:effectExtent l="0" t="0" r="25400" b="25400"/>
                <wp:wrapNone/>
                <wp:docPr id="19" name="Rak 19"/>
                <wp:cNvGraphicFramePr/>
                <a:graphic xmlns:a="http://schemas.openxmlformats.org/drawingml/2006/main">
                  <a:graphicData uri="http://schemas.microsoft.com/office/word/2010/wordprocessingShape">
                    <wps:wsp>
                      <wps:cNvCnPr/>
                      <wps:spPr>
                        <a:xfrm>
                          <a:off x="0" y="0"/>
                          <a:ext cx="4800600" cy="0"/>
                        </a:xfrm>
                        <a:prstGeom prst="line">
                          <a:avLst/>
                        </a:prstGeom>
                        <a:ln w="6350" cmpd="sng">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5BF121" id="Rak 1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2.4pt" to="342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" strokecolor="#bfbfbf" strokeweight=".5pt"/>
            </w:pict>
          </mc:Fallback>
        </mc:AlternateContent>
      </w:r>
    </w:p>
    <w:p w:rsidR="006D5363" w:rsidRDefault="006D5363" w:rsidP="006D5363">
      <w:pPr>
        <w:spacing w:line="360" w:lineRule="auto"/>
        <w:ind w:left="-709" w:right="296"/>
        <w:rPr>
          <w:rFonts w:ascii="Gill Sans" w:hAnsi="Gill Sans" w:cs="Gill Sans"/>
          <w:sz w:val="20"/>
          <w:szCs w:val="20"/>
        </w:rPr>
      </w:pPr>
    </w:p>
    <w:p w:rsidR="000B01F1" w:rsidRPr="000B01F1" w:rsidRDefault="000B01F1" w:rsidP="000B01F1">
      <w:pPr>
        <w:rPr>
          <w:rFonts w:ascii="Calibri" w:eastAsia="Calibri" w:hAnsi="Calibri" w:cs="Times New Roman"/>
          <w:b/>
          <w:bCs/>
          <w:sz w:val="36"/>
          <w:szCs w:val="36"/>
          <w:lang w:eastAsia="en-US"/>
        </w:rPr>
      </w:pPr>
      <w:r w:rsidRPr="000B01F1">
        <w:rPr>
          <w:rFonts w:ascii="Calibri" w:eastAsia="Calibri" w:hAnsi="Calibri" w:cs="Times New Roman"/>
          <w:b/>
          <w:bCs/>
          <w:sz w:val="36"/>
          <w:szCs w:val="36"/>
          <w:lang w:eastAsia="en-US"/>
        </w:rPr>
        <w:t>Södra Småland först ut med certifierade naturguider</w:t>
      </w:r>
    </w:p>
    <w:p w:rsidR="000B01F1" w:rsidRPr="000B01F1" w:rsidRDefault="000B01F1" w:rsidP="000B01F1">
      <w:pPr>
        <w:rPr>
          <w:rFonts w:ascii="Calibri" w:eastAsia="Calibri" w:hAnsi="Calibri" w:cs="Times New Roman"/>
          <w:sz w:val="22"/>
          <w:szCs w:val="22"/>
          <w:lang w:eastAsia="en-US"/>
        </w:rPr>
      </w:pPr>
    </w:p>
    <w:p w:rsidR="000B01F1" w:rsidRPr="000B01F1" w:rsidRDefault="000B01F1" w:rsidP="000B01F1">
      <w:pPr>
        <w:rPr>
          <w:rFonts w:ascii="Calibri" w:eastAsia="Calibri" w:hAnsi="Calibri" w:cs="Times New Roman"/>
          <w:b/>
          <w:bCs/>
          <w:sz w:val="22"/>
          <w:szCs w:val="22"/>
          <w:lang w:eastAsia="en-US"/>
        </w:rPr>
      </w:pPr>
      <w:r w:rsidRPr="000B01F1">
        <w:rPr>
          <w:rFonts w:ascii="Calibri" w:eastAsia="Calibri" w:hAnsi="Calibri" w:cs="Times New Roman"/>
          <w:b/>
          <w:bCs/>
          <w:sz w:val="22"/>
          <w:szCs w:val="22"/>
          <w:lang w:eastAsia="en-US"/>
        </w:rPr>
        <w:t>Det är vid Åsnen söder om Växjö som Naturturismföretagen certifierat naturguider för första gången i Sverige. Tre guider kan numera titulera sig Certifierad Naturguide och de verkar inom vitt skilda områden – berättarvandringar, yoga i naturen samt matlagning med naturen som skafferi och fond.</w:t>
      </w:r>
    </w:p>
    <w:p w:rsidR="000B01F1" w:rsidRPr="000B01F1" w:rsidRDefault="000B01F1" w:rsidP="000B01F1">
      <w:pPr>
        <w:rPr>
          <w:rFonts w:ascii="Calibri" w:eastAsia="Calibri" w:hAnsi="Calibri" w:cs="Times New Roman"/>
          <w:sz w:val="22"/>
          <w:szCs w:val="22"/>
          <w:lang w:eastAsia="en-US"/>
        </w:rPr>
      </w:pPr>
    </w:p>
    <w:p w:rsidR="000B01F1" w:rsidRPr="000B01F1" w:rsidRDefault="000B01F1" w:rsidP="000B01F1">
      <w:pPr>
        <w:rPr>
          <w:rFonts w:ascii="Calibri" w:eastAsia="Calibri" w:hAnsi="Calibri" w:cs="Times New Roman"/>
          <w:sz w:val="22"/>
          <w:szCs w:val="22"/>
          <w:lang w:eastAsia="en-US"/>
        </w:rPr>
      </w:pPr>
      <w:r w:rsidRPr="000B01F1">
        <w:rPr>
          <w:rFonts w:ascii="Calibri" w:eastAsia="Calibri" w:hAnsi="Calibri" w:cs="Times New Roman"/>
          <w:sz w:val="22"/>
          <w:szCs w:val="22"/>
          <w:lang w:eastAsia="en-US"/>
        </w:rPr>
        <w:t xml:space="preserve">Certifieringen, som genomförts i samarbete med Destination Åsnen, har kommit ur ett konkret behov. Man ser ett ökat krav internationellt där man vill ha en garanti för att guiden är kunnig. Nu får duktiga naturguider en möjlighet att formellt visa sin stora kompetens. </w:t>
      </w:r>
    </w:p>
    <w:p w:rsidR="000B01F1" w:rsidRPr="000B01F1" w:rsidRDefault="000B01F1" w:rsidP="000B01F1">
      <w:pPr>
        <w:rPr>
          <w:rFonts w:ascii="Calibri" w:eastAsia="Calibri" w:hAnsi="Calibri" w:cs="Times New Roman"/>
          <w:sz w:val="22"/>
          <w:szCs w:val="22"/>
          <w:lang w:eastAsia="en-US"/>
        </w:rPr>
      </w:pPr>
    </w:p>
    <w:p w:rsidR="000B01F1" w:rsidRPr="000B01F1" w:rsidRDefault="000B01F1" w:rsidP="000B01F1">
      <w:pPr>
        <w:rPr>
          <w:rFonts w:ascii="Calibri" w:eastAsia="Calibri" w:hAnsi="Calibri" w:cs="Calibri"/>
          <w:color w:val="000000"/>
          <w:sz w:val="22"/>
          <w:szCs w:val="22"/>
          <w:lang w:eastAsia="en-US"/>
        </w:rPr>
      </w:pPr>
      <w:r w:rsidRPr="000B01F1">
        <w:rPr>
          <w:rFonts w:ascii="Calibri" w:eastAsia="Calibri" w:hAnsi="Calibri" w:cs="Times New Roman"/>
          <w:sz w:val="22"/>
          <w:szCs w:val="22"/>
          <w:lang w:eastAsia="en-US"/>
        </w:rPr>
        <w:t xml:space="preserve">Karin Nilsson, projektledare Destination Åsnen är oerhört stolt över deltagarna som nu är certifierade av  Naturturismföretagen. </w:t>
      </w:r>
      <w:r w:rsidRPr="000B01F1">
        <w:rPr>
          <w:rFonts w:ascii="Calibri" w:eastAsia="Calibri" w:hAnsi="Calibri" w:cs="Calibri"/>
          <w:sz w:val="22"/>
          <w:szCs w:val="22"/>
          <w:lang w:eastAsia="en-US"/>
        </w:rPr>
        <w:t>Hon menar också att utveckling och kvalitetssäkring av naturguidningar är viktigt för hela Sverige.</w:t>
      </w:r>
    </w:p>
    <w:p w:rsidR="000B01F1" w:rsidRPr="000B01F1" w:rsidRDefault="000B01F1" w:rsidP="000B01F1">
      <w:pPr>
        <w:numPr>
          <w:ilvl w:val="0"/>
          <w:numId w:val="1"/>
        </w:numPr>
        <w:ind w:left="360"/>
        <w:contextualSpacing/>
        <w:rPr>
          <w:rFonts w:ascii="Calibri" w:eastAsia="Calibri" w:hAnsi="Calibri" w:cs="Times New Roman"/>
          <w:sz w:val="22"/>
          <w:szCs w:val="22"/>
          <w:lang w:eastAsia="en-US"/>
        </w:rPr>
      </w:pPr>
      <w:r w:rsidRPr="000B01F1">
        <w:rPr>
          <w:rFonts w:ascii="Calibri" w:eastAsia="Calibri" w:hAnsi="Calibri" w:cs="Calibri"/>
          <w:sz w:val="22"/>
          <w:szCs w:val="22"/>
          <w:lang w:eastAsia="en-US"/>
        </w:rPr>
        <w:t xml:space="preserve">Att de första, genom Naturturismföretagen,  certifierade guiderna finns här i södra Småland är vi så klart väldigt stolta över och vi ser fram emot att se fler som väljer denna väg runt om i landet,  säger Karin. </w:t>
      </w:r>
      <w:r w:rsidRPr="000B01F1">
        <w:rPr>
          <w:rFonts w:ascii="Calibri" w:eastAsia="Calibri" w:hAnsi="Calibri" w:cs="Times New Roman"/>
          <w:sz w:val="22"/>
          <w:szCs w:val="22"/>
          <w:lang w:eastAsia="en-US"/>
        </w:rPr>
        <w:t>Jag ser det också som en viktig del i utvecklingen av produkter i området både för svensk och utländsk turism, fortsätter hon. Det är tufft att ta sig igenom nålsögat där gedigen erfarenhet och förberedelser varit viktiga inslag i certifieringen. Nu ser vi med tillförsikt fram emot härliga upplevelser i deras regi.</w:t>
      </w:r>
    </w:p>
    <w:p w:rsidR="000B01F1" w:rsidRPr="000B01F1" w:rsidRDefault="000B01F1" w:rsidP="000B01F1">
      <w:pPr>
        <w:ind w:left="360"/>
        <w:contextualSpacing/>
        <w:rPr>
          <w:rFonts w:ascii="Calibri" w:eastAsia="Calibri" w:hAnsi="Calibri" w:cs="Times New Roman"/>
          <w:sz w:val="22"/>
          <w:szCs w:val="22"/>
          <w:lang w:eastAsia="en-US"/>
        </w:rPr>
      </w:pPr>
    </w:p>
    <w:p w:rsidR="000B01F1" w:rsidRPr="000B01F1" w:rsidRDefault="000B01F1" w:rsidP="000B01F1">
      <w:pPr>
        <w:rPr>
          <w:rFonts w:ascii="Calibri" w:eastAsia="Calibri" w:hAnsi="Calibri" w:cs="Times New Roman"/>
          <w:sz w:val="22"/>
          <w:szCs w:val="22"/>
          <w:lang w:eastAsia="en-US"/>
        </w:rPr>
      </w:pPr>
      <w:r w:rsidRPr="000B01F1">
        <w:rPr>
          <w:rFonts w:ascii="Calibri" w:eastAsia="Calibri" w:hAnsi="Calibri" w:cs="Times New Roman"/>
          <w:sz w:val="22"/>
          <w:szCs w:val="22"/>
          <w:lang w:eastAsia="en-US"/>
        </w:rPr>
        <w:t>En av de certifierade är Vibeke Hyltén-Cavallius, Ad Metam Storytelling, som arbetar med berättarvandringar i naturen runt Åsnen. Guidningar som med sägners spänning även bygger in ett gott mått av naturvett till såväl vuxna som barn.</w:t>
      </w:r>
    </w:p>
    <w:p w:rsidR="000B01F1" w:rsidRPr="000B01F1" w:rsidRDefault="000B01F1" w:rsidP="000B01F1">
      <w:pPr>
        <w:numPr>
          <w:ilvl w:val="0"/>
          <w:numId w:val="1"/>
        </w:numPr>
        <w:contextualSpacing/>
        <w:rPr>
          <w:rFonts w:ascii="Calibri" w:eastAsia="Calibri" w:hAnsi="Calibri" w:cs="Times New Roman"/>
          <w:sz w:val="22"/>
          <w:szCs w:val="22"/>
          <w:lang w:eastAsia="en-US"/>
        </w:rPr>
      </w:pPr>
      <w:r w:rsidRPr="000B01F1">
        <w:rPr>
          <w:rFonts w:ascii="Calibri" w:eastAsia="Calibri" w:hAnsi="Calibri" w:cs="Times New Roman"/>
          <w:sz w:val="22"/>
          <w:szCs w:val="22"/>
          <w:lang w:eastAsia="en-US"/>
        </w:rPr>
        <w:t xml:space="preserve">Jag berättar om det vi ser och hör ur ett folktroperspektiv och där ingår både natur och kultur, förklarar hon. Med certifieringen hoppas jag bli ännu bättre på att skapa intresse för mina upplevelser. </w:t>
      </w:r>
    </w:p>
    <w:p w:rsidR="000B01F1" w:rsidRPr="000B01F1" w:rsidRDefault="000B01F1" w:rsidP="000B01F1">
      <w:pPr>
        <w:rPr>
          <w:rFonts w:ascii="Calibri" w:eastAsia="Calibri" w:hAnsi="Calibri" w:cs="Times New Roman"/>
          <w:sz w:val="22"/>
          <w:szCs w:val="22"/>
          <w:lang w:eastAsia="en-US"/>
        </w:rPr>
      </w:pPr>
    </w:p>
    <w:p w:rsidR="000B01F1" w:rsidRPr="000B01F1" w:rsidRDefault="000B01F1" w:rsidP="000B01F1">
      <w:pPr>
        <w:rPr>
          <w:rFonts w:ascii="Calibri" w:eastAsia="Calibri" w:hAnsi="Calibri" w:cs="Times New Roman"/>
          <w:sz w:val="22"/>
          <w:szCs w:val="22"/>
          <w:lang w:eastAsia="en-US"/>
        </w:rPr>
      </w:pPr>
      <w:r w:rsidRPr="000B01F1">
        <w:rPr>
          <w:rFonts w:ascii="Calibri" w:eastAsia="Calibri" w:hAnsi="Calibri" w:cs="Times New Roman"/>
          <w:sz w:val="22"/>
          <w:szCs w:val="22"/>
          <w:lang w:eastAsia="en-US"/>
        </w:rPr>
        <w:t>Maria Ståhl, YogaTalk,  använder naturen som arena för meditation, vandring och yoga. Hon tycker certifieringen varit en energikick för nya idéer och projekt som hon menar att hennes kunder kommer att märka av, dessutom har den även skapat nya samverkanspartners.</w:t>
      </w:r>
    </w:p>
    <w:p w:rsidR="000B01F1" w:rsidRPr="000B01F1" w:rsidRDefault="000B01F1" w:rsidP="000B01F1">
      <w:pPr>
        <w:numPr>
          <w:ilvl w:val="0"/>
          <w:numId w:val="1"/>
        </w:numPr>
        <w:contextualSpacing/>
        <w:rPr>
          <w:rFonts w:ascii="Calibri" w:eastAsia="Calibri" w:hAnsi="Calibri" w:cs="Times New Roman"/>
          <w:sz w:val="22"/>
          <w:szCs w:val="22"/>
          <w:lang w:eastAsia="en-US"/>
        </w:rPr>
      </w:pPr>
      <w:r w:rsidRPr="000B01F1">
        <w:rPr>
          <w:rFonts w:ascii="Calibri" w:eastAsia="Calibri" w:hAnsi="Calibri" w:cs="Times New Roman"/>
          <w:sz w:val="22"/>
          <w:szCs w:val="22"/>
          <w:lang w:eastAsia="en-US"/>
        </w:rPr>
        <w:t xml:space="preserve">Sen kommer jag så klart att ha med information om certifieringen i min kommunikation för att visa på mitt engagemang och fokus på kvalitet i mina guidningar, säger Maria. </w:t>
      </w:r>
    </w:p>
    <w:p w:rsidR="000B01F1" w:rsidRPr="000B01F1" w:rsidRDefault="000B01F1" w:rsidP="000B01F1">
      <w:pPr>
        <w:ind w:left="720"/>
        <w:contextualSpacing/>
        <w:rPr>
          <w:rFonts w:ascii="Calibri" w:eastAsia="Calibri" w:hAnsi="Calibri" w:cs="Times New Roman"/>
          <w:sz w:val="22"/>
          <w:szCs w:val="22"/>
          <w:lang w:eastAsia="en-US"/>
        </w:rPr>
      </w:pPr>
    </w:p>
    <w:p w:rsidR="000B01F1" w:rsidRPr="000B01F1" w:rsidRDefault="000B01F1" w:rsidP="000B01F1">
      <w:pPr>
        <w:ind w:left="720"/>
        <w:contextualSpacing/>
        <w:rPr>
          <w:rFonts w:ascii="Calibri" w:eastAsia="Calibri" w:hAnsi="Calibri" w:cs="Times New Roman"/>
          <w:color w:val="FF0000"/>
          <w:sz w:val="22"/>
          <w:szCs w:val="22"/>
          <w:lang w:eastAsia="en-US"/>
        </w:rPr>
      </w:pPr>
    </w:p>
    <w:p w:rsidR="000B01F1" w:rsidRPr="000B01F1" w:rsidRDefault="000B01F1" w:rsidP="000B01F1">
      <w:pPr>
        <w:contextualSpacing/>
        <w:rPr>
          <w:rFonts w:ascii="Calibri" w:eastAsia="Calibri" w:hAnsi="Calibri" w:cs="Times New Roman"/>
          <w:color w:val="000000"/>
          <w:sz w:val="22"/>
          <w:szCs w:val="22"/>
          <w:lang w:eastAsia="en-US"/>
        </w:rPr>
      </w:pPr>
      <w:r w:rsidRPr="000B01F1">
        <w:rPr>
          <w:rFonts w:ascii="Calibri" w:eastAsia="Calibri" w:hAnsi="Calibri" w:cs="Times New Roman"/>
          <w:sz w:val="22"/>
          <w:szCs w:val="22"/>
          <w:lang w:eastAsia="en-US"/>
        </w:rPr>
        <w:t xml:space="preserve">Även en kock har blivit certifierad. Det är Pontus Sjöholm från Asa Herrgård som lika gärna lagar mat i skogen som i herrgårdsköket. </w:t>
      </w:r>
      <w:r w:rsidRPr="000B01F1">
        <w:rPr>
          <w:rFonts w:ascii="Calibri" w:eastAsia="Calibri" w:hAnsi="Calibri" w:cs="Times New Roman"/>
          <w:color w:val="000000"/>
          <w:sz w:val="22"/>
          <w:szCs w:val="22"/>
          <w:lang w:eastAsia="en-US"/>
        </w:rPr>
        <w:t>Under hans ledning lär sig gäster både om ätliga växter och laga mat i skogen.</w:t>
      </w:r>
    </w:p>
    <w:p w:rsidR="000B01F1" w:rsidRPr="000B01F1" w:rsidRDefault="000B01F1" w:rsidP="000B01F1">
      <w:pPr>
        <w:numPr>
          <w:ilvl w:val="0"/>
          <w:numId w:val="1"/>
        </w:numPr>
        <w:contextualSpacing/>
        <w:rPr>
          <w:rFonts w:ascii="Calibri" w:eastAsia="Calibri" w:hAnsi="Calibri" w:cs="Times New Roman"/>
          <w:sz w:val="22"/>
          <w:szCs w:val="22"/>
          <w:lang w:eastAsia="en-US"/>
        </w:rPr>
      </w:pPr>
      <w:r w:rsidRPr="000B01F1">
        <w:rPr>
          <w:rFonts w:ascii="Calibri" w:eastAsia="Calibri" w:hAnsi="Calibri" w:cs="Times New Roman"/>
          <w:color w:val="000000"/>
          <w:sz w:val="22"/>
          <w:szCs w:val="22"/>
          <w:lang w:eastAsia="en-US"/>
        </w:rPr>
        <w:t xml:space="preserve">Vi är så glada för den här satsningen, säger Pontus. Den ligger helt i linje med vår satsning på aktiviteter i naturen och vår vidareutveckling av naturguidning tillsammans med vår restaurang i skogen. </w:t>
      </w:r>
    </w:p>
    <w:p w:rsidR="000B01F1" w:rsidRPr="000B01F1" w:rsidRDefault="000B01F1" w:rsidP="000B01F1">
      <w:pPr>
        <w:ind w:left="720"/>
        <w:contextualSpacing/>
        <w:rPr>
          <w:rFonts w:ascii="Calibri" w:eastAsia="Calibri" w:hAnsi="Calibri" w:cs="Times New Roman"/>
          <w:color w:val="FF0000"/>
          <w:sz w:val="22"/>
          <w:szCs w:val="22"/>
          <w:lang w:eastAsia="en-US"/>
        </w:rPr>
      </w:pPr>
    </w:p>
    <w:p w:rsidR="000B01F1" w:rsidRDefault="000B01F1" w:rsidP="000B01F1">
      <w:pPr>
        <w:ind w:left="720"/>
        <w:contextualSpacing/>
        <w:rPr>
          <w:rFonts w:ascii="Calibri" w:eastAsia="Calibri" w:hAnsi="Calibri" w:cs="Times New Roman"/>
          <w:color w:val="FF0000"/>
          <w:sz w:val="22"/>
          <w:szCs w:val="22"/>
          <w:lang w:eastAsia="en-US"/>
        </w:rPr>
      </w:pPr>
    </w:p>
    <w:p w:rsidR="000B01F1" w:rsidRDefault="000B01F1" w:rsidP="000B01F1">
      <w:pPr>
        <w:ind w:left="720"/>
        <w:contextualSpacing/>
        <w:rPr>
          <w:rFonts w:ascii="Calibri" w:eastAsia="Calibri" w:hAnsi="Calibri" w:cs="Times New Roman"/>
          <w:color w:val="FF0000"/>
          <w:sz w:val="22"/>
          <w:szCs w:val="22"/>
          <w:lang w:eastAsia="en-US"/>
        </w:rPr>
      </w:pPr>
    </w:p>
    <w:p w:rsidR="000B01F1" w:rsidRDefault="000B01F1" w:rsidP="000B01F1">
      <w:pPr>
        <w:ind w:left="720"/>
        <w:contextualSpacing/>
        <w:rPr>
          <w:rFonts w:ascii="Calibri" w:eastAsia="Calibri" w:hAnsi="Calibri" w:cs="Times New Roman"/>
          <w:color w:val="FF0000"/>
          <w:sz w:val="22"/>
          <w:szCs w:val="22"/>
          <w:lang w:eastAsia="en-US"/>
        </w:rPr>
      </w:pPr>
    </w:p>
    <w:p w:rsidR="000B01F1" w:rsidRDefault="000B01F1" w:rsidP="000B01F1">
      <w:pPr>
        <w:ind w:left="720"/>
        <w:contextualSpacing/>
        <w:rPr>
          <w:rFonts w:ascii="Calibri" w:eastAsia="Calibri" w:hAnsi="Calibri" w:cs="Times New Roman"/>
          <w:color w:val="FF0000"/>
          <w:sz w:val="22"/>
          <w:szCs w:val="22"/>
          <w:lang w:eastAsia="en-US"/>
        </w:rPr>
      </w:pPr>
    </w:p>
    <w:p w:rsidR="000B01F1" w:rsidRPr="000B01F1" w:rsidRDefault="000B01F1" w:rsidP="000B01F1">
      <w:pPr>
        <w:ind w:left="720"/>
        <w:contextualSpacing/>
        <w:rPr>
          <w:rFonts w:ascii="Calibri" w:eastAsia="Calibri" w:hAnsi="Calibri" w:cs="Times New Roman"/>
          <w:color w:val="FF0000"/>
          <w:sz w:val="22"/>
          <w:szCs w:val="22"/>
          <w:lang w:eastAsia="en-US"/>
        </w:rPr>
      </w:pPr>
    </w:p>
    <w:p w:rsidR="000B01F1" w:rsidRPr="000B01F1" w:rsidRDefault="000B01F1" w:rsidP="000B01F1">
      <w:pPr>
        <w:rPr>
          <w:rFonts w:ascii="Calibri" w:eastAsia="Calibri" w:hAnsi="Calibri" w:cs="Calibri"/>
          <w:b/>
          <w:bCs/>
          <w:sz w:val="22"/>
          <w:szCs w:val="22"/>
          <w:lang w:eastAsia="en-US"/>
        </w:rPr>
      </w:pPr>
      <w:r w:rsidRPr="000B01F1">
        <w:rPr>
          <w:rFonts w:ascii="Calibri" w:eastAsia="Calibri" w:hAnsi="Calibri" w:cs="Calibri"/>
          <w:b/>
          <w:bCs/>
          <w:sz w:val="22"/>
          <w:szCs w:val="22"/>
          <w:lang w:eastAsia="en-US"/>
        </w:rPr>
        <w:t>FAKTA</w:t>
      </w:r>
    </w:p>
    <w:p w:rsidR="000B01F1" w:rsidRPr="000B01F1" w:rsidRDefault="000B01F1" w:rsidP="000B01F1">
      <w:pPr>
        <w:rPr>
          <w:rFonts w:ascii="Calibri" w:eastAsia="Calibri" w:hAnsi="Calibri" w:cs="Calibri"/>
          <w:b/>
          <w:bCs/>
          <w:sz w:val="22"/>
          <w:szCs w:val="22"/>
          <w:lang w:eastAsia="en-US"/>
        </w:rPr>
      </w:pPr>
      <w:r w:rsidRPr="000B01F1">
        <w:rPr>
          <w:rFonts w:ascii="Calibri" w:eastAsia="Calibri" w:hAnsi="Calibri" w:cs="Calibri"/>
          <w:b/>
          <w:bCs/>
          <w:sz w:val="22"/>
          <w:szCs w:val="22"/>
          <w:lang w:eastAsia="en-US"/>
        </w:rPr>
        <w:t>Certifierad naturguide</w:t>
      </w:r>
    </w:p>
    <w:p w:rsidR="000B01F1" w:rsidRPr="000B01F1" w:rsidRDefault="000B01F1" w:rsidP="000B01F1">
      <w:pPr>
        <w:rPr>
          <w:rFonts w:ascii="Calibri" w:eastAsia="Calibri" w:hAnsi="Calibri" w:cs="Calibri"/>
          <w:i/>
          <w:iCs/>
          <w:sz w:val="18"/>
          <w:szCs w:val="18"/>
          <w:lang w:eastAsia="en-US"/>
        </w:rPr>
      </w:pPr>
      <w:r w:rsidRPr="000B01F1">
        <w:rPr>
          <w:rFonts w:ascii="Calibri" w:eastAsia="Calibri" w:hAnsi="Calibri" w:cs="Calibri"/>
          <w:i/>
          <w:iCs/>
          <w:sz w:val="18"/>
          <w:szCs w:val="18"/>
          <w:lang w:eastAsia="en-US"/>
        </w:rPr>
        <w:t xml:space="preserve">Certifierad naturguide är ett nationellt kvalitetssystem för naturguider. Den helt nya certifieringen </w:t>
      </w:r>
      <w:r w:rsidRPr="000B01F1">
        <w:rPr>
          <w:rFonts w:ascii="Calibri" w:eastAsia="Calibri" w:hAnsi="Calibri" w:cs="Calibri"/>
          <w:i/>
          <w:iCs/>
          <w:strike/>
          <w:sz w:val="18"/>
          <w:szCs w:val="18"/>
          <w:lang w:eastAsia="en-US"/>
        </w:rPr>
        <w:t>av</w:t>
      </w:r>
      <w:r w:rsidRPr="000B01F1">
        <w:rPr>
          <w:rFonts w:ascii="Calibri" w:eastAsia="Calibri" w:hAnsi="Calibri" w:cs="Calibri"/>
          <w:i/>
          <w:iCs/>
          <w:sz w:val="18"/>
          <w:szCs w:val="18"/>
          <w:lang w:eastAsia="en-US"/>
        </w:rPr>
        <w:t xml:space="preserve"> förvaltas av organisationen Naturturismföretagen och sker i samarbete med FUN – Föreningen för nationell Utbildningsnorm för Naturguider. Med certifieringen skapas en norm för utbildningar inom naturturism ur ett brett perspektiv och möter på så sätt även ökande krav från den internationella marknaden – en kvalitetssäkring för branschen och en garanti att guiden kan hantverket.</w:t>
      </w:r>
    </w:p>
    <w:p w:rsidR="000B01F1" w:rsidRPr="000B01F1" w:rsidRDefault="000B01F1" w:rsidP="000B01F1">
      <w:pPr>
        <w:rPr>
          <w:rFonts w:ascii="Calibri" w:eastAsia="Calibri" w:hAnsi="Calibri" w:cs="Times New Roman"/>
          <w:color w:val="FF0000"/>
          <w:sz w:val="22"/>
          <w:szCs w:val="22"/>
          <w:lang w:eastAsia="en-US"/>
        </w:rPr>
      </w:pPr>
    </w:p>
    <w:p w:rsidR="000B01F1" w:rsidRPr="000B01F1" w:rsidRDefault="000B01F1" w:rsidP="000B01F1">
      <w:pPr>
        <w:rPr>
          <w:rFonts w:ascii="Calibri" w:eastAsia="Times New Roman" w:hAnsi="Calibri" w:cs="Calibri"/>
          <w:b/>
          <w:bCs/>
          <w:sz w:val="22"/>
          <w:szCs w:val="22"/>
          <w:shd w:val="clear" w:color="auto" w:fill="FFFFFF"/>
        </w:rPr>
      </w:pPr>
      <w:r w:rsidRPr="000B01F1">
        <w:rPr>
          <w:rFonts w:ascii="Calibri" w:eastAsia="Times New Roman" w:hAnsi="Calibri" w:cs="Calibri"/>
          <w:b/>
          <w:bCs/>
          <w:sz w:val="22"/>
          <w:szCs w:val="22"/>
          <w:shd w:val="clear" w:color="auto" w:fill="FFFFFF"/>
        </w:rPr>
        <w:t>Naturturismföretagen</w:t>
      </w:r>
    </w:p>
    <w:p w:rsidR="000B01F1" w:rsidRPr="000B01F1" w:rsidRDefault="000B01F1" w:rsidP="000B01F1">
      <w:pPr>
        <w:rPr>
          <w:rFonts w:ascii="Calibri" w:eastAsia="Times New Roman" w:hAnsi="Calibri" w:cs="Calibri"/>
          <w:sz w:val="22"/>
          <w:szCs w:val="22"/>
          <w:shd w:val="clear" w:color="auto" w:fill="FFFFFF"/>
        </w:rPr>
      </w:pPr>
      <w:r w:rsidRPr="000B01F1">
        <w:rPr>
          <w:rFonts w:ascii="Calibri" w:eastAsia="Times New Roman" w:hAnsi="Calibri" w:cs="Calibri"/>
          <w:i/>
          <w:iCs/>
          <w:sz w:val="18"/>
          <w:szCs w:val="18"/>
          <w:shd w:val="clear" w:color="auto" w:fill="FFFFFF"/>
        </w:rPr>
        <w:t>Naturturismföretagen är Sveriges enda nationella branschorganisation för natur- och ekoturismföretag och därmed en gemensam röst och branschorganisation som verkar för bättre förutsättningar att driva naturbaserad turism samt en hållbar utveckling av näringen.</w:t>
      </w:r>
    </w:p>
    <w:p w:rsidR="000B01F1" w:rsidRPr="000B01F1" w:rsidRDefault="000B01F1" w:rsidP="000B01F1">
      <w:pPr>
        <w:rPr>
          <w:rFonts w:ascii="Calibri" w:eastAsia="Times New Roman" w:hAnsi="Calibri" w:cs="Calibri"/>
          <w:i/>
          <w:iCs/>
          <w:strike/>
          <w:sz w:val="18"/>
          <w:szCs w:val="18"/>
          <w:shd w:val="clear" w:color="auto" w:fill="FFFFFF"/>
        </w:rPr>
      </w:pPr>
      <w:r w:rsidRPr="000B01F1">
        <w:rPr>
          <w:rFonts w:ascii="Calibri" w:eastAsia="Times New Roman" w:hAnsi="Calibri" w:cs="Calibri"/>
          <w:i/>
          <w:iCs/>
          <w:sz w:val="18"/>
          <w:szCs w:val="18"/>
          <w:shd w:val="clear" w:color="auto" w:fill="FFFFFF"/>
        </w:rPr>
        <w:t xml:space="preserve">Naturturismföretagens målsättning är att deras arbete ska resultera i en växande, livskraftig och natur-baserad besöksnäring, där medlemsföretagen stärkt sin konkurrenskraft och exportmognad. </w:t>
      </w:r>
    </w:p>
    <w:p w:rsidR="000B01F1" w:rsidRPr="000B01F1" w:rsidRDefault="000B01F1" w:rsidP="000B01F1">
      <w:pPr>
        <w:rPr>
          <w:rFonts w:ascii="Calibri" w:eastAsia="Times New Roman" w:hAnsi="Calibri" w:cs="Calibri"/>
          <w:sz w:val="22"/>
          <w:szCs w:val="22"/>
          <w:shd w:val="clear" w:color="auto" w:fill="FFFFFF"/>
        </w:rPr>
      </w:pPr>
    </w:p>
    <w:p w:rsidR="000B01F1" w:rsidRPr="000B01F1" w:rsidRDefault="000B01F1" w:rsidP="000B01F1">
      <w:pPr>
        <w:rPr>
          <w:rFonts w:ascii="Calibri" w:eastAsia="Times New Roman" w:hAnsi="Calibri" w:cs="Calibri"/>
          <w:b/>
          <w:bCs/>
          <w:sz w:val="22"/>
          <w:szCs w:val="22"/>
          <w:shd w:val="clear" w:color="auto" w:fill="FFFFFF"/>
        </w:rPr>
      </w:pPr>
      <w:r w:rsidRPr="000B01F1">
        <w:rPr>
          <w:rFonts w:ascii="Calibri" w:eastAsia="Times New Roman" w:hAnsi="Calibri" w:cs="Calibri"/>
          <w:b/>
          <w:bCs/>
          <w:sz w:val="22"/>
          <w:szCs w:val="22"/>
          <w:shd w:val="clear" w:color="auto" w:fill="FFFFFF"/>
        </w:rPr>
        <w:t>Destination Åsnen </w:t>
      </w:r>
    </w:p>
    <w:p w:rsidR="000B01F1" w:rsidRPr="000B01F1" w:rsidRDefault="000B01F1" w:rsidP="000B01F1">
      <w:pPr>
        <w:rPr>
          <w:rFonts w:ascii="Calibri" w:eastAsia="Times New Roman" w:hAnsi="Calibri" w:cs="Calibri"/>
          <w:i/>
          <w:iCs/>
          <w:sz w:val="18"/>
          <w:szCs w:val="18"/>
          <w:shd w:val="clear" w:color="auto" w:fill="FFFFFF"/>
        </w:rPr>
      </w:pPr>
      <w:r w:rsidRPr="000B01F1">
        <w:rPr>
          <w:rFonts w:ascii="Calibri" w:eastAsia="Times New Roman" w:hAnsi="Calibri" w:cs="Calibri"/>
          <w:i/>
          <w:iCs/>
          <w:sz w:val="18"/>
          <w:szCs w:val="18"/>
          <w:shd w:val="clear" w:color="auto" w:fill="FFFFFF"/>
        </w:rPr>
        <w:t>är beläget ca 20 minuter söder om Växjö och omfattar en unik insjöskärgård med fler än 1000 öar och 700 km strandlinje, Åsnens nationalpark och 1</w:t>
      </w:r>
      <w:r w:rsidR="009D1F14">
        <w:rPr>
          <w:rFonts w:ascii="Calibri" w:eastAsia="Times New Roman" w:hAnsi="Calibri" w:cs="Calibri"/>
          <w:i/>
          <w:iCs/>
          <w:sz w:val="18"/>
          <w:szCs w:val="18"/>
          <w:shd w:val="clear" w:color="auto" w:fill="FFFFFF"/>
        </w:rPr>
        <w:t>5</w:t>
      </w:r>
      <w:r w:rsidRPr="000B01F1">
        <w:rPr>
          <w:rFonts w:ascii="Calibri" w:eastAsia="Times New Roman" w:hAnsi="Calibri" w:cs="Calibri"/>
          <w:i/>
          <w:iCs/>
          <w:sz w:val="18"/>
          <w:szCs w:val="18"/>
          <w:shd w:val="clear" w:color="auto" w:fill="FFFFFF"/>
        </w:rPr>
        <w:t xml:space="preserve"> naturreservat. Arbetet med utvecklingen av Destination Åsnen har möjliggjorts genom engagemang och samverkan med Alvesta, Tingsryd och Växjö kommuner, Leader Linné, Sydost Leader, Region Kronoberg och Destination Småland.</w:t>
      </w:r>
    </w:p>
    <w:p w:rsidR="000B01F1" w:rsidRDefault="000B01F1" w:rsidP="000B01F1">
      <w:pPr>
        <w:spacing w:line="360" w:lineRule="auto"/>
        <w:ind w:left="-709" w:right="296"/>
        <w:rPr>
          <w:rFonts w:ascii="Gill Sans" w:hAnsi="Gill Sans" w:cs="Gill Sans"/>
          <w:sz w:val="20"/>
          <w:szCs w:val="20"/>
        </w:rPr>
      </w:pPr>
    </w:p>
    <w:p w:rsidR="000B01F1" w:rsidRDefault="000B01F1" w:rsidP="000B01F1">
      <w:pPr>
        <w:spacing w:line="360" w:lineRule="auto"/>
        <w:ind w:left="-709" w:right="296"/>
        <w:rPr>
          <w:rFonts w:ascii="Gill Sans" w:hAnsi="Gill Sans" w:cs="Gill Sans"/>
          <w:sz w:val="20"/>
          <w:szCs w:val="20"/>
        </w:rPr>
      </w:pPr>
    </w:p>
    <w:p w:rsidR="009D1F14" w:rsidRPr="009D1F14" w:rsidRDefault="009D1F14" w:rsidP="009D1F14">
      <w:pPr>
        <w:shd w:val="clear" w:color="auto" w:fill="FFFFFF"/>
        <w:spacing w:after="120"/>
        <w:rPr>
          <w:rFonts w:asciiTheme="majorHAnsi" w:eastAsia="Times New Roman" w:hAnsiTheme="majorHAnsi" w:cs="Times New Roman"/>
          <w:color w:val="555555"/>
          <w:sz w:val="22"/>
          <w:szCs w:val="22"/>
        </w:rPr>
      </w:pPr>
      <w:r w:rsidRPr="009D1F14">
        <w:rPr>
          <w:rFonts w:asciiTheme="majorHAnsi" w:eastAsia="Times New Roman" w:hAnsiTheme="majorHAnsi" w:cs="Times New Roman"/>
          <w:color w:val="555555"/>
          <w:sz w:val="22"/>
          <w:szCs w:val="22"/>
        </w:rPr>
        <w:t>Ytterligare information:</w:t>
      </w:r>
    </w:p>
    <w:p w:rsidR="009D1F14" w:rsidRPr="009D1F14" w:rsidRDefault="009D1F14" w:rsidP="009D1F14">
      <w:pPr>
        <w:shd w:val="clear" w:color="auto" w:fill="FFFFFF"/>
        <w:spacing w:after="270"/>
        <w:rPr>
          <w:rFonts w:asciiTheme="majorHAnsi" w:eastAsia="Times New Roman" w:hAnsiTheme="majorHAnsi" w:cs="Times New Roman"/>
          <w:color w:val="555555"/>
          <w:sz w:val="22"/>
          <w:szCs w:val="22"/>
        </w:rPr>
      </w:pPr>
      <w:r w:rsidRPr="009D1F14">
        <w:rPr>
          <w:rFonts w:asciiTheme="majorHAnsi" w:eastAsia="Times New Roman" w:hAnsiTheme="majorHAnsi" w:cs="Times New Roman"/>
          <w:color w:val="555555"/>
          <w:sz w:val="22"/>
          <w:szCs w:val="22"/>
        </w:rPr>
        <w:t>Projektledare Karin Nilsson, </w:t>
      </w:r>
      <w:hyperlink r:id="rId9" w:history="1">
        <w:r w:rsidRPr="009D1F14">
          <w:rPr>
            <w:rFonts w:asciiTheme="majorHAnsi" w:eastAsia="Times New Roman" w:hAnsiTheme="majorHAnsi" w:cs="Times New Roman"/>
            <w:color w:val="4969EE"/>
            <w:sz w:val="22"/>
            <w:szCs w:val="22"/>
            <w:u w:val="single"/>
          </w:rPr>
          <w:t>karin.nilsson@destinationasnen.se</w:t>
        </w:r>
      </w:hyperlink>
      <w:r w:rsidRPr="009D1F14">
        <w:rPr>
          <w:rFonts w:asciiTheme="majorHAnsi" w:eastAsia="Times New Roman" w:hAnsiTheme="majorHAnsi" w:cs="Times New Roman"/>
          <w:color w:val="555555"/>
          <w:sz w:val="22"/>
          <w:szCs w:val="22"/>
        </w:rPr>
        <w:t>, 070-862 25 80</w:t>
      </w:r>
    </w:p>
    <w:p w:rsidR="000B01F1" w:rsidRDefault="000B01F1" w:rsidP="000B01F1">
      <w:pPr>
        <w:spacing w:line="360" w:lineRule="auto"/>
        <w:ind w:left="-709" w:right="296"/>
        <w:rPr>
          <w:rFonts w:ascii="Gill Sans" w:hAnsi="Gill Sans" w:cs="Gill Sans"/>
          <w:sz w:val="20"/>
          <w:szCs w:val="20"/>
        </w:rPr>
      </w:pPr>
    </w:p>
    <w:p w:rsidR="000B01F1" w:rsidRDefault="000B01F1" w:rsidP="000B01F1">
      <w:pPr>
        <w:spacing w:line="360" w:lineRule="auto"/>
        <w:ind w:left="-709" w:right="296"/>
        <w:rPr>
          <w:rFonts w:ascii="Gill Sans" w:hAnsi="Gill Sans" w:cs="Gill Sans"/>
          <w:sz w:val="20"/>
          <w:szCs w:val="20"/>
        </w:rPr>
      </w:pPr>
    </w:p>
    <w:p w:rsidR="000B01F1" w:rsidRDefault="00DC6370" w:rsidP="000B01F1">
      <w:pPr>
        <w:spacing w:line="360" w:lineRule="auto"/>
        <w:ind w:left="-709" w:right="296"/>
        <w:rPr>
          <w:rFonts w:ascii="Gill Sans" w:hAnsi="Gill Sans" w:cs="Gill Sans"/>
          <w:sz w:val="20"/>
          <w:szCs w:val="20"/>
        </w:rPr>
      </w:pPr>
      <w:r w:rsidRPr="0026598B">
        <w:rPr>
          <w:rFonts w:eastAsia="Times New Roman" w:cstheme="minorHAnsi"/>
          <w:noProof/>
          <w:sz w:val="18"/>
          <w:szCs w:val="18"/>
          <w:shd w:val="clear" w:color="auto" w:fill="FFFFFF"/>
        </w:rPr>
        <w:drawing>
          <wp:anchor distT="0" distB="0" distL="114300" distR="114300" simplePos="0" relativeHeight="251666432" behindDoc="0" locked="0" layoutInCell="1" allowOverlap="1" wp14:anchorId="768DC7A3" wp14:editId="3830BF16">
            <wp:simplePos x="0" y="0"/>
            <wp:positionH relativeFrom="column">
              <wp:posOffset>-9525</wp:posOffset>
            </wp:positionH>
            <wp:positionV relativeFrom="paragraph">
              <wp:posOffset>182245</wp:posOffset>
            </wp:positionV>
            <wp:extent cx="3195955" cy="774065"/>
            <wp:effectExtent l="0" t="0" r="4445" b="63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_naturturism.sv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5955" cy="774065"/>
                    </a:xfrm>
                    <a:prstGeom prst="rect">
                      <a:avLst/>
                    </a:prstGeom>
                  </pic:spPr>
                </pic:pic>
              </a:graphicData>
            </a:graphic>
            <wp14:sizeRelH relativeFrom="margin">
              <wp14:pctWidth>0</wp14:pctWidth>
            </wp14:sizeRelH>
            <wp14:sizeRelV relativeFrom="margin">
              <wp14:pctHeight>0</wp14:pctHeight>
            </wp14:sizeRelV>
          </wp:anchor>
        </w:drawing>
      </w:r>
    </w:p>
    <w:p w:rsidR="000B01F1" w:rsidRDefault="000B01F1" w:rsidP="000B01F1">
      <w:pPr>
        <w:spacing w:line="360" w:lineRule="auto"/>
        <w:ind w:left="-709" w:right="296"/>
        <w:rPr>
          <w:rFonts w:ascii="Gill Sans" w:hAnsi="Gill Sans" w:cs="Gill Sans"/>
          <w:sz w:val="20"/>
          <w:szCs w:val="20"/>
        </w:rPr>
      </w:pPr>
    </w:p>
    <w:p w:rsidR="000B01F1" w:rsidRDefault="000B01F1" w:rsidP="000B01F1">
      <w:pPr>
        <w:spacing w:line="360" w:lineRule="auto"/>
        <w:ind w:left="-709" w:right="296"/>
        <w:rPr>
          <w:rFonts w:ascii="Gill Sans" w:hAnsi="Gill Sans" w:cs="Gill Sans"/>
          <w:sz w:val="20"/>
          <w:szCs w:val="20"/>
        </w:rPr>
      </w:pPr>
    </w:p>
    <w:p w:rsidR="00CD34F8" w:rsidRDefault="00CD34F8" w:rsidP="000B01F1">
      <w:pPr>
        <w:spacing w:line="360" w:lineRule="auto"/>
        <w:ind w:left="-709" w:right="296"/>
        <w:rPr>
          <w:rFonts w:ascii="Gill Sans" w:hAnsi="Gill Sans" w:cs="Gill Sans"/>
          <w:sz w:val="20"/>
          <w:szCs w:val="20"/>
        </w:rPr>
      </w:pPr>
    </w:p>
    <w:p w:rsidR="000B01F1" w:rsidRDefault="000B01F1" w:rsidP="000B01F1">
      <w:pPr>
        <w:spacing w:line="360" w:lineRule="auto"/>
        <w:ind w:left="-709" w:right="296"/>
        <w:rPr>
          <w:rFonts w:ascii="Gill Sans" w:hAnsi="Gill Sans" w:cs="Gill Sans"/>
          <w:sz w:val="20"/>
          <w:szCs w:val="20"/>
        </w:rPr>
      </w:pPr>
    </w:p>
    <w:p w:rsidR="000B01F1" w:rsidRDefault="000B01F1" w:rsidP="000B01F1">
      <w:pPr>
        <w:spacing w:line="360" w:lineRule="auto"/>
        <w:ind w:left="-709" w:right="296"/>
        <w:rPr>
          <w:rFonts w:ascii="Gill Sans" w:hAnsi="Gill Sans" w:cs="Gill Sans"/>
          <w:sz w:val="20"/>
          <w:szCs w:val="20"/>
        </w:rPr>
      </w:pPr>
    </w:p>
    <w:p w:rsidR="000B01F1" w:rsidRDefault="000B01F1" w:rsidP="000B01F1">
      <w:pPr>
        <w:spacing w:line="360" w:lineRule="auto"/>
        <w:ind w:left="-709" w:right="296"/>
        <w:rPr>
          <w:rFonts w:ascii="Gill Sans" w:hAnsi="Gill Sans" w:cs="Gill Sans"/>
          <w:sz w:val="20"/>
          <w:szCs w:val="20"/>
        </w:rPr>
      </w:pPr>
      <w:r>
        <w:rPr>
          <w:noProof/>
          <w:color w:val="FF0000"/>
          <w:sz w:val="18"/>
          <w:szCs w:val="18"/>
        </w:rPr>
        <w:drawing>
          <wp:anchor distT="0" distB="0" distL="114300" distR="114300" simplePos="0" relativeHeight="251669504" behindDoc="0" locked="0" layoutInCell="1" allowOverlap="1" wp14:anchorId="1E2D15BC">
            <wp:simplePos x="0" y="0"/>
            <wp:positionH relativeFrom="column">
              <wp:posOffset>1983105</wp:posOffset>
            </wp:positionH>
            <wp:positionV relativeFrom="paragraph">
              <wp:posOffset>13637</wp:posOffset>
            </wp:positionV>
            <wp:extent cx="1019411" cy="880598"/>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411" cy="880598"/>
                    </a:xfrm>
                    <a:prstGeom prst="rect">
                      <a:avLst/>
                    </a:prstGeom>
                  </pic:spPr>
                </pic:pic>
              </a:graphicData>
            </a:graphic>
            <wp14:sizeRelH relativeFrom="margin">
              <wp14:pctWidth>0</wp14:pctWidth>
            </wp14:sizeRelH>
            <wp14:sizeRelV relativeFrom="margin">
              <wp14:pctHeight>0</wp14:pctHeight>
            </wp14:sizeRelV>
          </wp:anchor>
        </w:drawing>
      </w:r>
    </w:p>
    <w:p w:rsidR="000B01F1" w:rsidRDefault="00DC6370" w:rsidP="000B01F1">
      <w:pPr>
        <w:spacing w:line="360" w:lineRule="auto"/>
        <w:ind w:left="-709" w:right="296"/>
        <w:rPr>
          <w:rFonts w:ascii="Gill Sans" w:hAnsi="Gill Sans" w:cs="Gill Sans"/>
          <w:sz w:val="20"/>
          <w:szCs w:val="20"/>
        </w:rPr>
      </w:pPr>
      <w:r>
        <w:rPr>
          <w:noProof/>
          <w:color w:val="FF0000"/>
          <w:sz w:val="18"/>
          <w:szCs w:val="18"/>
        </w:rPr>
        <w:drawing>
          <wp:anchor distT="0" distB="0" distL="114300" distR="114300" simplePos="0" relativeHeight="251668480" behindDoc="0" locked="0" layoutInCell="1" allowOverlap="0" wp14:anchorId="30B9FD6F" wp14:editId="6A3C5FFE">
            <wp:simplePos x="0" y="0"/>
            <wp:positionH relativeFrom="column">
              <wp:posOffset>-13970</wp:posOffset>
            </wp:positionH>
            <wp:positionV relativeFrom="paragraph">
              <wp:posOffset>131543</wp:posOffset>
            </wp:positionV>
            <wp:extent cx="1392555" cy="457200"/>
            <wp:effectExtent l="0" t="0" r="4445" b="0"/>
            <wp:wrapNone/>
            <wp:docPr id="5" name="Bildobjekt 5" descr="En bild som visar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F_2.png"/>
                    <pic:cNvPicPr/>
                  </pic:nvPicPr>
                  <pic:blipFill>
                    <a:blip r:embed="rId12">
                      <a:extLst>
                        <a:ext uri="{28A0092B-C50C-407E-A947-70E740481C1C}">
                          <a14:useLocalDpi xmlns:a14="http://schemas.microsoft.com/office/drawing/2010/main" val="0"/>
                        </a:ext>
                      </a:extLst>
                    </a:blip>
                    <a:stretch>
                      <a:fillRect/>
                    </a:stretch>
                  </pic:blipFill>
                  <pic:spPr>
                    <a:xfrm>
                      <a:off x="0" y="0"/>
                      <a:ext cx="1392555" cy="457200"/>
                    </a:xfrm>
                    <a:prstGeom prst="rect">
                      <a:avLst/>
                    </a:prstGeom>
                  </pic:spPr>
                </pic:pic>
              </a:graphicData>
            </a:graphic>
            <wp14:sizeRelH relativeFrom="margin">
              <wp14:pctWidth>0</wp14:pctWidth>
            </wp14:sizeRelH>
            <wp14:sizeRelV relativeFrom="margin">
              <wp14:pctHeight>0</wp14:pctHeight>
            </wp14:sizeRelV>
          </wp:anchor>
        </w:drawing>
      </w:r>
    </w:p>
    <w:p w:rsidR="000B01F1" w:rsidRDefault="000B01F1" w:rsidP="000B01F1">
      <w:pPr>
        <w:spacing w:line="360" w:lineRule="auto"/>
        <w:ind w:left="-709" w:right="296"/>
        <w:rPr>
          <w:rFonts w:ascii="Gill Sans" w:hAnsi="Gill Sans" w:cs="Gill Sans"/>
          <w:sz w:val="20"/>
          <w:szCs w:val="20"/>
        </w:rPr>
      </w:pPr>
    </w:p>
    <w:p w:rsidR="000B01F1" w:rsidRPr="000B01F1" w:rsidRDefault="000B01F1" w:rsidP="000B01F1">
      <w:pPr>
        <w:spacing w:line="360" w:lineRule="auto"/>
        <w:ind w:left="-709" w:right="296"/>
        <w:rPr>
          <w:rFonts w:ascii="Gill Sans" w:hAnsi="Gill Sans" w:cs="Gill Sans"/>
          <w:sz w:val="20"/>
          <w:szCs w:val="20"/>
        </w:rPr>
      </w:pPr>
    </w:p>
    <w:sectPr w:rsidR="000B01F1" w:rsidRPr="000B01F1" w:rsidSect="006B250A">
      <w:headerReference w:type="even" r:id="rId13"/>
      <w:headerReference w:type="default" r:id="rId14"/>
      <w:footerReference w:type="even" r:id="rId15"/>
      <w:footerReference w:type="default" r:id="rId16"/>
      <w:pgSz w:w="11900" w:h="16840"/>
      <w:pgMar w:top="993" w:right="1440" w:bottom="2193" w:left="1800" w:header="851"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2E28" w:rsidRDefault="00FB2E28" w:rsidP="00D10716">
      <w:r>
        <w:separator/>
      </w:r>
    </w:p>
  </w:endnote>
  <w:endnote w:type="continuationSeparator" w:id="0">
    <w:p w:rsidR="00FB2E28" w:rsidRDefault="00FB2E28" w:rsidP="00D10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Gill Sans">
    <w:panose1 w:val="020B0502020104020203"/>
    <w:charset w:val="B1"/>
    <w:family w:val="swiss"/>
    <w:pitch w:val="variable"/>
    <w:sig w:usb0="80000A67" w:usb1="00000000" w:usb2="00000000" w:usb3="00000000" w:csb0="000001F7"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E671A" w:rsidRDefault="00FB2E28">
    <w:pPr>
      <w:pStyle w:val="Sidfot"/>
    </w:pPr>
    <w:sdt>
      <w:sdtPr>
        <w:id w:val="969400743"/>
        <w:temporary/>
        <w:showingPlcHdr/>
      </w:sdtPr>
      <w:sdtEndPr/>
      <w:sdtContent>
        <w:r w:rsidR="008E671A">
          <w:t>[Skriv text]</w:t>
        </w:r>
      </w:sdtContent>
    </w:sdt>
    <w:r w:rsidR="008E671A">
      <w:ptab w:relativeTo="margin" w:alignment="center" w:leader="none"/>
    </w:r>
    <w:sdt>
      <w:sdtPr>
        <w:id w:val="969400748"/>
        <w:temporary/>
        <w:showingPlcHdr/>
      </w:sdtPr>
      <w:sdtEndPr/>
      <w:sdtContent>
        <w:r w:rsidR="008E671A">
          <w:t>[Skriv text]</w:t>
        </w:r>
      </w:sdtContent>
    </w:sdt>
    <w:r w:rsidR="008E671A">
      <w:ptab w:relativeTo="margin" w:alignment="right" w:leader="none"/>
    </w:r>
    <w:sdt>
      <w:sdtPr>
        <w:id w:val="969400753"/>
        <w:temporary/>
        <w:showingPlcHdr/>
      </w:sdtPr>
      <w:sdtEndPr/>
      <w:sdtContent>
        <w:r w:rsidR="008E671A">
          <w:t>[Skriv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102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923"/>
      <w:gridCol w:w="3741"/>
    </w:tblGrid>
    <w:tr w:rsidR="006B250A" w:rsidRPr="000B01F1" w:rsidTr="00C80478">
      <w:trPr>
        <w:trHeight w:val="220"/>
      </w:trPr>
      <w:tc>
        <w:tcPr>
          <w:tcW w:w="3544" w:type="dxa"/>
        </w:tcPr>
        <w:p w:rsidR="006B250A" w:rsidRDefault="006B250A" w:rsidP="004F7E7A">
          <w:pPr>
            <w:pStyle w:val="NoParagraphStyle"/>
            <w:tabs>
              <w:tab w:val="left" w:pos="2410"/>
              <w:tab w:val="left" w:pos="2977"/>
              <w:tab w:val="left" w:pos="4253"/>
              <w:tab w:val="left" w:pos="4820"/>
              <w:tab w:val="left" w:pos="6521"/>
              <w:tab w:val="left" w:pos="7797"/>
            </w:tabs>
            <w:rPr>
              <w:rFonts w:ascii="Gill Sans" w:hAnsi="Gill Sans" w:cs="Gill Sans"/>
              <w:b/>
              <w:sz w:val="16"/>
              <w:szCs w:val="16"/>
              <w:lang w:val="sv-SE"/>
            </w:rPr>
          </w:pPr>
          <w:r>
            <w:rPr>
              <w:rFonts w:ascii="Gill Sans" w:hAnsi="Gill Sans" w:cs="Gill Sans"/>
              <w:noProof/>
              <w:sz w:val="18"/>
              <w:szCs w:val="18"/>
              <w:lang w:val="sv-SE" w:eastAsia="sv-SE"/>
            </w:rPr>
            <w:drawing>
              <wp:anchor distT="0" distB="0" distL="114300" distR="114300" simplePos="0" relativeHeight="251663360" behindDoc="1" locked="0" layoutInCell="1" allowOverlap="1" wp14:anchorId="4F3889AA" wp14:editId="47060BB6">
                <wp:simplePos x="0" y="0"/>
                <wp:positionH relativeFrom="column">
                  <wp:posOffset>-2818765</wp:posOffset>
                </wp:positionH>
                <wp:positionV relativeFrom="paragraph">
                  <wp:posOffset>-1348740</wp:posOffset>
                </wp:positionV>
                <wp:extent cx="4081145" cy="4926965"/>
                <wp:effectExtent l="0" t="0" r="8255" b="635"/>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Destination Småland Map Point tunn bw.png"/>
                        <pic:cNvPicPr/>
                      </pic:nvPicPr>
                      <pic:blipFill>
                        <a:blip r:embed="rId1">
                          <a:extLst>
                            <a:ext uri="{28A0092B-C50C-407E-A947-70E740481C1C}">
                              <a14:useLocalDpi xmlns:a14="http://schemas.microsoft.com/office/drawing/2010/main" val="0"/>
                            </a:ext>
                          </a:extLst>
                        </a:blip>
                        <a:stretch>
                          <a:fillRect/>
                        </a:stretch>
                      </pic:blipFill>
                      <pic:spPr>
                        <a:xfrm>
                          <a:off x="0" y="0"/>
                          <a:ext cx="4081145" cy="4926965"/>
                        </a:xfrm>
                        <a:prstGeom prst="rect">
                          <a:avLst/>
                        </a:prstGeom>
                      </pic:spPr>
                    </pic:pic>
                  </a:graphicData>
                </a:graphic>
                <wp14:sizeRelH relativeFrom="page">
                  <wp14:pctWidth>0</wp14:pctWidth>
                </wp14:sizeRelH>
                <wp14:sizeRelV relativeFrom="page">
                  <wp14:pctHeight>0</wp14:pctHeight>
                </wp14:sizeRelV>
              </wp:anchor>
            </w:drawing>
          </w:r>
          <w:r>
            <w:rPr>
              <w:rFonts w:ascii="Gill Sans" w:hAnsi="Gill Sans" w:cs="Gill Sans"/>
              <w:b/>
              <w:sz w:val="16"/>
              <w:szCs w:val="16"/>
              <w:lang w:val="sv-SE"/>
            </w:rPr>
            <w:t>AB Destination Småland</w:t>
          </w:r>
        </w:p>
      </w:tc>
      <w:tc>
        <w:tcPr>
          <w:tcW w:w="2923" w:type="dxa"/>
        </w:tcPr>
        <w:p w:rsidR="006B250A" w:rsidRDefault="006B250A" w:rsidP="004F7E7A">
          <w:pPr>
            <w:pStyle w:val="NoParagraphStyle"/>
            <w:tabs>
              <w:tab w:val="left" w:pos="2410"/>
              <w:tab w:val="left" w:pos="2977"/>
              <w:tab w:val="left" w:pos="4253"/>
              <w:tab w:val="left" w:pos="4820"/>
              <w:tab w:val="left" w:pos="6521"/>
              <w:tab w:val="left" w:pos="7797"/>
            </w:tabs>
            <w:rPr>
              <w:rFonts w:ascii="Gill Sans" w:hAnsi="Gill Sans" w:cs="Gill Sans"/>
              <w:b/>
              <w:sz w:val="16"/>
              <w:szCs w:val="16"/>
              <w:lang w:val="sv-SE"/>
            </w:rPr>
          </w:pPr>
        </w:p>
      </w:tc>
      <w:tc>
        <w:tcPr>
          <w:tcW w:w="3741" w:type="dxa"/>
        </w:tcPr>
        <w:p w:rsidR="006B250A" w:rsidRPr="006A4602" w:rsidRDefault="006B250A" w:rsidP="00C80478">
          <w:pPr>
            <w:pStyle w:val="NoParagraphStyle"/>
            <w:tabs>
              <w:tab w:val="left" w:pos="2410"/>
              <w:tab w:val="left" w:pos="2977"/>
              <w:tab w:val="left" w:pos="4253"/>
              <w:tab w:val="left" w:pos="4820"/>
              <w:tab w:val="left" w:pos="6521"/>
              <w:tab w:val="left" w:pos="7797"/>
            </w:tabs>
            <w:ind w:left="230"/>
            <w:rPr>
              <w:rFonts w:ascii="Gill Sans" w:hAnsi="Gill Sans" w:cs="Gill Sans"/>
              <w:b/>
              <w:sz w:val="16"/>
              <w:szCs w:val="16"/>
              <w:lang w:val="en-US"/>
            </w:rPr>
          </w:pPr>
          <w:r w:rsidRPr="006A4602">
            <w:rPr>
              <w:rFonts w:ascii="Gill Sans" w:hAnsi="Gill Sans" w:cs="Gill Sans"/>
              <w:b/>
              <w:sz w:val="16"/>
              <w:szCs w:val="16"/>
              <w:lang w:val="en-US"/>
            </w:rPr>
            <w:t xml:space="preserve">E-post   </w:t>
          </w:r>
          <w:r w:rsidRPr="006A4602">
            <w:rPr>
              <w:rFonts w:ascii="Gill Sans" w:hAnsi="Gill Sans" w:cs="Gill Sans"/>
              <w:sz w:val="16"/>
              <w:szCs w:val="16"/>
              <w:lang w:val="en-US"/>
            </w:rPr>
            <w:t>info@destinationsmaland.se</w:t>
          </w:r>
        </w:p>
      </w:tc>
    </w:tr>
    <w:tr w:rsidR="006B250A" w:rsidTr="00C80478">
      <w:tc>
        <w:tcPr>
          <w:tcW w:w="3544" w:type="dxa"/>
        </w:tcPr>
        <w:p w:rsidR="006B250A" w:rsidRDefault="006B250A" w:rsidP="004F7E7A">
          <w:pPr>
            <w:pStyle w:val="NoParagraphStyle"/>
            <w:tabs>
              <w:tab w:val="left" w:pos="2410"/>
              <w:tab w:val="left" w:pos="2977"/>
              <w:tab w:val="left" w:pos="4253"/>
              <w:tab w:val="left" w:pos="4820"/>
              <w:tab w:val="left" w:pos="6521"/>
              <w:tab w:val="left" w:pos="7797"/>
            </w:tabs>
            <w:rPr>
              <w:rFonts w:ascii="Gill Sans" w:hAnsi="Gill Sans" w:cs="Gill Sans"/>
              <w:b/>
              <w:sz w:val="16"/>
              <w:szCs w:val="16"/>
              <w:lang w:val="sv-SE"/>
            </w:rPr>
          </w:pPr>
          <w:r w:rsidRPr="004F7E7A">
            <w:rPr>
              <w:rFonts w:ascii="Gill Sans" w:hAnsi="Gill Sans" w:cs="Gill Sans"/>
              <w:sz w:val="16"/>
              <w:szCs w:val="16"/>
              <w:lang w:val="sv-SE"/>
            </w:rPr>
            <w:t>Kronobergsgatan 7, 352 33 Växjö</w:t>
          </w:r>
        </w:p>
      </w:tc>
      <w:tc>
        <w:tcPr>
          <w:tcW w:w="2923" w:type="dxa"/>
        </w:tcPr>
        <w:p w:rsidR="006B250A" w:rsidRDefault="006B250A" w:rsidP="004F7E7A">
          <w:pPr>
            <w:pStyle w:val="NoParagraphStyle"/>
            <w:tabs>
              <w:tab w:val="left" w:pos="2410"/>
              <w:tab w:val="left" w:pos="2977"/>
              <w:tab w:val="left" w:pos="4253"/>
              <w:tab w:val="left" w:pos="4820"/>
              <w:tab w:val="left" w:pos="6521"/>
              <w:tab w:val="left" w:pos="7797"/>
            </w:tabs>
            <w:rPr>
              <w:rFonts w:ascii="Gill Sans" w:hAnsi="Gill Sans" w:cs="Gill Sans"/>
              <w:b/>
              <w:sz w:val="16"/>
              <w:szCs w:val="16"/>
              <w:lang w:val="sv-SE"/>
            </w:rPr>
          </w:pPr>
        </w:p>
      </w:tc>
      <w:tc>
        <w:tcPr>
          <w:tcW w:w="3741" w:type="dxa"/>
        </w:tcPr>
        <w:p w:rsidR="006B250A" w:rsidRDefault="006B250A" w:rsidP="00C80478">
          <w:pPr>
            <w:pStyle w:val="NoParagraphStyle"/>
            <w:tabs>
              <w:tab w:val="left" w:pos="2410"/>
              <w:tab w:val="left" w:pos="2977"/>
              <w:tab w:val="left" w:pos="4253"/>
              <w:tab w:val="left" w:pos="4820"/>
              <w:tab w:val="left" w:pos="6521"/>
              <w:tab w:val="left" w:pos="7797"/>
            </w:tabs>
            <w:ind w:left="230"/>
            <w:rPr>
              <w:rFonts w:ascii="Gill Sans" w:hAnsi="Gill Sans" w:cs="Gill Sans"/>
              <w:b/>
              <w:sz w:val="16"/>
              <w:szCs w:val="16"/>
              <w:lang w:val="sv-SE"/>
            </w:rPr>
          </w:pPr>
          <w:r>
            <w:rPr>
              <w:rFonts w:ascii="Gill Sans" w:hAnsi="Gill Sans" w:cs="Gill Sans"/>
              <w:b/>
              <w:sz w:val="16"/>
              <w:szCs w:val="16"/>
              <w:lang w:val="sv-SE"/>
            </w:rPr>
            <w:t xml:space="preserve">Webb    </w:t>
          </w:r>
          <w:r w:rsidRPr="004F7E7A">
            <w:rPr>
              <w:rFonts w:ascii="Gill Sans" w:hAnsi="Gill Sans" w:cs="Gill Sans"/>
              <w:sz w:val="16"/>
              <w:szCs w:val="16"/>
              <w:lang w:val="sv-SE"/>
            </w:rPr>
            <w:t>www.visitsmaland.se</w:t>
          </w:r>
        </w:p>
      </w:tc>
    </w:tr>
  </w:tbl>
  <w:p w:rsidR="008E671A" w:rsidRPr="004F7E7A" w:rsidRDefault="000B01F1" w:rsidP="004F7E7A">
    <w:pPr>
      <w:pStyle w:val="NoParagraphStyle"/>
      <w:tabs>
        <w:tab w:val="left" w:pos="2410"/>
        <w:tab w:val="left" w:pos="2977"/>
        <w:tab w:val="left" w:pos="4253"/>
        <w:tab w:val="left" w:pos="4820"/>
        <w:tab w:val="left" w:pos="6521"/>
        <w:tab w:val="left" w:pos="7797"/>
      </w:tabs>
      <w:rPr>
        <w:rFonts w:ascii="Gill Sans" w:hAnsi="Gill Sans" w:cs="Gill Sans"/>
        <w:b/>
        <w:sz w:val="16"/>
        <w:szCs w:val="16"/>
        <w:lang w:val="sv-SE"/>
      </w:rPr>
    </w:pPr>
    <w:r>
      <w:rPr>
        <w:rFonts w:ascii="Georgia" w:hAnsi="Georgia"/>
        <w:noProof/>
        <w:sz w:val="20"/>
        <w:szCs w:val="20"/>
        <w:lang w:val="sv-SE" w:eastAsia="sv-SE"/>
      </w:rPr>
      <w:drawing>
        <wp:anchor distT="0" distB="0" distL="114300" distR="114300" simplePos="0" relativeHeight="251668480" behindDoc="0" locked="0" layoutInCell="1" allowOverlap="1" wp14:anchorId="37585BB7" wp14:editId="53C33F24">
          <wp:simplePos x="0" y="0"/>
          <wp:positionH relativeFrom="column">
            <wp:posOffset>4165821</wp:posOffset>
          </wp:positionH>
          <wp:positionV relativeFrom="paragraph">
            <wp:posOffset>-982565</wp:posOffset>
          </wp:positionV>
          <wp:extent cx="1603974" cy="481192"/>
          <wp:effectExtent l="0" t="0" r="0" b="1905"/>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i-mail-2.png"/>
                  <pic:cNvPicPr/>
                </pic:nvPicPr>
                <pic:blipFill>
                  <a:blip r:embed="rId2">
                    <a:extLst>
                      <a:ext uri="{28A0092B-C50C-407E-A947-70E740481C1C}">
                        <a14:useLocalDpi xmlns:a14="http://schemas.microsoft.com/office/drawing/2010/main" val="0"/>
                      </a:ext>
                    </a:extLst>
                  </a:blip>
                  <a:stretch>
                    <a:fillRect/>
                  </a:stretch>
                </pic:blipFill>
                <pic:spPr>
                  <a:xfrm>
                    <a:off x="0" y="0"/>
                    <a:ext cx="1627885" cy="488365"/>
                  </a:xfrm>
                  <a:prstGeom prst="rect">
                    <a:avLst/>
                  </a:prstGeom>
                </pic:spPr>
              </pic:pic>
            </a:graphicData>
          </a:graphic>
          <wp14:sizeRelH relativeFrom="margin">
            <wp14:pctWidth>0</wp14:pctWidth>
          </wp14:sizeRelH>
          <wp14:sizeRelV relativeFrom="margin">
            <wp14:pctHeight>0</wp14:pctHeight>
          </wp14:sizeRelV>
        </wp:anchor>
      </w:drawing>
    </w:r>
    <w:r w:rsidR="00372B9A">
      <w:rPr>
        <w:rFonts w:ascii="Gill Sans" w:hAnsi="Gill Sans" w:cs="Gill Sans"/>
        <w:noProof/>
        <w:sz w:val="18"/>
        <w:szCs w:val="18"/>
        <w:lang w:val="sv-SE" w:eastAsia="sv-SE"/>
      </w:rPr>
      <w:drawing>
        <wp:anchor distT="0" distB="0" distL="114300" distR="114300" simplePos="0" relativeHeight="251669504" behindDoc="1" locked="0" layoutInCell="1" allowOverlap="1" wp14:anchorId="4DFC0D7F" wp14:editId="599EACCF">
          <wp:simplePos x="0" y="0"/>
          <wp:positionH relativeFrom="column">
            <wp:posOffset>-376084</wp:posOffset>
          </wp:positionH>
          <wp:positionV relativeFrom="paragraph">
            <wp:posOffset>-889901</wp:posOffset>
          </wp:positionV>
          <wp:extent cx="3016658" cy="40558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på rad_1 cm bred 8 cm lång.png"/>
                  <pic:cNvPicPr/>
                </pic:nvPicPr>
                <pic:blipFill>
                  <a:blip r:embed="rId3"/>
                  <a:stretch>
                    <a:fillRect/>
                  </a:stretch>
                </pic:blipFill>
                <pic:spPr>
                  <a:xfrm>
                    <a:off x="0" y="0"/>
                    <a:ext cx="3031290" cy="407547"/>
                  </a:xfrm>
                  <a:prstGeom prst="rect">
                    <a:avLst/>
                  </a:prstGeom>
                </pic:spPr>
              </pic:pic>
            </a:graphicData>
          </a:graphic>
          <wp14:sizeRelH relativeFrom="margin">
            <wp14:pctWidth>0</wp14:pctWidth>
          </wp14:sizeRelH>
          <wp14:sizeRelV relativeFrom="margin">
            <wp14:pctHeight>0</wp14:pctHeight>
          </wp14:sizeRelV>
        </wp:anchor>
      </w:drawing>
    </w:r>
    <w:r w:rsidR="006B250A">
      <w:rPr>
        <w:rFonts w:ascii="Gill Sans" w:hAnsi="Gill Sans" w:cs="Gill Sans"/>
        <w:noProof/>
        <w:sz w:val="20"/>
        <w:szCs w:val="20"/>
        <w:lang w:val="sv-SE" w:eastAsia="sv-SE"/>
      </w:rPr>
      <mc:AlternateContent>
        <mc:Choice Requires="wps">
          <w:drawing>
            <wp:anchor distT="0" distB="0" distL="114300" distR="114300" simplePos="0" relativeHeight="251661312" behindDoc="0" locked="0" layoutInCell="1" allowOverlap="1" wp14:anchorId="045A22BF" wp14:editId="10F3A4A0">
              <wp:simplePos x="0" y="0"/>
              <wp:positionH relativeFrom="column">
                <wp:posOffset>-402590</wp:posOffset>
              </wp:positionH>
              <wp:positionV relativeFrom="paragraph">
                <wp:posOffset>-419100</wp:posOffset>
              </wp:positionV>
              <wp:extent cx="6172200" cy="0"/>
              <wp:effectExtent l="0" t="0" r="25400" b="25400"/>
              <wp:wrapNone/>
              <wp:docPr id="3" name="Rak 3"/>
              <wp:cNvGraphicFramePr/>
              <a:graphic xmlns:a="http://schemas.openxmlformats.org/drawingml/2006/main">
                <a:graphicData uri="http://schemas.microsoft.com/office/word/2010/wordprocessingShape">
                  <wps:wsp>
                    <wps:cNvCnPr/>
                    <wps:spPr>
                      <a:xfrm flipV="1">
                        <a:off x="0" y="0"/>
                        <a:ext cx="6172200" cy="0"/>
                      </a:xfrm>
                      <a:prstGeom prst="line">
                        <a:avLst/>
                      </a:prstGeom>
                      <a:ln w="6350" cmpd="sng">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8C24F" id="Rak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33pt" to="454.3pt,-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" strokecolor="#bfbfbf"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2E28" w:rsidRDefault="00FB2E28" w:rsidP="00D10716">
      <w:r>
        <w:separator/>
      </w:r>
    </w:p>
  </w:footnote>
  <w:footnote w:type="continuationSeparator" w:id="0">
    <w:p w:rsidR="00FB2E28" w:rsidRDefault="00FB2E28" w:rsidP="00D10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E671A" w:rsidRDefault="00FB2E28">
    <w:pPr>
      <w:pStyle w:val="Sidhuvud"/>
    </w:pPr>
    <w:sdt>
      <w:sdtPr>
        <w:id w:val="-1003194431"/>
        <w:temporary/>
        <w:showingPlcHdr/>
      </w:sdtPr>
      <w:sdtEndPr/>
      <w:sdtContent>
        <w:r w:rsidR="008E671A">
          <w:t>[Skriv text]</w:t>
        </w:r>
      </w:sdtContent>
    </w:sdt>
    <w:r w:rsidR="008E671A">
      <w:ptab w:relativeTo="margin" w:alignment="center" w:leader="none"/>
    </w:r>
    <w:sdt>
      <w:sdtPr>
        <w:id w:val="-2105494485"/>
        <w:temporary/>
        <w:showingPlcHdr/>
      </w:sdtPr>
      <w:sdtEndPr/>
      <w:sdtContent>
        <w:r w:rsidR="008E671A">
          <w:t>[Skriv text]</w:t>
        </w:r>
      </w:sdtContent>
    </w:sdt>
    <w:r w:rsidR="008E671A">
      <w:ptab w:relativeTo="margin" w:alignment="right" w:leader="none"/>
    </w:r>
    <w:sdt>
      <w:sdtPr>
        <w:id w:val="763044771"/>
        <w:temporary/>
        <w:showingPlcHdr/>
      </w:sdtPr>
      <w:sdtEndPr/>
      <w:sdtContent>
        <w:r w:rsidR="008E671A">
          <w:t>[Skriv text]</w:t>
        </w:r>
      </w:sdtContent>
    </w:sdt>
  </w:p>
  <w:p w:rsidR="008E671A" w:rsidRDefault="008E671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E671A" w:rsidRDefault="008E671A" w:rsidP="006D5363">
    <w:pPr>
      <w:pStyle w:val="Sidhuvud"/>
      <w:ind w:left="-709"/>
    </w:pPr>
    <w:r>
      <w:rPr>
        <w:noProof/>
      </w:rPr>
      <w:drawing>
        <wp:inline distT="0" distB="0" distL="0" distR="0" wp14:anchorId="21344EA0" wp14:editId="6EB9211F">
          <wp:extent cx="1706336" cy="338903"/>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Destination Småland Logga.jpg"/>
                  <pic:cNvPicPr/>
                </pic:nvPicPr>
                <pic:blipFill>
                  <a:blip r:embed="rId1">
                    <a:extLst>
                      <a:ext uri="{28A0092B-C50C-407E-A947-70E740481C1C}">
                        <a14:useLocalDpi xmlns:a14="http://schemas.microsoft.com/office/drawing/2010/main" val="0"/>
                      </a:ext>
                    </a:extLst>
                  </a:blip>
                  <a:stretch>
                    <a:fillRect/>
                  </a:stretch>
                </pic:blipFill>
                <pic:spPr>
                  <a:xfrm>
                    <a:off x="0" y="0"/>
                    <a:ext cx="1706993" cy="339033"/>
                  </a:xfrm>
                  <a:prstGeom prst="rect">
                    <a:avLst/>
                  </a:prstGeom>
                </pic:spPr>
              </pic:pic>
            </a:graphicData>
          </a:graphic>
        </wp:inline>
      </w:drawing>
    </w:r>
    <w:r>
      <w:ptab w:relativeTo="margin" w:alignment="center" w:leader="none"/>
    </w:r>
    <w:r>
      <w:ptab w:relativeTo="margin" w:alignment="right" w:leader="none"/>
    </w:r>
  </w:p>
  <w:p w:rsidR="008E671A" w:rsidRDefault="008E671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4B5FD4"/>
    <w:multiLevelType w:val="hybridMultilevel"/>
    <w:tmpl w:val="DDD4B016"/>
    <w:lvl w:ilvl="0" w:tplc="89B8D99C">
      <w:start w:val="470"/>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hideSpellingErrors/>
  <w:hideGrammaticalErrors/>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1F1"/>
    <w:rsid w:val="00012F35"/>
    <w:rsid w:val="000173B4"/>
    <w:rsid w:val="0002578A"/>
    <w:rsid w:val="000A1791"/>
    <w:rsid w:val="000B01F1"/>
    <w:rsid w:val="000C5732"/>
    <w:rsid w:val="0010396C"/>
    <w:rsid w:val="001550CC"/>
    <w:rsid w:val="001578AA"/>
    <w:rsid w:val="001763E7"/>
    <w:rsid w:val="0018481E"/>
    <w:rsid w:val="00185123"/>
    <w:rsid w:val="001A2455"/>
    <w:rsid w:val="001A36F2"/>
    <w:rsid w:val="001A415F"/>
    <w:rsid w:val="001F3899"/>
    <w:rsid w:val="00217756"/>
    <w:rsid w:val="00243222"/>
    <w:rsid w:val="00277C12"/>
    <w:rsid w:val="002C292F"/>
    <w:rsid w:val="0036635F"/>
    <w:rsid w:val="00372B9A"/>
    <w:rsid w:val="00384419"/>
    <w:rsid w:val="003C0BB4"/>
    <w:rsid w:val="003D2879"/>
    <w:rsid w:val="003E55AB"/>
    <w:rsid w:val="004032B3"/>
    <w:rsid w:val="00441C7E"/>
    <w:rsid w:val="0044382F"/>
    <w:rsid w:val="00450963"/>
    <w:rsid w:val="004958C1"/>
    <w:rsid w:val="004A52BC"/>
    <w:rsid w:val="004D3CD3"/>
    <w:rsid w:val="004F47A6"/>
    <w:rsid w:val="004F7E7A"/>
    <w:rsid w:val="005332AC"/>
    <w:rsid w:val="00587CB7"/>
    <w:rsid w:val="005A208E"/>
    <w:rsid w:val="005A6299"/>
    <w:rsid w:val="005A75F5"/>
    <w:rsid w:val="0062237B"/>
    <w:rsid w:val="00666DAF"/>
    <w:rsid w:val="00680DD3"/>
    <w:rsid w:val="006A4602"/>
    <w:rsid w:val="006B250A"/>
    <w:rsid w:val="006D5363"/>
    <w:rsid w:val="006E55FA"/>
    <w:rsid w:val="006F228E"/>
    <w:rsid w:val="007021AC"/>
    <w:rsid w:val="007453BE"/>
    <w:rsid w:val="007871D6"/>
    <w:rsid w:val="00804581"/>
    <w:rsid w:val="00822F3F"/>
    <w:rsid w:val="0085093A"/>
    <w:rsid w:val="00871D0E"/>
    <w:rsid w:val="008A1B2A"/>
    <w:rsid w:val="008D0311"/>
    <w:rsid w:val="008E671A"/>
    <w:rsid w:val="00902A88"/>
    <w:rsid w:val="00975117"/>
    <w:rsid w:val="009B43E5"/>
    <w:rsid w:val="009C3BBB"/>
    <w:rsid w:val="009C3C22"/>
    <w:rsid w:val="009D1F14"/>
    <w:rsid w:val="009D578F"/>
    <w:rsid w:val="009E163E"/>
    <w:rsid w:val="009E3288"/>
    <w:rsid w:val="009F7FB3"/>
    <w:rsid w:val="00A0621E"/>
    <w:rsid w:val="00A16763"/>
    <w:rsid w:val="00A276C1"/>
    <w:rsid w:val="00A8053B"/>
    <w:rsid w:val="00AC73CC"/>
    <w:rsid w:val="00AE061B"/>
    <w:rsid w:val="00AF1237"/>
    <w:rsid w:val="00B25445"/>
    <w:rsid w:val="00B37329"/>
    <w:rsid w:val="00B77E79"/>
    <w:rsid w:val="00B87413"/>
    <w:rsid w:val="00B92D2F"/>
    <w:rsid w:val="00B931DB"/>
    <w:rsid w:val="00BE388A"/>
    <w:rsid w:val="00C27B17"/>
    <w:rsid w:val="00C6408F"/>
    <w:rsid w:val="00C64DEC"/>
    <w:rsid w:val="00C80478"/>
    <w:rsid w:val="00CA49E7"/>
    <w:rsid w:val="00CD34F8"/>
    <w:rsid w:val="00CE5B96"/>
    <w:rsid w:val="00CF59DD"/>
    <w:rsid w:val="00D10716"/>
    <w:rsid w:val="00D10AD9"/>
    <w:rsid w:val="00D11DC4"/>
    <w:rsid w:val="00D53AC4"/>
    <w:rsid w:val="00D7221D"/>
    <w:rsid w:val="00D813C3"/>
    <w:rsid w:val="00DC6370"/>
    <w:rsid w:val="00DC6BD4"/>
    <w:rsid w:val="00DE4216"/>
    <w:rsid w:val="00DF095B"/>
    <w:rsid w:val="00E47FF5"/>
    <w:rsid w:val="00EB6A20"/>
    <w:rsid w:val="00F0243F"/>
    <w:rsid w:val="00F04DCB"/>
    <w:rsid w:val="00F065FA"/>
    <w:rsid w:val="00F80416"/>
    <w:rsid w:val="00F8219C"/>
    <w:rsid w:val="00FB2E2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AF0F787A-ACDB-DF48-A514-19632F33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D10716"/>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D10716"/>
    <w:rPr>
      <w:rFonts w:ascii="Lucida Grande" w:hAnsi="Lucida Grande" w:cs="Lucida Grande"/>
      <w:sz w:val="18"/>
      <w:szCs w:val="18"/>
    </w:rPr>
  </w:style>
  <w:style w:type="paragraph" w:styleId="Sidhuvud">
    <w:name w:val="header"/>
    <w:basedOn w:val="Normal"/>
    <w:link w:val="SidhuvudChar"/>
    <w:uiPriority w:val="99"/>
    <w:unhideWhenUsed/>
    <w:rsid w:val="00D10716"/>
    <w:pPr>
      <w:tabs>
        <w:tab w:val="center" w:pos="4536"/>
        <w:tab w:val="right" w:pos="9072"/>
      </w:tabs>
    </w:pPr>
  </w:style>
  <w:style w:type="character" w:customStyle="1" w:styleId="SidhuvudChar">
    <w:name w:val="Sidhuvud Char"/>
    <w:basedOn w:val="Standardstycketeckensnitt"/>
    <w:link w:val="Sidhuvud"/>
    <w:uiPriority w:val="99"/>
    <w:rsid w:val="00D10716"/>
  </w:style>
  <w:style w:type="paragraph" w:styleId="Sidfot">
    <w:name w:val="footer"/>
    <w:basedOn w:val="Normal"/>
    <w:link w:val="SidfotChar"/>
    <w:uiPriority w:val="99"/>
    <w:unhideWhenUsed/>
    <w:rsid w:val="00D10716"/>
    <w:pPr>
      <w:tabs>
        <w:tab w:val="center" w:pos="4536"/>
        <w:tab w:val="right" w:pos="9072"/>
      </w:tabs>
    </w:pPr>
  </w:style>
  <w:style w:type="character" w:customStyle="1" w:styleId="SidfotChar">
    <w:name w:val="Sidfot Char"/>
    <w:basedOn w:val="Standardstycketeckensnitt"/>
    <w:link w:val="Sidfot"/>
    <w:uiPriority w:val="99"/>
    <w:rsid w:val="00D10716"/>
  </w:style>
  <w:style w:type="paragraph" w:styleId="Ingetavstnd">
    <w:name w:val="No Spacing"/>
    <w:link w:val="IngetavstndChar"/>
    <w:qFormat/>
    <w:rsid w:val="00D10716"/>
    <w:rPr>
      <w:rFonts w:ascii="PMingLiU" w:hAnsi="PMingLiU"/>
      <w:sz w:val="22"/>
      <w:szCs w:val="22"/>
    </w:rPr>
  </w:style>
  <w:style w:type="character" w:customStyle="1" w:styleId="IngetavstndChar">
    <w:name w:val="Inget avstånd Char"/>
    <w:basedOn w:val="Standardstycketeckensnitt"/>
    <w:link w:val="Ingetavstnd"/>
    <w:rsid w:val="00D10716"/>
    <w:rPr>
      <w:rFonts w:ascii="PMingLiU" w:hAnsi="PMingLiU"/>
      <w:sz w:val="22"/>
      <w:szCs w:val="22"/>
    </w:rPr>
  </w:style>
  <w:style w:type="paragraph" w:customStyle="1" w:styleId="NoParagraphStyle">
    <w:name w:val="[No Paragraph Style]"/>
    <w:rsid w:val="00D10716"/>
    <w:pPr>
      <w:autoSpaceDE w:val="0"/>
      <w:autoSpaceDN w:val="0"/>
      <w:adjustRightInd w:val="0"/>
      <w:spacing w:line="288" w:lineRule="auto"/>
      <w:textAlignment w:val="center"/>
    </w:pPr>
    <w:rPr>
      <w:rFonts w:ascii="Times New Roman" w:eastAsia="Calibri" w:hAnsi="Times New Roman" w:cs="Times New Roman"/>
      <w:color w:val="000000"/>
      <w:lang w:val="en-GB" w:eastAsia="en-US"/>
    </w:rPr>
  </w:style>
  <w:style w:type="table" w:styleId="Ljusskuggning-dekorfrg1">
    <w:name w:val="Light Shading Accent 1"/>
    <w:basedOn w:val="Normaltabell"/>
    <w:uiPriority w:val="60"/>
    <w:rsid w:val="00D10716"/>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nk">
    <w:name w:val="Hyperlink"/>
    <w:basedOn w:val="Standardstycketeckensnitt"/>
    <w:uiPriority w:val="99"/>
    <w:unhideWhenUsed/>
    <w:rsid w:val="004F7E7A"/>
    <w:rPr>
      <w:color w:val="0000FF" w:themeColor="hyperlink"/>
      <w:u w:val="single"/>
    </w:rPr>
  </w:style>
  <w:style w:type="table" w:styleId="Tabellrutnt">
    <w:name w:val="Table Grid"/>
    <w:basedOn w:val="Normaltabell"/>
    <w:uiPriority w:val="59"/>
    <w:rsid w:val="004F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semiHidden/>
    <w:unhideWhenUsed/>
    <w:rsid w:val="009D1F1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570166">
      <w:bodyDiv w:val="1"/>
      <w:marLeft w:val="0"/>
      <w:marRight w:val="0"/>
      <w:marTop w:val="0"/>
      <w:marBottom w:val="0"/>
      <w:divBdr>
        <w:top w:val="none" w:sz="0" w:space="0" w:color="auto"/>
        <w:left w:val="none" w:sz="0" w:space="0" w:color="auto"/>
        <w:bottom w:val="none" w:sz="0" w:space="0" w:color="auto"/>
        <w:right w:val="none" w:sz="0" w:space="0" w:color="auto"/>
      </w:divBdr>
    </w:div>
    <w:div w:id="821896920">
      <w:bodyDiv w:val="1"/>
      <w:marLeft w:val="0"/>
      <w:marRight w:val="0"/>
      <w:marTop w:val="0"/>
      <w:marBottom w:val="0"/>
      <w:divBdr>
        <w:top w:val="none" w:sz="0" w:space="0" w:color="auto"/>
        <w:left w:val="none" w:sz="0" w:space="0" w:color="auto"/>
        <w:bottom w:val="none" w:sz="0" w:space="0" w:color="auto"/>
        <w:right w:val="none" w:sz="0" w:space="0" w:color="auto"/>
      </w:divBdr>
    </w:div>
    <w:div w:id="1254124095">
      <w:bodyDiv w:val="1"/>
      <w:marLeft w:val="0"/>
      <w:marRight w:val="0"/>
      <w:marTop w:val="0"/>
      <w:marBottom w:val="0"/>
      <w:divBdr>
        <w:top w:val="none" w:sz="0" w:space="0" w:color="auto"/>
        <w:left w:val="none" w:sz="0" w:space="0" w:color="auto"/>
        <w:bottom w:val="none" w:sz="0" w:space="0" w:color="auto"/>
        <w:right w:val="none" w:sz="0" w:space="0" w:color="auto"/>
      </w:divBdr>
    </w:div>
    <w:div w:id="1467161552">
      <w:bodyDiv w:val="1"/>
      <w:marLeft w:val="0"/>
      <w:marRight w:val="0"/>
      <w:marTop w:val="0"/>
      <w:marBottom w:val="0"/>
      <w:divBdr>
        <w:top w:val="none" w:sz="0" w:space="0" w:color="auto"/>
        <w:left w:val="none" w:sz="0" w:space="0" w:color="auto"/>
        <w:bottom w:val="none" w:sz="0" w:space="0" w:color="auto"/>
        <w:right w:val="none" w:sz="0" w:space="0" w:color="auto"/>
      </w:divBdr>
    </w:div>
    <w:div w:id="21111948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arin.nilsson@destinationasnen.s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innilsson/Library/Group%20Containers/UBF8T346G9.Office/User%20Content.localized/Templates.localized/Mall%20DS_projekte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23575-C03B-0D45-BDF0-B73A991E6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DS_projektet.dotx</Template>
  <TotalTime>0</TotalTime>
  <Pages>2</Pages>
  <Words>672</Words>
  <Characters>3567</Characters>
  <Application>Microsoft Office Word</Application>
  <DocSecurity>0</DocSecurity>
  <Lines>29</Lines>
  <Paragraphs>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Sarahs Grafiska</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Cathrine Rydström</cp:lastModifiedBy>
  <cp:revision>2</cp:revision>
  <cp:lastPrinted>2017-07-14T09:04:00Z</cp:lastPrinted>
  <dcterms:created xsi:type="dcterms:W3CDTF">2020-05-11T12:57:00Z</dcterms:created>
  <dcterms:modified xsi:type="dcterms:W3CDTF">2020-05-11T12:57:00Z</dcterms:modified>
</cp:coreProperties>
</file>