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77" w:rsidRDefault="00AA7C95">
      <w:r>
        <w:t>Falsterbo Horse Show: ”Intresset är enormt”</w:t>
      </w:r>
      <w:r>
        <w:br/>
      </w:r>
      <w:r>
        <w:br/>
        <w:t xml:space="preserve">Handelsbanken är </w:t>
      </w:r>
      <w:r w:rsidR="005B0B65">
        <w:t>en av Europas starkaste banker</w:t>
      </w:r>
      <w:r>
        <w:t xml:space="preserve">. Falsterbo Horse Show sommarens eventhöjdpunkt. </w:t>
      </w:r>
      <w:r w:rsidR="001E6277">
        <w:t>Nu väljer Handelsbanken Skog och l</w:t>
      </w:r>
      <w:r>
        <w:t>antbruk i Malmö showen för sin viktigaste kundaktivitet.</w:t>
      </w:r>
      <w:r>
        <w:br/>
        <w:t xml:space="preserve">– Intresset är </w:t>
      </w:r>
      <w:r w:rsidR="00585CDA">
        <w:t>jättestort</w:t>
      </w:r>
      <w:r>
        <w:t>. Det blev fullsatt direkt och vi får utöka kapaciteten, säger Mikael Rubin, rö</w:t>
      </w:r>
      <w:r w:rsidR="001E6277">
        <w:t>relsechef Handelsbanken Skog och l</w:t>
      </w:r>
      <w:r>
        <w:t>antbruk.</w:t>
      </w:r>
      <w:r>
        <w:br/>
      </w:r>
      <w:r>
        <w:br/>
      </w:r>
      <w:r w:rsidR="001E6277">
        <w:t>Handelsbanken Skog och lantbruk har en kundaktivitet under den stora finaldagen vid Falsterbo Horse Show, söndag 15 juli. Man bjuder in kunder från hela södra Sverige. Att Handelsbanken Skog och l</w:t>
      </w:r>
      <w:r>
        <w:t>antbruk väljer att</w:t>
      </w:r>
      <w:r w:rsidR="001E6277">
        <w:t xml:space="preserve"> samarbeta med Falsterbo Horse S</w:t>
      </w:r>
      <w:r>
        <w:t>how är ytterligare ett bevis på showens enorma attraktionskraft.</w:t>
      </w:r>
      <w:r>
        <w:br/>
        <w:t>– Vi är enormt glada åt detta partnerskap. Vi är båda två mycket starka aktörer som kompletterar varandra perfekt, säger Jan-Olof ”Jana” Wannius, show director för Falsterbo Horse Show.</w:t>
      </w:r>
      <w:r>
        <w:br/>
        <w:t xml:space="preserve">– För oss var det naturligt att välja Falsterbo Horse Show som partner. </w:t>
      </w:r>
      <w:r w:rsidR="00585CDA" w:rsidRPr="00585CDA">
        <w:rPr>
          <w:color w:val="000000"/>
          <w:szCs w:val="24"/>
          <w:lang w:eastAsia="en-US"/>
        </w:rPr>
        <w:t xml:space="preserve">Vi </w:t>
      </w:r>
      <w:r w:rsidR="001E6277">
        <w:rPr>
          <w:color w:val="000000"/>
          <w:szCs w:val="24"/>
          <w:lang w:eastAsia="en-US"/>
        </w:rPr>
        <w:t>vill</w:t>
      </w:r>
      <w:r w:rsidR="00585CDA" w:rsidRPr="00585CDA">
        <w:rPr>
          <w:color w:val="000000"/>
          <w:szCs w:val="24"/>
          <w:lang w:eastAsia="en-US"/>
        </w:rPr>
        <w:t xml:space="preserve"> nå kunder som äger sin mark där kan vi vara en bra affärspartner </w:t>
      </w:r>
      <w:r w:rsidR="001E6277">
        <w:rPr>
          <w:color w:val="000000"/>
          <w:szCs w:val="24"/>
          <w:lang w:eastAsia="en-US"/>
        </w:rPr>
        <w:t xml:space="preserve">– </w:t>
      </w:r>
      <w:r w:rsidR="00585CDA" w:rsidRPr="00585CDA">
        <w:rPr>
          <w:color w:val="000000"/>
          <w:szCs w:val="24"/>
          <w:lang w:eastAsia="en-US"/>
        </w:rPr>
        <w:t>oavsett om man behöver låna eller placera</w:t>
      </w:r>
      <w:r w:rsidR="001E6277">
        <w:rPr>
          <w:color w:val="000000"/>
          <w:szCs w:val="24"/>
          <w:lang w:eastAsia="en-US"/>
        </w:rPr>
        <w:t>. B</w:t>
      </w:r>
      <w:r w:rsidRPr="00585CDA">
        <w:rPr>
          <w:szCs w:val="24"/>
        </w:rPr>
        <w:t xml:space="preserve">land </w:t>
      </w:r>
      <w:r w:rsidR="001E6277">
        <w:rPr>
          <w:szCs w:val="24"/>
        </w:rPr>
        <w:t>besökarna</w:t>
      </w:r>
      <w:r w:rsidRPr="00585CDA">
        <w:rPr>
          <w:szCs w:val="24"/>
        </w:rPr>
        <w:t xml:space="preserve"> i Falsterbo finns det mycket gott om dem, berättar Mikael Rubin</w:t>
      </w:r>
      <w:r>
        <w:t>.</w:t>
      </w:r>
      <w:r>
        <w:br/>
        <w:t xml:space="preserve">– För dem som inte får plats </w:t>
      </w:r>
      <w:r w:rsidR="001E6277">
        <w:t xml:space="preserve">på vår kundaktivitet </w:t>
      </w:r>
      <w:r>
        <w:t>finns det möjlighet att</w:t>
      </w:r>
      <w:r w:rsidR="007D4274">
        <w:t xml:space="preserve"> beställa</w:t>
      </w:r>
      <w:r>
        <w:t xml:space="preserve"> </w:t>
      </w:r>
      <w:r w:rsidR="001E6277">
        <w:t>entréb</w:t>
      </w:r>
      <w:r>
        <w:t>iljetter på våra kontor, berättar Mikael Rubin.</w:t>
      </w:r>
      <w:r w:rsidR="007D4274">
        <w:t xml:space="preserve"> </w:t>
      </w:r>
    </w:p>
    <w:p w:rsidR="001E6277" w:rsidRDefault="007D4274">
      <w:r>
        <w:t>Hand</w:t>
      </w:r>
      <w:r w:rsidR="001E6277">
        <w:t>elsbanken bjuder på entrén. A</w:t>
      </w:r>
      <w:r>
        <w:t>ntalet biljetter är begränsat.</w:t>
      </w:r>
      <w:r w:rsidR="003A2A17">
        <w:br/>
      </w:r>
    </w:p>
    <w:p w:rsidR="00CD3E64" w:rsidRDefault="003A2A17">
      <w:r>
        <w:br/>
      </w:r>
      <w:r w:rsidR="001E6277">
        <w:t>Handelsbanken Skog och la</w:t>
      </w:r>
      <w:r w:rsidR="00CD3E64">
        <w:t>ntbruk är ett a</w:t>
      </w:r>
      <w:r w:rsidR="001E6277">
        <w:t xml:space="preserve">ffärsområde inom Handelsbanken med ansvar för </w:t>
      </w:r>
      <w:r w:rsidR="00CD3E64">
        <w:t>markägare.</w:t>
      </w:r>
    </w:p>
    <w:p w:rsidR="00CD3E64" w:rsidRDefault="00CD3E64">
      <w:r>
        <w:t>Kunderna är allt ifrån stora p</w:t>
      </w:r>
      <w:r w:rsidR="001E6277">
        <w:t xml:space="preserve">roduktionslantbruk till familjer som ärver skog. Handelsbanken Skog och lantbruk har kompetens att hjälpa </w:t>
      </w:r>
      <w:r>
        <w:t>kunder från förvärvet tills det är dags att lämna över marken till nästa generation.</w:t>
      </w:r>
    </w:p>
    <w:p w:rsidR="00414CAE" w:rsidRDefault="003A2A17">
      <w:r>
        <w:br/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70D9"/>
    <w:rsid w:val="001E6277"/>
    <w:rsid w:val="0037629F"/>
    <w:rsid w:val="003A2A17"/>
    <w:rsid w:val="003A7083"/>
    <w:rsid w:val="00585CDA"/>
    <w:rsid w:val="005B0B65"/>
    <w:rsid w:val="007D4274"/>
    <w:rsid w:val="00AA7C95"/>
    <w:rsid w:val="00AB70D9"/>
    <w:rsid w:val="00CD3E64"/>
    <w:rsid w:val="00D85812"/>
    <w:rsid w:val="00EB28B2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335B-51F6-7346-B40D-FB080309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1434</Characters>
  <Application>Microsoft Macintosh Word</Application>
  <DocSecurity>0</DocSecurity>
  <Lines>11</Lines>
  <Paragraphs>2</Paragraphs>
  <ScaleCrop>false</ScaleCrop>
  <Company>Media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9</cp:revision>
  <dcterms:created xsi:type="dcterms:W3CDTF">2012-06-06T14:18:00Z</dcterms:created>
  <dcterms:modified xsi:type="dcterms:W3CDTF">2012-06-07T07:55:00Z</dcterms:modified>
</cp:coreProperties>
</file>