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D08" w14:textId="1B1E327E" w:rsidR="00F45180" w:rsidRPr="000062AA" w:rsidRDefault="00185753">
      <w:pPr>
        <w:pStyle w:val="MsgText"/>
        <w:spacing w:before="0" w:after="200"/>
        <w:ind w:left="0"/>
        <w:rPr>
          <w:rFonts w:ascii="Arial" w:hAnsi="Arial" w:cs="Arial"/>
          <w:b/>
          <w:lang w:val="sv-SE"/>
        </w:rPr>
        <w:sectPr w:rsidR="00F45180" w:rsidRPr="000062AA" w:rsidSect="007674D4">
          <w:headerReference w:type="default" r:id="rId9"/>
          <w:footerReference w:type="default" r:id="rId10"/>
          <w:headerReference w:type="first" r:id="rId11"/>
          <w:footerReference w:type="first" r:id="rId12"/>
          <w:pgSz w:w="12240" w:h="15840" w:code="1"/>
          <w:pgMar w:top="540" w:right="1440" w:bottom="1440" w:left="1710" w:header="720" w:footer="720" w:gutter="0"/>
          <w:cols w:space="720"/>
          <w:titlePg/>
        </w:sectPr>
      </w:pPr>
      <w:r w:rsidRPr="000062AA">
        <w:rPr>
          <w:rFonts w:ascii="Arial" w:hAnsi="Arial" w:cs="Arial"/>
          <w:b/>
          <w:lang w:val="sv-SE"/>
        </w:rPr>
        <w:t xml:space="preserve"> </w:t>
      </w:r>
    </w:p>
    <w:tbl>
      <w:tblPr>
        <w:tblW w:w="9210" w:type="dxa"/>
        <w:tblInd w:w="-12" w:type="dxa"/>
        <w:tblBorders>
          <w:top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855"/>
        <w:gridCol w:w="7355"/>
      </w:tblGrid>
      <w:tr w:rsidR="00E14703" w:rsidRPr="000062AA" w14:paraId="06698A07" w14:textId="77777777" w:rsidTr="005B63A2">
        <w:tc>
          <w:tcPr>
            <w:tcW w:w="1855" w:type="dxa"/>
          </w:tcPr>
          <w:p w14:paraId="5497C058" w14:textId="77777777" w:rsidR="00AB1463" w:rsidRPr="000062AA" w:rsidRDefault="00AB1463" w:rsidP="00C10281">
            <w:pPr>
              <w:pStyle w:val="ReleaseDate"/>
              <w:rPr>
                <w:b/>
                <w:color w:val="000000" w:themeColor="text1"/>
                <w:sz w:val="22"/>
                <w:szCs w:val="22"/>
                <w:lang w:val="sv-SE"/>
              </w:rPr>
            </w:pPr>
            <w:r w:rsidRPr="000062AA">
              <w:rPr>
                <w:b/>
                <w:color w:val="000000"/>
                <w:sz w:val="22"/>
                <w:szCs w:val="22"/>
                <w:lang w:val="sv-SE"/>
              </w:rPr>
              <w:lastRenderedPageBreak/>
              <w:t>Datum</w:t>
            </w:r>
          </w:p>
        </w:tc>
        <w:tc>
          <w:tcPr>
            <w:tcW w:w="7355" w:type="dxa"/>
          </w:tcPr>
          <w:p w14:paraId="5CBAD425" w14:textId="67980919" w:rsidR="00AB1463" w:rsidRPr="000062AA" w:rsidRDefault="004B0454" w:rsidP="004F7C31">
            <w:pPr>
              <w:pStyle w:val="ReleaseDate"/>
              <w:rPr>
                <w:color w:val="000000" w:themeColor="text1"/>
                <w:sz w:val="22"/>
                <w:szCs w:val="22"/>
                <w:lang w:val="sv-SE"/>
              </w:rPr>
            </w:pPr>
            <w:r w:rsidRPr="004B0454">
              <w:rPr>
                <w:color w:val="000000"/>
                <w:sz w:val="22"/>
                <w:szCs w:val="22"/>
                <w:lang w:val="sv-SE"/>
              </w:rPr>
              <w:t>7</w:t>
            </w:r>
            <w:r w:rsidR="000C3720" w:rsidRPr="004B0454">
              <w:rPr>
                <w:color w:val="000000"/>
                <w:sz w:val="22"/>
                <w:szCs w:val="22"/>
                <w:lang w:val="sv-SE"/>
              </w:rPr>
              <w:t xml:space="preserve"> </w:t>
            </w:r>
            <w:r w:rsidR="004F7C31" w:rsidRPr="004B0454">
              <w:rPr>
                <w:color w:val="000000"/>
                <w:sz w:val="22"/>
                <w:szCs w:val="22"/>
                <w:lang w:val="sv-SE"/>
              </w:rPr>
              <w:t>maj</w:t>
            </w:r>
            <w:r w:rsidR="00041CA1" w:rsidRPr="004B0454">
              <w:rPr>
                <w:color w:val="000000"/>
                <w:sz w:val="22"/>
                <w:szCs w:val="22"/>
                <w:lang w:val="sv-SE"/>
              </w:rPr>
              <w:t xml:space="preserve"> </w:t>
            </w:r>
            <w:r w:rsidR="00A94A34" w:rsidRPr="004B0454">
              <w:rPr>
                <w:color w:val="000000"/>
                <w:sz w:val="22"/>
                <w:szCs w:val="22"/>
                <w:lang w:val="sv-SE"/>
              </w:rPr>
              <w:t>201</w:t>
            </w:r>
            <w:r w:rsidR="003F2416" w:rsidRPr="004B0454">
              <w:rPr>
                <w:color w:val="000000"/>
                <w:sz w:val="22"/>
                <w:szCs w:val="22"/>
                <w:lang w:val="sv-SE"/>
              </w:rPr>
              <w:t>3</w:t>
            </w:r>
          </w:p>
        </w:tc>
      </w:tr>
      <w:tr w:rsidR="00E14703" w:rsidRPr="000062AA" w14:paraId="234EDEBB" w14:textId="77777777" w:rsidTr="005B63A2">
        <w:trPr>
          <w:trHeight w:val="319"/>
        </w:trPr>
        <w:tc>
          <w:tcPr>
            <w:tcW w:w="1855" w:type="dxa"/>
          </w:tcPr>
          <w:p w14:paraId="19E0E851" w14:textId="5A3F905F" w:rsidR="00AB1463" w:rsidRPr="000062AA" w:rsidRDefault="005B63A2" w:rsidP="00AE28A1">
            <w:pPr>
              <w:pStyle w:val="ContactPara"/>
              <w:rPr>
                <w:b/>
                <w:color w:val="000000" w:themeColor="text1"/>
                <w:sz w:val="22"/>
                <w:szCs w:val="22"/>
                <w:lang w:val="sv-SE"/>
              </w:rPr>
            </w:pPr>
            <w:r w:rsidRPr="000062AA">
              <w:rPr>
                <w:b/>
                <w:color w:val="000000"/>
                <w:sz w:val="22"/>
                <w:szCs w:val="22"/>
                <w:lang w:val="sv-SE"/>
              </w:rPr>
              <w:t>Pressk</w:t>
            </w:r>
            <w:r w:rsidR="00AB1463" w:rsidRPr="000062AA">
              <w:rPr>
                <w:b/>
                <w:color w:val="000000"/>
                <w:sz w:val="22"/>
                <w:szCs w:val="22"/>
                <w:lang w:val="sv-SE"/>
              </w:rPr>
              <w:t>ontakt</w:t>
            </w:r>
          </w:p>
        </w:tc>
        <w:tc>
          <w:tcPr>
            <w:tcW w:w="7355" w:type="dxa"/>
          </w:tcPr>
          <w:p w14:paraId="643D209F" w14:textId="77777777" w:rsidR="000C3720" w:rsidRPr="000062AA" w:rsidRDefault="000C3720" w:rsidP="000C3720">
            <w:pPr>
              <w:pStyle w:val="ContactPara"/>
              <w:rPr>
                <w:color w:val="000000"/>
                <w:sz w:val="22"/>
                <w:szCs w:val="22"/>
                <w:lang w:val="sv-SE"/>
              </w:rPr>
            </w:pPr>
            <w:r w:rsidRPr="000062AA">
              <w:rPr>
                <w:color w:val="000000"/>
                <w:sz w:val="22"/>
                <w:szCs w:val="22"/>
                <w:lang w:val="sv-SE"/>
              </w:rPr>
              <w:t>Roger Kvist, Sverigechef</w:t>
            </w:r>
            <w:r w:rsidR="002C45AB" w:rsidRPr="000062AA">
              <w:rPr>
                <w:color w:val="000000"/>
                <w:sz w:val="22"/>
                <w:szCs w:val="22"/>
                <w:lang w:val="sv-SE"/>
              </w:rPr>
              <w:t xml:space="preserve">, </w:t>
            </w:r>
            <w:r w:rsidRPr="000062AA">
              <w:rPr>
                <w:color w:val="000000"/>
                <w:sz w:val="22"/>
                <w:szCs w:val="22"/>
                <w:lang w:val="sv-SE"/>
              </w:rPr>
              <w:t>08-598 940 23</w:t>
            </w:r>
          </w:p>
          <w:p w14:paraId="1819729E" w14:textId="77777777" w:rsidR="002A1615" w:rsidRPr="000062AA" w:rsidRDefault="002A1615" w:rsidP="002C45AB">
            <w:pPr>
              <w:pStyle w:val="ContactPara"/>
              <w:rPr>
                <w:color w:val="000000" w:themeColor="text1"/>
                <w:sz w:val="22"/>
                <w:szCs w:val="22"/>
                <w:lang w:val="sv-SE"/>
              </w:rPr>
            </w:pPr>
            <w:bookmarkStart w:id="7" w:name="_GoBack"/>
            <w:bookmarkEnd w:id="7"/>
          </w:p>
        </w:tc>
      </w:tr>
    </w:tbl>
    <w:p w14:paraId="4FF48D10" w14:textId="5826A704" w:rsidR="00DB7C4E" w:rsidRPr="000062AA" w:rsidRDefault="0070086A" w:rsidP="00051E24">
      <w:pPr>
        <w:pStyle w:val="Heading1"/>
        <w:rPr>
          <w:rFonts w:cs="Arial"/>
          <w:sz w:val="24"/>
          <w:szCs w:val="24"/>
          <w:lang w:val="sv-SE"/>
        </w:rPr>
      </w:pPr>
      <w:bookmarkStart w:id="8" w:name="Heading"/>
      <w:bookmarkStart w:id="9" w:name="FirstLine"/>
      <w:bookmarkEnd w:id="8"/>
      <w:bookmarkEnd w:id="9"/>
      <w:r w:rsidRPr="000062AA">
        <w:rPr>
          <w:rFonts w:cs="Arial"/>
          <w:sz w:val="24"/>
          <w:szCs w:val="24"/>
          <w:lang w:val="sv-SE"/>
        </w:rPr>
        <w:t xml:space="preserve">Eaton </w:t>
      </w:r>
      <w:r w:rsidR="003D58A9" w:rsidRPr="000062AA">
        <w:rPr>
          <w:rFonts w:cs="Arial"/>
          <w:sz w:val="24"/>
          <w:szCs w:val="24"/>
          <w:lang w:val="sv-SE"/>
        </w:rPr>
        <w:t>lanserar ny programvara som integreras med NetApp Data ONTAP</w:t>
      </w:r>
    </w:p>
    <w:p w14:paraId="1E7CD3C7" w14:textId="77777777" w:rsidR="009425A9" w:rsidRPr="000062AA" w:rsidRDefault="009425A9" w:rsidP="009425A9">
      <w:pPr>
        <w:rPr>
          <w:lang w:val="sv-SE"/>
        </w:rPr>
      </w:pPr>
    </w:p>
    <w:p w14:paraId="4FC7005B" w14:textId="77777777" w:rsidR="000C3720" w:rsidRPr="000062AA" w:rsidRDefault="000C3720" w:rsidP="001E19F1">
      <w:pPr>
        <w:autoSpaceDE w:val="0"/>
        <w:autoSpaceDN w:val="0"/>
        <w:adjustRightInd w:val="0"/>
        <w:spacing w:line="360" w:lineRule="auto"/>
        <w:jc w:val="both"/>
        <w:rPr>
          <w:rFonts w:ascii="Arial" w:hAnsi="Arial" w:cs="Arial"/>
          <w:sz w:val="22"/>
          <w:szCs w:val="22"/>
          <w:lang w:val="sv-SE"/>
        </w:rPr>
      </w:pPr>
    </w:p>
    <w:p w14:paraId="0C9FFEF6" w14:textId="10FD0B83" w:rsidR="00C33D64" w:rsidRPr="000062AA" w:rsidRDefault="00B062FD" w:rsidP="00590ABD">
      <w:pPr>
        <w:autoSpaceDE w:val="0"/>
        <w:autoSpaceDN w:val="0"/>
        <w:adjustRightInd w:val="0"/>
        <w:spacing w:line="360" w:lineRule="auto"/>
        <w:jc w:val="both"/>
        <w:rPr>
          <w:rFonts w:ascii="Arial" w:hAnsi="Arial" w:cs="Arial"/>
          <w:sz w:val="22"/>
          <w:szCs w:val="22"/>
          <w:lang w:val="sv-SE"/>
        </w:rPr>
      </w:pPr>
      <w:r w:rsidRPr="000062AA">
        <w:rPr>
          <w:rFonts w:ascii="Arial" w:hAnsi="Arial" w:cs="Arial"/>
          <w:b/>
          <w:sz w:val="22"/>
          <w:szCs w:val="22"/>
          <w:lang w:val="sv-SE"/>
        </w:rPr>
        <w:t>Stockholm</w:t>
      </w:r>
      <w:r w:rsidR="00590ABD" w:rsidRPr="000062AA">
        <w:rPr>
          <w:rFonts w:ascii="Arial" w:hAnsi="Arial" w:cs="Arial"/>
          <w:b/>
          <w:sz w:val="22"/>
          <w:szCs w:val="22"/>
          <w:lang w:val="sv-SE"/>
        </w:rPr>
        <w:t xml:space="preserve">, </w:t>
      </w:r>
      <w:r w:rsidRPr="000062AA">
        <w:rPr>
          <w:rFonts w:ascii="Arial" w:hAnsi="Arial" w:cs="Arial"/>
          <w:b/>
          <w:sz w:val="22"/>
          <w:szCs w:val="22"/>
          <w:lang w:val="sv-SE"/>
        </w:rPr>
        <w:t>Sverige</w:t>
      </w:r>
      <w:r w:rsidR="00590ABD" w:rsidRPr="000062AA">
        <w:rPr>
          <w:rFonts w:ascii="Arial" w:hAnsi="Arial" w:cs="Arial"/>
          <w:sz w:val="22"/>
          <w:szCs w:val="22"/>
          <w:lang w:val="sv-SE"/>
        </w:rPr>
        <w:t xml:space="preserve">… </w:t>
      </w:r>
      <w:r w:rsidR="00041CA1" w:rsidRPr="000062AA">
        <w:rPr>
          <w:rFonts w:ascii="Arial" w:hAnsi="Arial" w:cs="Arial"/>
          <w:sz w:val="22"/>
          <w:szCs w:val="22"/>
          <w:lang w:val="sv-SE"/>
        </w:rPr>
        <w:t xml:space="preserve">Industritillverkaren </w:t>
      </w:r>
      <w:r w:rsidR="00483C9E" w:rsidRPr="000062AA">
        <w:rPr>
          <w:rFonts w:ascii="Arial" w:hAnsi="Arial" w:cs="Arial"/>
          <w:sz w:val="22"/>
          <w:szCs w:val="22"/>
          <w:lang w:val="sv-SE"/>
        </w:rPr>
        <w:t>E</w:t>
      </w:r>
      <w:r w:rsidR="00041CA1" w:rsidRPr="000062AA">
        <w:rPr>
          <w:rFonts w:ascii="Arial" w:hAnsi="Arial" w:cs="Arial"/>
          <w:sz w:val="22"/>
          <w:szCs w:val="22"/>
          <w:lang w:val="sv-SE"/>
        </w:rPr>
        <w:t xml:space="preserve">aton </w:t>
      </w:r>
      <w:r w:rsidR="003D58A9" w:rsidRPr="000062AA">
        <w:rPr>
          <w:rFonts w:ascii="Arial" w:hAnsi="Arial" w:cs="Arial"/>
          <w:sz w:val="22"/>
          <w:szCs w:val="22"/>
          <w:lang w:val="sv-SE"/>
        </w:rPr>
        <w:t>lanserar en ny version av programvaran Intelligent Power Manager som kan integreras med operativsystemet NetApp Data ONTAP. Uppdateringen gör att användarna kan övervaka och hantera NetApps FAS-system (fabric-attached storage) och genomföra planerade avstängningar för att skydda data vid strömavbrott.</w:t>
      </w:r>
    </w:p>
    <w:p w14:paraId="56AF5A35" w14:textId="77777777" w:rsidR="003D58A9" w:rsidRPr="000062AA" w:rsidRDefault="003D58A9" w:rsidP="00590ABD">
      <w:pPr>
        <w:autoSpaceDE w:val="0"/>
        <w:autoSpaceDN w:val="0"/>
        <w:adjustRightInd w:val="0"/>
        <w:spacing w:line="360" w:lineRule="auto"/>
        <w:jc w:val="both"/>
        <w:rPr>
          <w:rFonts w:ascii="Arial" w:hAnsi="Arial" w:cs="Arial"/>
          <w:sz w:val="22"/>
          <w:szCs w:val="22"/>
          <w:lang w:val="sv-SE"/>
        </w:rPr>
      </w:pPr>
    </w:p>
    <w:p w14:paraId="2024973F" w14:textId="76E36B4F" w:rsidR="003D58A9" w:rsidRPr="000062AA" w:rsidRDefault="003D58A9" w:rsidP="00590ABD">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Uppdateringen bygger vidare på Intelligent Power Managers plugin för VMware vCenter Server. Den är certifierad som VMware Ready och förenklar hanteringen av datacenter genom att man kan övervaka och skydda hypervisors direkt från vCenters kontrollpanel. Kunderna kan nu använda Intelligent Power Manager för att hantera ströminställningarna för NetApp FAS-system i en och samma panel för en enklare översikt av all utrustning.</w:t>
      </w:r>
    </w:p>
    <w:p w14:paraId="63CC75F4" w14:textId="77777777" w:rsidR="00C33D64" w:rsidRPr="000062AA" w:rsidRDefault="00C33D64" w:rsidP="00590ABD">
      <w:pPr>
        <w:autoSpaceDE w:val="0"/>
        <w:autoSpaceDN w:val="0"/>
        <w:adjustRightInd w:val="0"/>
        <w:spacing w:line="360" w:lineRule="auto"/>
        <w:jc w:val="both"/>
        <w:rPr>
          <w:rFonts w:ascii="Arial" w:hAnsi="Arial" w:cs="Arial"/>
          <w:sz w:val="22"/>
          <w:szCs w:val="22"/>
          <w:lang w:val="sv-SE"/>
        </w:rPr>
      </w:pPr>
    </w:p>
    <w:p w14:paraId="0D98B8D4" w14:textId="13645580" w:rsidR="003D58A9" w:rsidRPr="000062AA" w:rsidRDefault="00A823F8" w:rsidP="00590ABD">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 xml:space="preserve">– </w:t>
      </w:r>
      <w:r w:rsidR="00412988" w:rsidRPr="000062AA">
        <w:rPr>
          <w:rFonts w:ascii="Arial" w:hAnsi="Arial" w:cs="Arial"/>
          <w:sz w:val="22"/>
          <w:szCs w:val="22"/>
          <w:lang w:val="sv-SE"/>
        </w:rPr>
        <w:t xml:space="preserve">Det här </w:t>
      </w:r>
      <w:r w:rsidR="003D58A9" w:rsidRPr="000062AA">
        <w:rPr>
          <w:rFonts w:ascii="Arial" w:hAnsi="Arial" w:cs="Arial"/>
          <w:sz w:val="22"/>
          <w:szCs w:val="22"/>
          <w:lang w:val="sv-SE"/>
        </w:rPr>
        <w:t xml:space="preserve">är det första resultatet av att </w:t>
      </w:r>
      <w:r w:rsidR="00412988" w:rsidRPr="000062AA">
        <w:rPr>
          <w:rFonts w:ascii="Arial" w:hAnsi="Arial" w:cs="Arial"/>
          <w:sz w:val="22"/>
          <w:szCs w:val="22"/>
          <w:lang w:val="sv-SE"/>
        </w:rPr>
        <w:t xml:space="preserve">vi </w:t>
      </w:r>
      <w:r w:rsidR="003D58A9" w:rsidRPr="000062AA">
        <w:rPr>
          <w:rFonts w:ascii="Arial" w:hAnsi="Arial" w:cs="Arial"/>
          <w:sz w:val="22"/>
          <w:szCs w:val="22"/>
          <w:lang w:val="sv-SE"/>
        </w:rPr>
        <w:t xml:space="preserve">deltar i NetApp Alliance Partner Program – och </w:t>
      </w:r>
      <w:r w:rsidR="00412988" w:rsidRPr="000062AA">
        <w:rPr>
          <w:rFonts w:ascii="Arial" w:hAnsi="Arial" w:cs="Arial"/>
          <w:sz w:val="22"/>
          <w:szCs w:val="22"/>
          <w:lang w:val="sv-SE"/>
        </w:rPr>
        <w:t xml:space="preserve">att vi hjälper </w:t>
      </w:r>
      <w:r w:rsidR="003D58A9" w:rsidRPr="000062AA">
        <w:rPr>
          <w:rFonts w:ascii="Arial" w:hAnsi="Arial" w:cs="Arial"/>
          <w:sz w:val="22"/>
          <w:szCs w:val="22"/>
          <w:lang w:val="sv-SE"/>
        </w:rPr>
        <w:t xml:space="preserve">företag </w:t>
      </w:r>
      <w:r w:rsidR="00412988" w:rsidRPr="000062AA">
        <w:rPr>
          <w:rFonts w:ascii="Arial" w:hAnsi="Arial" w:cs="Arial"/>
          <w:sz w:val="22"/>
          <w:szCs w:val="22"/>
          <w:lang w:val="sv-SE"/>
        </w:rPr>
        <w:t xml:space="preserve">hålla en hög </w:t>
      </w:r>
      <w:r w:rsidR="003D58A9" w:rsidRPr="000062AA">
        <w:rPr>
          <w:rFonts w:ascii="Arial" w:hAnsi="Arial" w:cs="Arial"/>
          <w:sz w:val="22"/>
          <w:szCs w:val="22"/>
          <w:lang w:val="sv-SE"/>
        </w:rPr>
        <w:t>tillgän</w:t>
      </w:r>
      <w:r w:rsidR="00412988" w:rsidRPr="000062AA">
        <w:rPr>
          <w:rFonts w:ascii="Arial" w:hAnsi="Arial" w:cs="Arial"/>
          <w:sz w:val="22"/>
          <w:szCs w:val="22"/>
          <w:lang w:val="sv-SE"/>
        </w:rPr>
        <w:t>glighet för alla delar av sin IT-infrastruktur</w:t>
      </w:r>
      <w:r w:rsidR="003D58A9" w:rsidRPr="000062AA">
        <w:rPr>
          <w:rFonts w:ascii="Arial" w:hAnsi="Arial" w:cs="Arial"/>
          <w:sz w:val="22"/>
          <w:szCs w:val="22"/>
          <w:lang w:val="sv-SE"/>
        </w:rPr>
        <w:t>, säger Tatu Valjakka, programchef på Eaton Power Quality i EMEA.</w:t>
      </w:r>
    </w:p>
    <w:p w14:paraId="0B30D57D" w14:textId="77777777" w:rsidR="00A823F8" w:rsidRPr="000062AA" w:rsidRDefault="00A823F8" w:rsidP="00590ABD">
      <w:pPr>
        <w:autoSpaceDE w:val="0"/>
        <w:autoSpaceDN w:val="0"/>
        <w:adjustRightInd w:val="0"/>
        <w:spacing w:line="360" w:lineRule="auto"/>
        <w:jc w:val="both"/>
        <w:rPr>
          <w:rFonts w:ascii="Arial" w:hAnsi="Arial" w:cs="Arial"/>
          <w:sz w:val="22"/>
          <w:szCs w:val="22"/>
          <w:lang w:val="sv-SE"/>
        </w:rPr>
      </w:pPr>
    </w:p>
    <w:p w14:paraId="0E693E8A" w14:textId="1327D166" w:rsidR="00A823F8" w:rsidRPr="000062AA" w:rsidRDefault="00A823F8" w:rsidP="00590ABD">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Eatons Intelligent Power Manager är den enda</w:t>
      </w:r>
      <w:r w:rsidR="00EE7B8C" w:rsidRPr="000062AA">
        <w:rPr>
          <w:rFonts w:ascii="Arial" w:hAnsi="Arial" w:cs="Arial"/>
          <w:sz w:val="22"/>
          <w:szCs w:val="22"/>
          <w:lang w:val="sv-SE"/>
        </w:rPr>
        <w:t xml:space="preserve"> programvaran för kr</w:t>
      </w:r>
      <w:r w:rsidR="006F65C8" w:rsidRPr="000062AA">
        <w:rPr>
          <w:rFonts w:ascii="Arial" w:hAnsi="Arial" w:cs="Arial"/>
          <w:sz w:val="22"/>
          <w:szCs w:val="22"/>
          <w:lang w:val="sv-SE"/>
        </w:rPr>
        <w:t>afthantering som har alternativ</w:t>
      </w:r>
      <w:r w:rsidR="00EE7B8C" w:rsidRPr="000062AA">
        <w:rPr>
          <w:rFonts w:ascii="Arial" w:hAnsi="Arial" w:cs="Arial"/>
          <w:sz w:val="22"/>
          <w:szCs w:val="22"/>
          <w:lang w:val="sv-SE"/>
        </w:rPr>
        <w:t xml:space="preserve"> för att kritiska servrar och applikationer ska kunna vara tillgängliga även vid ett strömavbrott. Genom att </w:t>
      </w:r>
      <w:r w:rsidR="006F65C8" w:rsidRPr="000062AA">
        <w:rPr>
          <w:rFonts w:ascii="Arial" w:hAnsi="Arial" w:cs="Arial"/>
          <w:sz w:val="22"/>
          <w:szCs w:val="22"/>
          <w:lang w:val="sv-SE"/>
        </w:rPr>
        <w:t xml:space="preserve">den </w:t>
      </w:r>
      <w:r w:rsidR="00EE7B8C" w:rsidRPr="000062AA">
        <w:rPr>
          <w:rFonts w:ascii="Arial" w:hAnsi="Arial" w:cs="Arial"/>
          <w:sz w:val="22"/>
          <w:szCs w:val="22"/>
          <w:lang w:val="sv-SE"/>
        </w:rPr>
        <w:t xml:space="preserve">integreras med VMware vSphere kan användarna </w:t>
      </w:r>
      <w:r w:rsidR="006F65C8" w:rsidRPr="000062AA">
        <w:rPr>
          <w:rFonts w:ascii="Arial" w:hAnsi="Arial" w:cs="Arial"/>
          <w:sz w:val="22"/>
          <w:szCs w:val="22"/>
          <w:lang w:val="sv-SE"/>
        </w:rPr>
        <w:t xml:space="preserve">ange </w:t>
      </w:r>
      <w:r w:rsidR="00EE7B8C" w:rsidRPr="000062AA">
        <w:rPr>
          <w:rFonts w:ascii="Arial" w:hAnsi="Arial" w:cs="Arial"/>
          <w:sz w:val="22"/>
          <w:szCs w:val="22"/>
          <w:lang w:val="sv-SE"/>
        </w:rPr>
        <w:t xml:space="preserve">att mindre kritiska applikationer </w:t>
      </w:r>
      <w:r w:rsidR="006F65C8" w:rsidRPr="000062AA">
        <w:rPr>
          <w:rFonts w:ascii="Arial" w:hAnsi="Arial" w:cs="Arial"/>
          <w:sz w:val="22"/>
          <w:szCs w:val="22"/>
          <w:lang w:val="sv-SE"/>
        </w:rPr>
        <w:t xml:space="preserve">ska </w:t>
      </w:r>
      <w:r w:rsidR="00EE7B8C" w:rsidRPr="000062AA">
        <w:rPr>
          <w:rFonts w:ascii="Arial" w:hAnsi="Arial" w:cs="Arial"/>
          <w:sz w:val="22"/>
          <w:szCs w:val="22"/>
          <w:lang w:val="sv-SE"/>
        </w:rPr>
        <w:t>flyttas för att spara batteritid. Eatons programvara kan också se till att VMwares Site Recovery Manager automatiskt startar en planerad flytt till en extern server när huvudservern drabbas av strömavbrott.</w:t>
      </w:r>
    </w:p>
    <w:p w14:paraId="0099922F" w14:textId="77777777" w:rsidR="00EE7B8C" w:rsidRPr="000062AA" w:rsidRDefault="00EE7B8C" w:rsidP="00590ABD">
      <w:pPr>
        <w:autoSpaceDE w:val="0"/>
        <w:autoSpaceDN w:val="0"/>
        <w:adjustRightInd w:val="0"/>
        <w:spacing w:line="360" w:lineRule="auto"/>
        <w:jc w:val="both"/>
        <w:rPr>
          <w:rFonts w:ascii="Arial" w:hAnsi="Arial" w:cs="Arial"/>
          <w:sz w:val="22"/>
          <w:szCs w:val="22"/>
          <w:lang w:val="sv-SE"/>
        </w:rPr>
      </w:pPr>
    </w:p>
    <w:p w14:paraId="4F52C730" w14:textId="793B63F9" w:rsidR="00EE7B8C" w:rsidRPr="000062AA" w:rsidRDefault="00EE7B8C" w:rsidP="003D58A9">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lastRenderedPageBreak/>
        <w:t>Med den senaste versionen av Intelligent Power Manager kommer en SNMP-drivrutin (</w:t>
      </w:r>
      <w:r w:rsidR="003D58A9" w:rsidRPr="000062AA">
        <w:rPr>
          <w:rFonts w:ascii="Arial" w:hAnsi="Arial" w:cs="Arial"/>
          <w:sz w:val="22"/>
          <w:szCs w:val="22"/>
          <w:lang w:val="sv-SE"/>
        </w:rPr>
        <w:t xml:space="preserve">Simple Network Management Protocol) </w:t>
      </w:r>
      <w:r w:rsidRPr="000062AA">
        <w:rPr>
          <w:rFonts w:ascii="Arial" w:hAnsi="Arial" w:cs="Arial"/>
          <w:sz w:val="22"/>
          <w:szCs w:val="22"/>
          <w:lang w:val="sv-SE"/>
        </w:rPr>
        <w:t xml:space="preserve">som gör det möjligt att övervaka alla enheter som stöder detta standardprotokoll. </w:t>
      </w:r>
    </w:p>
    <w:p w14:paraId="476F4489" w14:textId="77777777" w:rsidR="00EE7B8C" w:rsidRPr="000062AA" w:rsidRDefault="00EE7B8C" w:rsidP="003D58A9">
      <w:pPr>
        <w:autoSpaceDE w:val="0"/>
        <w:autoSpaceDN w:val="0"/>
        <w:adjustRightInd w:val="0"/>
        <w:spacing w:line="360" w:lineRule="auto"/>
        <w:jc w:val="both"/>
        <w:rPr>
          <w:rFonts w:ascii="Arial" w:hAnsi="Arial" w:cs="Arial"/>
          <w:sz w:val="22"/>
          <w:szCs w:val="22"/>
          <w:lang w:val="sv-SE"/>
        </w:rPr>
      </w:pPr>
    </w:p>
    <w:p w14:paraId="3441E96C" w14:textId="29335997" w:rsidR="003D58A9" w:rsidRPr="000062AA" w:rsidRDefault="00EE7B8C" w:rsidP="003D58A9">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Genom att använda Eatons programvara Intelligent Power Manager kan kunderna:</w:t>
      </w:r>
    </w:p>
    <w:p w14:paraId="088D0E06" w14:textId="4111905E" w:rsidR="00EE7B8C" w:rsidRPr="000062AA" w:rsidRDefault="00EE7B8C" w:rsidP="00EE7B8C">
      <w:pPr>
        <w:pStyle w:val="ListParagraph"/>
        <w:numPr>
          <w:ilvl w:val="0"/>
          <w:numId w:val="6"/>
        </w:num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På distans övervaka och hantera ett stort antal enheter i nätverket i ett och samma gränssnitt</w:t>
      </w:r>
    </w:p>
    <w:p w14:paraId="29461BC5" w14:textId="66A3C5E6" w:rsidR="00EE7B8C" w:rsidRPr="000062AA" w:rsidRDefault="00EE7B8C" w:rsidP="00EE7B8C">
      <w:pPr>
        <w:pStyle w:val="ListParagraph"/>
        <w:numPr>
          <w:ilvl w:val="0"/>
          <w:numId w:val="6"/>
        </w:num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Direkt få tillgång till kritisk information som UPS:ens batteristatus, kapacitet och laddning</w:t>
      </w:r>
    </w:p>
    <w:p w14:paraId="33EBEE29" w14:textId="7DFFC57C" w:rsidR="00EE7B8C" w:rsidRPr="000062AA" w:rsidRDefault="00EE7B8C" w:rsidP="006F65C8">
      <w:pPr>
        <w:pStyle w:val="ListParagraph"/>
        <w:numPr>
          <w:ilvl w:val="0"/>
          <w:numId w:val="6"/>
        </w:num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Snabbt hitta och installera kraftenheter, virtualiseringshypervisors och övervakningssystem</w:t>
      </w:r>
      <w:r w:rsidR="006F65C8" w:rsidRPr="000062AA">
        <w:rPr>
          <w:rFonts w:ascii="Arial" w:hAnsi="Arial" w:cs="Arial"/>
          <w:sz w:val="22"/>
          <w:szCs w:val="22"/>
          <w:lang w:val="sv-SE"/>
        </w:rPr>
        <w:t xml:space="preserve"> samt NetApp-enheter för lagring – tack vare den inbyggda funktionen för automatisk identifiering</w:t>
      </w:r>
    </w:p>
    <w:p w14:paraId="654E8690" w14:textId="5FC87B69" w:rsidR="006F65C8" w:rsidRPr="000062AA" w:rsidRDefault="006F65C8" w:rsidP="00EE7B8C">
      <w:pPr>
        <w:pStyle w:val="ListParagraph"/>
        <w:numPr>
          <w:ilvl w:val="0"/>
          <w:numId w:val="6"/>
        </w:num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Genomföra större uppgraderingar av den fasta NIC-programvaran för att öka produktiviteten i datacentret</w:t>
      </w:r>
    </w:p>
    <w:p w14:paraId="4D3D3B1C" w14:textId="77777777" w:rsidR="00EE7B8C" w:rsidRPr="000062AA" w:rsidRDefault="00EE7B8C" w:rsidP="003D58A9">
      <w:pPr>
        <w:autoSpaceDE w:val="0"/>
        <w:autoSpaceDN w:val="0"/>
        <w:adjustRightInd w:val="0"/>
        <w:spacing w:line="360" w:lineRule="auto"/>
        <w:jc w:val="both"/>
        <w:rPr>
          <w:rFonts w:ascii="Arial" w:hAnsi="Arial" w:cs="Arial"/>
          <w:sz w:val="22"/>
          <w:szCs w:val="22"/>
          <w:lang w:val="sv-SE"/>
        </w:rPr>
      </w:pPr>
    </w:p>
    <w:p w14:paraId="640FFF83" w14:textId="6666AF87" w:rsidR="006F65C8" w:rsidRPr="000062AA" w:rsidRDefault="006F65C8" w:rsidP="003D58A9">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 xml:space="preserve">Utöver VMware kan </w:t>
      </w:r>
      <w:r w:rsidR="003D58A9" w:rsidRPr="000062AA">
        <w:rPr>
          <w:rFonts w:ascii="Arial" w:hAnsi="Arial" w:cs="Arial"/>
          <w:sz w:val="22"/>
          <w:szCs w:val="22"/>
          <w:lang w:val="sv-SE"/>
        </w:rPr>
        <w:t xml:space="preserve">Intelligent Power Manager </w:t>
      </w:r>
      <w:r w:rsidRPr="000062AA">
        <w:rPr>
          <w:rFonts w:ascii="Arial" w:hAnsi="Arial" w:cs="Arial"/>
          <w:sz w:val="22"/>
          <w:szCs w:val="22"/>
          <w:lang w:val="sv-SE"/>
        </w:rPr>
        <w:t>också integreras med andra ledande virtualiseringsplattformar och applikationer från Citrix, Microsoft, Red Hat</w:t>
      </w:r>
      <w:r w:rsidR="003D58A9" w:rsidRPr="000062AA">
        <w:rPr>
          <w:rFonts w:ascii="Arial" w:hAnsi="Arial" w:cs="Arial"/>
          <w:sz w:val="22"/>
          <w:szCs w:val="22"/>
          <w:lang w:val="sv-SE"/>
        </w:rPr>
        <w:t xml:space="preserve"> </w:t>
      </w:r>
      <w:r w:rsidRPr="000062AA">
        <w:rPr>
          <w:rFonts w:ascii="Arial" w:hAnsi="Arial" w:cs="Arial"/>
          <w:sz w:val="22"/>
          <w:szCs w:val="22"/>
          <w:lang w:val="sv-SE"/>
        </w:rPr>
        <w:t>och andra Xen-plattformar för öppen källkod. Det gör att användarna kan överblicka och hantera hela sitt kraftsystem.</w:t>
      </w:r>
    </w:p>
    <w:p w14:paraId="660DC332" w14:textId="77777777" w:rsidR="003D58A9" w:rsidRPr="000062AA" w:rsidRDefault="003D58A9" w:rsidP="003D58A9">
      <w:pPr>
        <w:autoSpaceDE w:val="0"/>
        <w:autoSpaceDN w:val="0"/>
        <w:adjustRightInd w:val="0"/>
        <w:spacing w:line="360" w:lineRule="auto"/>
        <w:jc w:val="both"/>
        <w:rPr>
          <w:rFonts w:ascii="Arial" w:hAnsi="Arial" w:cs="Arial"/>
          <w:sz w:val="22"/>
          <w:szCs w:val="22"/>
          <w:lang w:val="sv-SE"/>
        </w:rPr>
      </w:pPr>
    </w:p>
    <w:p w14:paraId="36C00220" w14:textId="19F97B5D" w:rsidR="006F65C8" w:rsidRPr="000062AA" w:rsidRDefault="006F65C8" w:rsidP="006F65C8">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 xml:space="preserve">För </w:t>
      </w:r>
      <w:r w:rsidR="002D7901">
        <w:rPr>
          <w:rFonts w:ascii="Arial" w:hAnsi="Arial" w:cs="Arial"/>
          <w:sz w:val="22"/>
          <w:szCs w:val="22"/>
          <w:lang w:val="sv-SE"/>
        </w:rPr>
        <w:t xml:space="preserve">att läsa </w:t>
      </w:r>
      <w:r w:rsidRPr="000062AA">
        <w:rPr>
          <w:rFonts w:ascii="Arial" w:hAnsi="Arial" w:cs="Arial"/>
          <w:sz w:val="22"/>
          <w:szCs w:val="22"/>
          <w:lang w:val="sv-SE"/>
        </w:rPr>
        <w:t xml:space="preserve">mer om Eaton och ladda ned programvaran, besök </w:t>
      </w:r>
      <w:hyperlink r:id="rId13" w:history="1">
        <w:r w:rsidRPr="000062AA">
          <w:rPr>
            <w:rStyle w:val="Hyperlink"/>
            <w:rFonts w:ascii="Arial" w:hAnsi="Arial" w:cs="Arial"/>
            <w:sz w:val="22"/>
            <w:szCs w:val="22"/>
            <w:lang w:val="sv-SE"/>
          </w:rPr>
          <w:t>www.eaton.eu/virtualisation</w:t>
        </w:r>
      </w:hyperlink>
      <w:r w:rsidRPr="000062AA">
        <w:rPr>
          <w:rStyle w:val="Hyperlink"/>
          <w:rFonts w:ascii="Arial" w:hAnsi="Arial" w:cs="Arial"/>
          <w:sz w:val="22"/>
          <w:szCs w:val="22"/>
          <w:lang w:val="sv-SE"/>
        </w:rPr>
        <w:t xml:space="preserve">. </w:t>
      </w:r>
      <w:r w:rsidRPr="000062AA">
        <w:rPr>
          <w:rFonts w:ascii="Arial" w:hAnsi="Arial" w:cs="Arial"/>
          <w:sz w:val="22"/>
          <w:szCs w:val="22"/>
          <w:lang w:val="sv-SE"/>
        </w:rPr>
        <w:t xml:space="preserve">Besök </w:t>
      </w:r>
      <w:hyperlink r:id="rId14" w:history="1">
        <w:r w:rsidRPr="000062AA">
          <w:rPr>
            <w:rStyle w:val="Hyperlink"/>
            <w:rFonts w:ascii="Arial" w:hAnsi="Arial" w:cs="Arial"/>
            <w:sz w:val="22"/>
            <w:szCs w:val="22"/>
            <w:lang w:val="sv-SE"/>
          </w:rPr>
          <w:t>www.eaton.se</w:t>
        </w:r>
      </w:hyperlink>
      <w:r w:rsidRPr="000062AA">
        <w:rPr>
          <w:rFonts w:ascii="Arial" w:hAnsi="Arial" w:cs="Arial"/>
          <w:sz w:val="22"/>
          <w:szCs w:val="22"/>
          <w:lang w:val="sv-SE"/>
        </w:rPr>
        <w:t xml:space="preserve"> för mer information om Eatons fullständiga utbud av produkter och tjänster inom elkvalitet.</w:t>
      </w:r>
    </w:p>
    <w:p w14:paraId="39064495" w14:textId="77777777" w:rsidR="003D58A9" w:rsidRPr="000062AA" w:rsidRDefault="003D58A9" w:rsidP="003D58A9">
      <w:pPr>
        <w:autoSpaceDE w:val="0"/>
        <w:autoSpaceDN w:val="0"/>
        <w:adjustRightInd w:val="0"/>
        <w:spacing w:line="360" w:lineRule="auto"/>
        <w:jc w:val="both"/>
        <w:rPr>
          <w:rFonts w:ascii="Arial" w:hAnsi="Arial" w:cs="Arial"/>
          <w:sz w:val="22"/>
          <w:szCs w:val="22"/>
          <w:lang w:val="sv-SE"/>
        </w:rPr>
      </w:pPr>
    </w:p>
    <w:p w14:paraId="6518BC0E" w14:textId="36500FF8" w:rsidR="002B7088" w:rsidRPr="000062AA" w:rsidRDefault="008B06BF" w:rsidP="00110451">
      <w:pPr>
        <w:autoSpaceDE w:val="0"/>
        <w:autoSpaceDN w:val="0"/>
        <w:adjustRightInd w:val="0"/>
        <w:spacing w:line="360" w:lineRule="auto"/>
        <w:jc w:val="both"/>
        <w:rPr>
          <w:rFonts w:ascii="Arial" w:hAnsi="Arial" w:cs="Arial"/>
          <w:sz w:val="22"/>
          <w:szCs w:val="22"/>
          <w:lang w:val="sv-SE"/>
        </w:rPr>
      </w:pPr>
      <w:r w:rsidRPr="000062AA">
        <w:rPr>
          <w:rFonts w:ascii="Arial" w:hAnsi="Arial" w:cs="Arial"/>
          <w:sz w:val="22"/>
          <w:szCs w:val="22"/>
          <w:lang w:val="sv-SE"/>
        </w:rPr>
        <w:t xml:space="preserve">Eaton är ett mångsidigt företag inom krafthantering. Vi levererar energisparande lösningar som hjälper våra kunder att effektivt hantera elektrisk, hydraulisk och mekanisk kraft. Med en försäljning på $16,3 miljarder 2012 är Eaton ett tekniskt ledande företag på den globala marknaden. I vårt utbud av tjänster och produkter finns till exempel elektriska produkter, system och tjänster för kvalitetskontroll av ström, distribution och styrning, kraftöverföring, produkter för ljus och ledningsdragning, hydrauliska komponenter, system och tjänster för industriell och mobil utrustning, bensin för flygtrafik, hydrauliska och tryckluftsbaserade system för kommersiell och militär användning samt drivsystem för lastbilar och trafik. Alla produkter och tjänster är utformade för att ge bättre prestanda, mer effektiv bränsleförbrukning och större säkerhet. Eaton förvärvade Cooper Industries plc under 2012. Eaton har cirka 103 000 anställda och bedriver försäljning i över 175 länder. Mer information finns på </w:t>
      </w:r>
      <w:hyperlink r:id="rId15" w:history="1">
        <w:r w:rsidRPr="000062AA">
          <w:rPr>
            <w:rStyle w:val="Hyperlink"/>
            <w:rFonts w:ascii="Arial" w:hAnsi="Arial" w:cs="Arial"/>
            <w:sz w:val="22"/>
            <w:szCs w:val="22"/>
            <w:lang w:val="sv-SE"/>
          </w:rPr>
          <w:t>www.eaton.eu</w:t>
        </w:r>
      </w:hyperlink>
      <w:r w:rsidRPr="000062AA">
        <w:rPr>
          <w:rFonts w:ascii="Arial" w:hAnsi="Arial" w:cs="Arial"/>
          <w:sz w:val="22"/>
          <w:szCs w:val="22"/>
          <w:lang w:val="sv-SE"/>
        </w:rPr>
        <w:t>.</w:t>
      </w:r>
    </w:p>
    <w:sectPr w:rsidR="002B7088" w:rsidRPr="000062AA" w:rsidSect="007674D4">
      <w:headerReference w:type="even" r:id="rId16"/>
      <w:headerReference w:type="default" r:id="rId17"/>
      <w:footerReference w:type="default" r:id="rId18"/>
      <w:type w:val="continuous"/>
      <w:pgSz w:w="12240" w:h="15840" w:code="1"/>
      <w:pgMar w:top="274" w:right="1440" w:bottom="432" w:left="171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87DB8" w14:textId="77777777" w:rsidR="00EB6626" w:rsidRDefault="00EB6626">
      <w:r>
        <w:separator/>
      </w:r>
    </w:p>
  </w:endnote>
  <w:endnote w:type="continuationSeparator" w:id="0">
    <w:p w14:paraId="076B0F06" w14:textId="77777777" w:rsidR="00EB6626" w:rsidRDefault="00EB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FF656" w14:textId="77777777" w:rsidR="006F65C8" w:rsidRDefault="006F65C8">
    <w:pPr>
      <w:pStyle w:val="Footer"/>
      <w:jc w:val="center"/>
    </w:pPr>
    <w:r>
      <w:t>- mer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D5F8" w14:textId="77777777" w:rsidR="006F65C8" w:rsidRPr="00223198" w:rsidRDefault="006F65C8" w:rsidP="00223198">
    <w:pPr>
      <w:pStyle w:val="Footer"/>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B783" w14:textId="77777777" w:rsidR="006F65C8" w:rsidRDefault="006F6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CBEA3" w14:textId="77777777" w:rsidR="00EB6626" w:rsidRDefault="00EB6626">
      <w:pPr>
        <w:pStyle w:val="Footer"/>
      </w:pPr>
    </w:p>
  </w:footnote>
  <w:footnote w:type="continuationSeparator" w:id="0">
    <w:p w14:paraId="2FBD7F10" w14:textId="77777777" w:rsidR="00EB6626" w:rsidRDefault="00EB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736C7" w14:textId="77777777" w:rsidR="006F65C8" w:rsidRDefault="006F65C8">
    <w:pPr>
      <w:pStyle w:val="Header"/>
      <w:spacing w:after="120"/>
      <w:ind w:left="0"/>
      <w:rPr>
        <w:rStyle w:val="PageNumber"/>
      </w:rPr>
    </w:pPr>
    <w:r>
      <w:rPr>
        <w:rStyle w:val="PageNumber"/>
      </w:rPr>
      <w:t xml:space="preserve"> </w:t>
    </w:r>
  </w:p>
  <w:p w14:paraId="648D499B" w14:textId="77777777" w:rsidR="006F65C8" w:rsidRDefault="006F65C8">
    <w:pPr>
      <w:pStyle w:val="Header"/>
      <w:spacing w:after="120"/>
      <w:ind w:left="0"/>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0" w:type="dxa"/>
      <w:tblLayout w:type="fixed"/>
      <w:tblCellMar>
        <w:left w:w="0" w:type="dxa"/>
        <w:right w:w="0" w:type="dxa"/>
      </w:tblCellMar>
      <w:tblLook w:val="0000" w:firstRow="0" w:lastRow="0" w:firstColumn="0" w:lastColumn="0" w:noHBand="0" w:noVBand="0"/>
    </w:tblPr>
    <w:tblGrid>
      <w:gridCol w:w="5408"/>
      <w:gridCol w:w="2062"/>
      <w:gridCol w:w="1620"/>
    </w:tblGrid>
    <w:tr w:rsidR="006F65C8" w14:paraId="3C708BFF" w14:textId="77777777" w:rsidTr="00F35529">
      <w:trPr>
        <w:trHeight w:val="1992"/>
      </w:trPr>
      <w:tc>
        <w:tcPr>
          <w:tcW w:w="5408" w:type="dxa"/>
        </w:tcPr>
        <w:p w14:paraId="675B9EDF" w14:textId="77777777" w:rsidR="006F65C8" w:rsidRDefault="006F65C8" w:rsidP="006E064A">
          <w:pPr>
            <w:pStyle w:val="Heading1"/>
            <w:tabs>
              <w:tab w:val="left" w:pos="1647"/>
            </w:tabs>
            <w:ind w:left="522" w:hanging="630"/>
            <w:rPr>
              <w:rFonts w:cs="Arial"/>
            </w:rPr>
          </w:pPr>
        </w:p>
        <w:p w14:paraId="40EABA23" w14:textId="77777777" w:rsidR="006F65C8" w:rsidRDefault="006F65C8" w:rsidP="006E064A">
          <w:pPr>
            <w:jc w:val="right"/>
            <w:rPr>
              <w:rFonts w:ascii="Arial" w:hAnsi="Arial" w:cs="Arial"/>
            </w:rPr>
          </w:pPr>
        </w:p>
        <w:p w14:paraId="07F3A47D" w14:textId="77777777" w:rsidR="006F65C8" w:rsidRDefault="006F65C8" w:rsidP="006E064A">
          <w:pPr>
            <w:jc w:val="right"/>
            <w:rPr>
              <w:rFonts w:ascii="Arial" w:hAnsi="Arial" w:cs="Arial"/>
              <w:b/>
              <w:sz w:val="24"/>
            </w:rPr>
          </w:pPr>
          <w:bookmarkStart w:id="0" w:name="BusinessUnit"/>
          <w:bookmarkEnd w:id="0"/>
        </w:p>
        <w:p w14:paraId="28FA05BC" w14:textId="77777777" w:rsidR="006F65C8" w:rsidRPr="003E0684" w:rsidRDefault="006F65C8" w:rsidP="007674D4">
          <w:pPr>
            <w:pStyle w:val="Heading1"/>
            <w:ind w:left="-90"/>
            <w:rPr>
              <w:rFonts w:cs="Arial"/>
            </w:rPr>
          </w:pPr>
          <w:r>
            <w:rPr>
              <w:rFonts w:cs="Arial"/>
              <w:noProof/>
            </w:rPr>
            <w:drawing>
              <wp:anchor distT="0" distB="0" distL="114300" distR="114300" simplePos="0" relativeHeight="251658240" behindDoc="1" locked="0" layoutInCell="1" allowOverlap="1" wp14:anchorId="61C3999C" wp14:editId="27E8EDA2">
                <wp:simplePos x="0" y="0"/>
                <wp:positionH relativeFrom="column">
                  <wp:posOffset>0</wp:posOffset>
                </wp:positionH>
                <wp:positionV relativeFrom="paragraph">
                  <wp:posOffset>-725805</wp:posOffset>
                </wp:positionV>
                <wp:extent cx="1810385" cy="705485"/>
                <wp:effectExtent l="0" t="0" r="0" b="0"/>
                <wp:wrapTight wrapText="bothSides">
                  <wp:wrapPolygon edited="0">
                    <wp:start x="0" y="0"/>
                    <wp:lineTo x="0" y="20997"/>
                    <wp:lineTo x="21365" y="20997"/>
                    <wp:lineTo x="21365" y="0"/>
                    <wp:lineTo x="0" y="0"/>
                  </wp:wrapPolygon>
                </wp:wrapTight>
                <wp:docPr id="1" name="Picture 9" descr="Eaton_PBW_L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ton_PBW_Lit_RGB"/>
                        <pic:cNvPicPr>
                          <a:picLocks noChangeAspect="1" noChangeArrowheads="1"/>
                        </pic:cNvPicPr>
                      </pic:nvPicPr>
                      <pic:blipFill>
                        <a:blip r:embed="rId1">
                          <a:extLst>
                            <a:ext uri="{28A0092B-C50C-407E-A947-70E740481C1C}">
                              <a14:useLocalDpi xmlns:a14="http://schemas.microsoft.com/office/drawing/2010/main" val="0"/>
                            </a:ext>
                          </a:extLst>
                        </a:blip>
                        <a:srcRect l="10149" t="20029" r="8931" b="13933"/>
                        <a:stretch>
                          <a:fillRect/>
                        </a:stretch>
                      </pic:blipFill>
                      <pic:spPr bwMode="auto">
                        <a:xfrm>
                          <a:off x="0" y="0"/>
                          <a:ext cx="1810385" cy="705485"/>
                        </a:xfrm>
                        <a:prstGeom prst="rect">
                          <a:avLst/>
                        </a:prstGeom>
                        <a:noFill/>
                        <a:ln>
                          <a:noFill/>
                        </a:ln>
                      </pic:spPr>
                    </pic:pic>
                  </a:graphicData>
                </a:graphic>
              </wp:anchor>
            </w:drawing>
          </w:r>
        </w:p>
      </w:tc>
      <w:tc>
        <w:tcPr>
          <w:tcW w:w="2062" w:type="dxa"/>
        </w:tcPr>
        <w:p w14:paraId="1ABACB3A" w14:textId="77777777" w:rsidR="006F65C8" w:rsidRDefault="006F65C8" w:rsidP="00CD7E93">
          <w:pPr>
            <w:spacing w:line="220" w:lineRule="exact"/>
            <w:rPr>
              <w:rFonts w:ascii="Arial Narrow" w:hAnsi="Arial Narrow"/>
              <w:sz w:val="17"/>
            </w:rPr>
          </w:pPr>
          <w:bookmarkStart w:id="1" w:name="Enterprise"/>
          <w:bookmarkEnd w:id="1"/>
          <w:r>
            <w:rPr>
              <w:rFonts w:ascii="Arial Narrow" w:hAnsi="Arial Narrow"/>
              <w:sz w:val="17"/>
            </w:rPr>
            <w:t>Eaton Power Quality AB</w:t>
          </w:r>
        </w:p>
        <w:p w14:paraId="0B131FF4" w14:textId="77777777" w:rsidR="006F65C8" w:rsidRPr="00185753" w:rsidRDefault="006F65C8" w:rsidP="000C3720">
          <w:pPr>
            <w:spacing w:line="220" w:lineRule="exact"/>
            <w:rPr>
              <w:rFonts w:ascii="Arial Narrow" w:hAnsi="Arial Narrow"/>
              <w:sz w:val="17"/>
            </w:rPr>
          </w:pPr>
          <w:r w:rsidRPr="00185753">
            <w:rPr>
              <w:rFonts w:ascii="Arial Narrow" w:hAnsi="Arial Narrow"/>
              <w:sz w:val="17"/>
            </w:rPr>
            <w:t>Kista Science Tower</w:t>
          </w:r>
          <w:r w:rsidRPr="00185753">
            <w:rPr>
              <w:rFonts w:ascii="Arial Narrow" w:hAnsi="Arial Narrow"/>
              <w:sz w:val="17"/>
            </w:rPr>
            <w:br/>
            <w:t>164 51 Kista</w:t>
          </w:r>
        </w:p>
        <w:p w14:paraId="77BD89BC" w14:textId="77777777" w:rsidR="006F65C8" w:rsidRPr="000C3720" w:rsidRDefault="006F65C8" w:rsidP="000C3720">
          <w:pPr>
            <w:spacing w:line="220" w:lineRule="exact"/>
            <w:rPr>
              <w:rFonts w:ascii="Arial Narrow" w:hAnsi="Arial Narrow"/>
              <w:sz w:val="17"/>
              <w:lang w:val="sv-SE"/>
            </w:rPr>
          </w:pPr>
          <w:bookmarkStart w:id="2" w:name="Division"/>
          <w:bookmarkStart w:id="3" w:name="Address1"/>
          <w:bookmarkStart w:id="4" w:name="Address2"/>
          <w:bookmarkStart w:id="5" w:name="Telephone"/>
          <w:bookmarkEnd w:id="2"/>
          <w:bookmarkEnd w:id="3"/>
          <w:bookmarkEnd w:id="4"/>
          <w:bookmarkEnd w:id="5"/>
          <w:r>
            <w:rPr>
              <w:rFonts w:ascii="Arial Narrow" w:hAnsi="Arial Narrow"/>
              <w:sz w:val="17"/>
            </w:rPr>
            <w:t>tel: 0</w:t>
          </w:r>
          <w:r w:rsidRPr="000C3720">
            <w:rPr>
              <w:rFonts w:ascii="Arial Narrow" w:hAnsi="Arial Narrow"/>
              <w:sz w:val="17"/>
              <w:lang w:val="sv-SE"/>
            </w:rPr>
            <w:t>8</w:t>
          </w:r>
          <w:r>
            <w:rPr>
              <w:rFonts w:ascii="Arial Narrow" w:hAnsi="Arial Narrow"/>
              <w:sz w:val="17"/>
              <w:lang w:val="sv-SE"/>
            </w:rPr>
            <w:t>-</w:t>
          </w:r>
          <w:r w:rsidRPr="000C3720">
            <w:rPr>
              <w:rFonts w:ascii="Arial Narrow" w:hAnsi="Arial Narrow"/>
              <w:sz w:val="17"/>
              <w:lang w:val="sv-SE"/>
            </w:rPr>
            <w:t>598 940 00</w:t>
          </w:r>
        </w:p>
        <w:p w14:paraId="3D59F70B" w14:textId="77777777" w:rsidR="006F65C8" w:rsidRPr="003E0684" w:rsidRDefault="006F65C8" w:rsidP="00CD7E93">
          <w:pPr>
            <w:spacing w:line="220" w:lineRule="exact"/>
            <w:rPr>
              <w:rFonts w:ascii="Arial" w:hAnsi="Arial" w:cs="Arial"/>
              <w:sz w:val="17"/>
            </w:rPr>
          </w:pPr>
          <w:r>
            <w:rPr>
              <w:rFonts w:ascii="Arial Narrow" w:hAnsi="Arial Narrow"/>
              <w:sz w:val="17"/>
            </w:rPr>
            <w:t>infosweden@eaton.com</w:t>
          </w:r>
        </w:p>
        <w:p w14:paraId="3F6743AD" w14:textId="77777777" w:rsidR="006F65C8" w:rsidRPr="003E0684" w:rsidRDefault="006F65C8" w:rsidP="006E064A">
          <w:pPr>
            <w:rPr>
              <w:rFonts w:ascii="Arial" w:hAnsi="Arial" w:cs="Arial"/>
              <w:sz w:val="16"/>
            </w:rPr>
          </w:pPr>
          <w:bookmarkStart w:id="6" w:name="Fax"/>
          <w:bookmarkEnd w:id="6"/>
        </w:p>
      </w:tc>
      <w:tc>
        <w:tcPr>
          <w:tcW w:w="1620" w:type="dxa"/>
        </w:tcPr>
        <w:p w14:paraId="779C2627" w14:textId="77777777" w:rsidR="006F65C8" w:rsidRDefault="006F65C8" w:rsidP="006E064A">
          <w:pPr>
            <w:pStyle w:val="Heading1"/>
            <w:rPr>
              <w:rFonts w:cs="Arial"/>
              <w:sz w:val="36"/>
            </w:rPr>
          </w:pPr>
          <w:r>
            <w:rPr>
              <w:noProof/>
            </w:rPr>
            <w:drawing>
              <wp:anchor distT="0" distB="0" distL="0" distR="0" simplePos="0" relativeHeight="251657216" behindDoc="0" locked="0" layoutInCell="1" allowOverlap="1" wp14:anchorId="2DF13246" wp14:editId="192279C7">
                <wp:simplePos x="0" y="0"/>
                <wp:positionH relativeFrom="column">
                  <wp:posOffset>0</wp:posOffset>
                </wp:positionH>
                <wp:positionV relativeFrom="paragraph">
                  <wp:posOffset>0</wp:posOffset>
                </wp:positionV>
                <wp:extent cx="1016000" cy="774700"/>
                <wp:effectExtent l="0" t="0" r="0" b="6350"/>
                <wp:wrapSquare wrapText="bothSides"/>
                <wp:docPr id="2" name="Picture 5" descr="release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easesqu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74700"/>
                        </a:xfrm>
                        <a:prstGeom prst="rect">
                          <a:avLst/>
                        </a:prstGeom>
                        <a:noFill/>
                        <a:ln>
                          <a:noFill/>
                        </a:ln>
                      </pic:spPr>
                    </pic:pic>
                  </a:graphicData>
                </a:graphic>
              </wp:anchor>
            </w:drawing>
          </w:r>
        </w:p>
      </w:tc>
    </w:tr>
  </w:tbl>
  <w:p w14:paraId="44B789C8" w14:textId="77777777" w:rsidR="006F65C8" w:rsidRPr="00C30CB3" w:rsidRDefault="006F65C8" w:rsidP="00C30CB3">
    <w:pPr>
      <w:pStyle w:val="Header"/>
      <w:tabs>
        <w:tab w:val="clear" w:pos="2880"/>
        <w:tab w:val="clear" w:pos="6120"/>
        <w:tab w:val="clear" w:pos="7200"/>
        <w:tab w:val="left" w:pos="1590"/>
      </w:tabs>
      <w:rPr>
        <w:rFonts w:ascii="Arial" w:hAnsi="Arial" w:cs="Arial"/>
        <w:sz w:val="4"/>
        <w:szCs w:val="4"/>
      </w:rPr>
    </w:pPr>
    <w:r>
      <w:rPr>
        <w:rFonts w:ascii="Arial" w:hAnsi="Arial" w:cs="Arial"/>
        <w:sz w:val="4"/>
        <w:szCs w:val="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A9742" w14:textId="77777777" w:rsidR="006F65C8" w:rsidRDefault="006F65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1F6C" w14:textId="77777777" w:rsidR="006F65C8" w:rsidRDefault="006F65C8">
    <w:pPr>
      <w:pStyle w:val="Header"/>
      <w:spacing w:after="120"/>
      <w:ind w:left="0"/>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7C51"/>
    <w:multiLevelType w:val="hybridMultilevel"/>
    <w:tmpl w:val="7A9E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543C41"/>
    <w:multiLevelType w:val="hybridMultilevel"/>
    <w:tmpl w:val="B7B6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D0DDC"/>
    <w:multiLevelType w:val="hybridMultilevel"/>
    <w:tmpl w:val="52C4A206"/>
    <w:lvl w:ilvl="0" w:tplc="44C6BEDA">
      <w:start w:val="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9DB6EFF"/>
    <w:multiLevelType w:val="hybridMultilevel"/>
    <w:tmpl w:val="EE18A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E55F93"/>
    <w:multiLevelType w:val="hybridMultilevel"/>
    <w:tmpl w:val="200E2506"/>
    <w:lvl w:ilvl="0" w:tplc="AFF26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0E7B47"/>
    <w:multiLevelType w:val="hybridMultilevel"/>
    <w:tmpl w:val="0116E4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en-US" w:vendorID="8" w:dllVersion="513"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4D"/>
    <w:rsid w:val="00002B4B"/>
    <w:rsid w:val="00003833"/>
    <w:rsid w:val="000062AA"/>
    <w:rsid w:val="00014BBD"/>
    <w:rsid w:val="00026E76"/>
    <w:rsid w:val="00027DD1"/>
    <w:rsid w:val="00034315"/>
    <w:rsid w:val="00035436"/>
    <w:rsid w:val="00036F16"/>
    <w:rsid w:val="00040403"/>
    <w:rsid w:val="0004199A"/>
    <w:rsid w:val="00041CA1"/>
    <w:rsid w:val="00044812"/>
    <w:rsid w:val="00046912"/>
    <w:rsid w:val="0004708F"/>
    <w:rsid w:val="000502BD"/>
    <w:rsid w:val="00051E24"/>
    <w:rsid w:val="00052E5F"/>
    <w:rsid w:val="00054632"/>
    <w:rsid w:val="00061A4B"/>
    <w:rsid w:val="00070DC0"/>
    <w:rsid w:val="00072E24"/>
    <w:rsid w:val="0007370E"/>
    <w:rsid w:val="00076AE2"/>
    <w:rsid w:val="00077BC2"/>
    <w:rsid w:val="00080142"/>
    <w:rsid w:val="00080989"/>
    <w:rsid w:val="00085B60"/>
    <w:rsid w:val="0009479D"/>
    <w:rsid w:val="000A2677"/>
    <w:rsid w:val="000A5A71"/>
    <w:rsid w:val="000B201C"/>
    <w:rsid w:val="000B219A"/>
    <w:rsid w:val="000B3B6E"/>
    <w:rsid w:val="000B56C2"/>
    <w:rsid w:val="000C0F57"/>
    <w:rsid w:val="000C3720"/>
    <w:rsid w:val="000C3EB3"/>
    <w:rsid w:val="000C7C8B"/>
    <w:rsid w:val="000C7F17"/>
    <w:rsid w:val="000D0633"/>
    <w:rsid w:val="000D1349"/>
    <w:rsid w:val="000D4BDD"/>
    <w:rsid w:val="000E3ABD"/>
    <w:rsid w:val="000F1D3D"/>
    <w:rsid w:val="000F226A"/>
    <w:rsid w:val="000F722D"/>
    <w:rsid w:val="00101752"/>
    <w:rsid w:val="001037E6"/>
    <w:rsid w:val="00104003"/>
    <w:rsid w:val="00105AC4"/>
    <w:rsid w:val="001079DB"/>
    <w:rsid w:val="00110451"/>
    <w:rsid w:val="00111676"/>
    <w:rsid w:val="00112A0A"/>
    <w:rsid w:val="00121080"/>
    <w:rsid w:val="0012217C"/>
    <w:rsid w:val="001224D1"/>
    <w:rsid w:val="00124929"/>
    <w:rsid w:val="001252DD"/>
    <w:rsid w:val="00133734"/>
    <w:rsid w:val="001352CC"/>
    <w:rsid w:val="001364EC"/>
    <w:rsid w:val="00136F7E"/>
    <w:rsid w:val="001410AA"/>
    <w:rsid w:val="00141482"/>
    <w:rsid w:val="00141B22"/>
    <w:rsid w:val="00147BF7"/>
    <w:rsid w:val="00151219"/>
    <w:rsid w:val="001558E4"/>
    <w:rsid w:val="00155E01"/>
    <w:rsid w:val="00157E8B"/>
    <w:rsid w:val="00160EDB"/>
    <w:rsid w:val="00164A7B"/>
    <w:rsid w:val="00166126"/>
    <w:rsid w:val="00166ADF"/>
    <w:rsid w:val="00167180"/>
    <w:rsid w:val="001734D6"/>
    <w:rsid w:val="00176230"/>
    <w:rsid w:val="001766C6"/>
    <w:rsid w:val="00183A10"/>
    <w:rsid w:val="00185753"/>
    <w:rsid w:val="00186651"/>
    <w:rsid w:val="001922A8"/>
    <w:rsid w:val="00192DC6"/>
    <w:rsid w:val="00192FD6"/>
    <w:rsid w:val="001A2B7B"/>
    <w:rsid w:val="001A3C87"/>
    <w:rsid w:val="001A77F6"/>
    <w:rsid w:val="001B194D"/>
    <w:rsid w:val="001B1A0D"/>
    <w:rsid w:val="001B312B"/>
    <w:rsid w:val="001B6936"/>
    <w:rsid w:val="001B6FA5"/>
    <w:rsid w:val="001C01E4"/>
    <w:rsid w:val="001C20C8"/>
    <w:rsid w:val="001C38A0"/>
    <w:rsid w:val="001C3EC0"/>
    <w:rsid w:val="001C49A1"/>
    <w:rsid w:val="001C4DA9"/>
    <w:rsid w:val="001D17AA"/>
    <w:rsid w:val="001D2CEF"/>
    <w:rsid w:val="001D3860"/>
    <w:rsid w:val="001D6372"/>
    <w:rsid w:val="001E18AB"/>
    <w:rsid w:val="001E19F1"/>
    <w:rsid w:val="001E1A71"/>
    <w:rsid w:val="001E210F"/>
    <w:rsid w:val="001E4CD3"/>
    <w:rsid w:val="001F1052"/>
    <w:rsid w:val="001F1A86"/>
    <w:rsid w:val="001F1F01"/>
    <w:rsid w:val="001F4130"/>
    <w:rsid w:val="001F5E59"/>
    <w:rsid w:val="0020208D"/>
    <w:rsid w:val="0020292A"/>
    <w:rsid w:val="00205E6D"/>
    <w:rsid w:val="00211028"/>
    <w:rsid w:val="00213F49"/>
    <w:rsid w:val="00216C4F"/>
    <w:rsid w:val="00223198"/>
    <w:rsid w:val="002263A1"/>
    <w:rsid w:val="0022732E"/>
    <w:rsid w:val="0023175D"/>
    <w:rsid w:val="00231FE3"/>
    <w:rsid w:val="00232089"/>
    <w:rsid w:val="00237F09"/>
    <w:rsid w:val="002410AA"/>
    <w:rsid w:val="00246C9A"/>
    <w:rsid w:val="00252303"/>
    <w:rsid w:val="00260203"/>
    <w:rsid w:val="00266776"/>
    <w:rsid w:val="00266931"/>
    <w:rsid w:val="00280118"/>
    <w:rsid w:val="0028126D"/>
    <w:rsid w:val="00282E82"/>
    <w:rsid w:val="002835D7"/>
    <w:rsid w:val="00286559"/>
    <w:rsid w:val="002919C5"/>
    <w:rsid w:val="002933B5"/>
    <w:rsid w:val="002A05AC"/>
    <w:rsid w:val="002A1615"/>
    <w:rsid w:val="002A182C"/>
    <w:rsid w:val="002A185C"/>
    <w:rsid w:val="002B2A63"/>
    <w:rsid w:val="002B3027"/>
    <w:rsid w:val="002B37B8"/>
    <w:rsid w:val="002B3BF1"/>
    <w:rsid w:val="002B7088"/>
    <w:rsid w:val="002B7B4C"/>
    <w:rsid w:val="002C0193"/>
    <w:rsid w:val="002C01DE"/>
    <w:rsid w:val="002C1F51"/>
    <w:rsid w:val="002C45AB"/>
    <w:rsid w:val="002C737C"/>
    <w:rsid w:val="002D0C27"/>
    <w:rsid w:val="002D27F9"/>
    <w:rsid w:val="002D3216"/>
    <w:rsid w:val="002D34D1"/>
    <w:rsid w:val="002D59BD"/>
    <w:rsid w:val="002D789F"/>
    <w:rsid w:val="002D7901"/>
    <w:rsid w:val="002D7B60"/>
    <w:rsid w:val="002E1236"/>
    <w:rsid w:val="002E7994"/>
    <w:rsid w:val="002F7382"/>
    <w:rsid w:val="00306A1A"/>
    <w:rsid w:val="00306F2B"/>
    <w:rsid w:val="003277FF"/>
    <w:rsid w:val="00327EF9"/>
    <w:rsid w:val="00330F37"/>
    <w:rsid w:val="0033333E"/>
    <w:rsid w:val="00333A47"/>
    <w:rsid w:val="003373A2"/>
    <w:rsid w:val="00340260"/>
    <w:rsid w:val="00342E65"/>
    <w:rsid w:val="003479B4"/>
    <w:rsid w:val="00347BCF"/>
    <w:rsid w:val="00347F43"/>
    <w:rsid w:val="003536F3"/>
    <w:rsid w:val="003548D8"/>
    <w:rsid w:val="0037439D"/>
    <w:rsid w:val="00374CDD"/>
    <w:rsid w:val="00376887"/>
    <w:rsid w:val="00376F14"/>
    <w:rsid w:val="00380F1A"/>
    <w:rsid w:val="00385156"/>
    <w:rsid w:val="003852DC"/>
    <w:rsid w:val="003857C3"/>
    <w:rsid w:val="0038693D"/>
    <w:rsid w:val="0038799E"/>
    <w:rsid w:val="003927A3"/>
    <w:rsid w:val="00394169"/>
    <w:rsid w:val="0039668C"/>
    <w:rsid w:val="00396CE2"/>
    <w:rsid w:val="003A2315"/>
    <w:rsid w:val="003A5D71"/>
    <w:rsid w:val="003B0EEE"/>
    <w:rsid w:val="003B1483"/>
    <w:rsid w:val="003B286E"/>
    <w:rsid w:val="003B3124"/>
    <w:rsid w:val="003B336B"/>
    <w:rsid w:val="003B6690"/>
    <w:rsid w:val="003B6883"/>
    <w:rsid w:val="003C2174"/>
    <w:rsid w:val="003C267E"/>
    <w:rsid w:val="003C2C4F"/>
    <w:rsid w:val="003C4C4D"/>
    <w:rsid w:val="003C4F59"/>
    <w:rsid w:val="003D12CE"/>
    <w:rsid w:val="003D30F6"/>
    <w:rsid w:val="003D58A9"/>
    <w:rsid w:val="003D594C"/>
    <w:rsid w:val="003D7523"/>
    <w:rsid w:val="003E1114"/>
    <w:rsid w:val="003E728C"/>
    <w:rsid w:val="003E74B6"/>
    <w:rsid w:val="003F042E"/>
    <w:rsid w:val="003F2416"/>
    <w:rsid w:val="003F442B"/>
    <w:rsid w:val="00400288"/>
    <w:rsid w:val="004050E8"/>
    <w:rsid w:val="0040712D"/>
    <w:rsid w:val="00410E85"/>
    <w:rsid w:val="00411547"/>
    <w:rsid w:val="00412988"/>
    <w:rsid w:val="00416FF2"/>
    <w:rsid w:val="00427AE3"/>
    <w:rsid w:val="00435081"/>
    <w:rsid w:val="00435F30"/>
    <w:rsid w:val="00441383"/>
    <w:rsid w:val="00455038"/>
    <w:rsid w:val="00461E9D"/>
    <w:rsid w:val="0046792F"/>
    <w:rsid w:val="004708BD"/>
    <w:rsid w:val="004709BC"/>
    <w:rsid w:val="004709D2"/>
    <w:rsid w:val="004725BE"/>
    <w:rsid w:val="004731CE"/>
    <w:rsid w:val="004752D8"/>
    <w:rsid w:val="004762C6"/>
    <w:rsid w:val="0047750F"/>
    <w:rsid w:val="0048113B"/>
    <w:rsid w:val="00483C9E"/>
    <w:rsid w:val="004852F5"/>
    <w:rsid w:val="00494461"/>
    <w:rsid w:val="004A3D66"/>
    <w:rsid w:val="004A4728"/>
    <w:rsid w:val="004B0454"/>
    <w:rsid w:val="004B0D67"/>
    <w:rsid w:val="004B2BC9"/>
    <w:rsid w:val="004C165E"/>
    <w:rsid w:val="004C5B2B"/>
    <w:rsid w:val="004C6D54"/>
    <w:rsid w:val="004D0F17"/>
    <w:rsid w:val="004D379D"/>
    <w:rsid w:val="004E2190"/>
    <w:rsid w:val="004E7A15"/>
    <w:rsid w:val="004E7C5F"/>
    <w:rsid w:val="004F5816"/>
    <w:rsid w:val="004F7C31"/>
    <w:rsid w:val="00501A3D"/>
    <w:rsid w:val="00505717"/>
    <w:rsid w:val="00506A97"/>
    <w:rsid w:val="005070E2"/>
    <w:rsid w:val="005073B5"/>
    <w:rsid w:val="00507D92"/>
    <w:rsid w:val="005103E9"/>
    <w:rsid w:val="005115DF"/>
    <w:rsid w:val="005237D7"/>
    <w:rsid w:val="005253A2"/>
    <w:rsid w:val="005256E1"/>
    <w:rsid w:val="0052591F"/>
    <w:rsid w:val="00527EE4"/>
    <w:rsid w:val="00530B9A"/>
    <w:rsid w:val="00530FC8"/>
    <w:rsid w:val="00534076"/>
    <w:rsid w:val="00534EAA"/>
    <w:rsid w:val="005403AA"/>
    <w:rsid w:val="0054365B"/>
    <w:rsid w:val="005471E0"/>
    <w:rsid w:val="00547FBD"/>
    <w:rsid w:val="0055089B"/>
    <w:rsid w:val="00552C57"/>
    <w:rsid w:val="0055523C"/>
    <w:rsid w:val="0055731C"/>
    <w:rsid w:val="005574B5"/>
    <w:rsid w:val="005641E0"/>
    <w:rsid w:val="00566AAD"/>
    <w:rsid w:val="00570BA4"/>
    <w:rsid w:val="00585A41"/>
    <w:rsid w:val="00590ABD"/>
    <w:rsid w:val="00596B97"/>
    <w:rsid w:val="00597766"/>
    <w:rsid w:val="005A2361"/>
    <w:rsid w:val="005A39E2"/>
    <w:rsid w:val="005A4F7E"/>
    <w:rsid w:val="005A73A9"/>
    <w:rsid w:val="005B63A2"/>
    <w:rsid w:val="005C0011"/>
    <w:rsid w:val="005C443B"/>
    <w:rsid w:val="005D20A5"/>
    <w:rsid w:val="005D3BE7"/>
    <w:rsid w:val="005D5859"/>
    <w:rsid w:val="005E2013"/>
    <w:rsid w:val="005E604B"/>
    <w:rsid w:val="005F1BB8"/>
    <w:rsid w:val="005F20CD"/>
    <w:rsid w:val="005F26E0"/>
    <w:rsid w:val="005F7E2E"/>
    <w:rsid w:val="00602BF0"/>
    <w:rsid w:val="00602F6F"/>
    <w:rsid w:val="00603B06"/>
    <w:rsid w:val="0060445C"/>
    <w:rsid w:val="00613D54"/>
    <w:rsid w:val="00617FCA"/>
    <w:rsid w:val="00621D80"/>
    <w:rsid w:val="00625C82"/>
    <w:rsid w:val="00626DD2"/>
    <w:rsid w:val="00631C18"/>
    <w:rsid w:val="00632629"/>
    <w:rsid w:val="00632AF5"/>
    <w:rsid w:val="00632B20"/>
    <w:rsid w:val="00641826"/>
    <w:rsid w:val="0064347A"/>
    <w:rsid w:val="00643C40"/>
    <w:rsid w:val="006457B7"/>
    <w:rsid w:val="00645EAC"/>
    <w:rsid w:val="00645EC2"/>
    <w:rsid w:val="00646C43"/>
    <w:rsid w:val="00647320"/>
    <w:rsid w:val="00651798"/>
    <w:rsid w:val="00651C89"/>
    <w:rsid w:val="00652123"/>
    <w:rsid w:val="006549A2"/>
    <w:rsid w:val="0066037C"/>
    <w:rsid w:val="0066678D"/>
    <w:rsid w:val="00667FF6"/>
    <w:rsid w:val="00672781"/>
    <w:rsid w:val="00673E40"/>
    <w:rsid w:val="00676973"/>
    <w:rsid w:val="00676AD0"/>
    <w:rsid w:val="0068136D"/>
    <w:rsid w:val="0068257B"/>
    <w:rsid w:val="0068501E"/>
    <w:rsid w:val="006853C4"/>
    <w:rsid w:val="00690940"/>
    <w:rsid w:val="006A0A45"/>
    <w:rsid w:val="006A3418"/>
    <w:rsid w:val="006A3A43"/>
    <w:rsid w:val="006A70EE"/>
    <w:rsid w:val="006A7F34"/>
    <w:rsid w:val="006B6710"/>
    <w:rsid w:val="006C0AF5"/>
    <w:rsid w:val="006C4C57"/>
    <w:rsid w:val="006C50CB"/>
    <w:rsid w:val="006C5EA6"/>
    <w:rsid w:val="006C793C"/>
    <w:rsid w:val="006D219E"/>
    <w:rsid w:val="006E064A"/>
    <w:rsid w:val="006E4B71"/>
    <w:rsid w:val="006E7199"/>
    <w:rsid w:val="006F3183"/>
    <w:rsid w:val="006F65C8"/>
    <w:rsid w:val="006F77E5"/>
    <w:rsid w:val="0070086A"/>
    <w:rsid w:val="0070560C"/>
    <w:rsid w:val="00705890"/>
    <w:rsid w:val="00706630"/>
    <w:rsid w:val="007066B7"/>
    <w:rsid w:val="00710815"/>
    <w:rsid w:val="0071101C"/>
    <w:rsid w:val="007122F6"/>
    <w:rsid w:val="00712B2C"/>
    <w:rsid w:val="0071675D"/>
    <w:rsid w:val="00716DB8"/>
    <w:rsid w:val="007170EC"/>
    <w:rsid w:val="007207C1"/>
    <w:rsid w:val="007251F2"/>
    <w:rsid w:val="0073318D"/>
    <w:rsid w:val="00733AE2"/>
    <w:rsid w:val="00735413"/>
    <w:rsid w:val="007409E2"/>
    <w:rsid w:val="00740FEA"/>
    <w:rsid w:val="00743561"/>
    <w:rsid w:val="00744078"/>
    <w:rsid w:val="007441B4"/>
    <w:rsid w:val="00744D97"/>
    <w:rsid w:val="00754B7B"/>
    <w:rsid w:val="00754C48"/>
    <w:rsid w:val="007674D4"/>
    <w:rsid w:val="00772578"/>
    <w:rsid w:val="00775608"/>
    <w:rsid w:val="00776AB9"/>
    <w:rsid w:val="00777CC5"/>
    <w:rsid w:val="00781AF7"/>
    <w:rsid w:val="00783AD9"/>
    <w:rsid w:val="00784779"/>
    <w:rsid w:val="007874BF"/>
    <w:rsid w:val="00790624"/>
    <w:rsid w:val="00790756"/>
    <w:rsid w:val="0079204A"/>
    <w:rsid w:val="00792D00"/>
    <w:rsid w:val="00793A7B"/>
    <w:rsid w:val="007A4A74"/>
    <w:rsid w:val="007A51DD"/>
    <w:rsid w:val="007A7039"/>
    <w:rsid w:val="007B3B7C"/>
    <w:rsid w:val="007B46D2"/>
    <w:rsid w:val="007C22A1"/>
    <w:rsid w:val="007D020C"/>
    <w:rsid w:val="007D091B"/>
    <w:rsid w:val="007D092B"/>
    <w:rsid w:val="007D0C18"/>
    <w:rsid w:val="007D7753"/>
    <w:rsid w:val="007E05F4"/>
    <w:rsid w:val="007E1AA6"/>
    <w:rsid w:val="007E4550"/>
    <w:rsid w:val="007E7392"/>
    <w:rsid w:val="007F10D4"/>
    <w:rsid w:val="007F28D4"/>
    <w:rsid w:val="00800879"/>
    <w:rsid w:val="00806834"/>
    <w:rsid w:val="00815448"/>
    <w:rsid w:val="008223BA"/>
    <w:rsid w:val="00822CBF"/>
    <w:rsid w:val="00823347"/>
    <w:rsid w:val="0082340C"/>
    <w:rsid w:val="00823A38"/>
    <w:rsid w:val="00827F4A"/>
    <w:rsid w:val="00834523"/>
    <w:rsid w:val="00834936"/>
    <w:rsid w:val="00835D03"/>
    <w:rsid w:val="00841F2E"/>
    <w:rsid w:val="00843D18"/>
    <w:rsid w:val="00845CBF"/>
    <w:rsid w:val="008509F4"/>
    <w:rsid w:val="0085270D"/>
    <w:rsid w:val="008558A2"/>
    <w:rsid w:val="0086631D"/>
    <w:rsid w:val="00867573"/>
    <w:rsid w:val="00877997"/>
    <w:rsid w:val="00880C2B"/>
    <w:rsid w:val="008826FE"/>
    <w:rsid w:val="00883DC2"/>
    <w:rsid w:val="0089022A"/>
    <w:rsid w:val="0089163F"/>
    <w:rsid w:val="008919A6"/>
    <w:rsid w:val="008A08D9"/>
    <w:rsid w:val="008A0E7C"/>
    <w:rsid w:val="008A219D"/>
    <w:rsid w:val="008A4951"/>
    <w:rsid w:val="008A6B46"/>
    <w:rsid w:val="008B068A"/>
    <w:rsid w:val="008B06BF"/>
    <w:rsid w:val="008B1ADC"/>
    <w:rsid w:val="008B2CB1"/>
    <w:rsid w:val="008B5217"/>
    <w:rsid w:val="008C2540"/>
    <w:rsid w:val="008C3DF8"/>
    <w:rsid w:val="008C7960"/>
    <w:rsid w:val="008D12D5"/>
    <w:rsid w:val="008D2A28"/>
    <w:rsid w:val="008E3631"/>
    <w:rsid w:val="008E7601"/>
    <w:rsid w:val="008E7D60"/>
    <w:rsid w:val="008F3A9C"/>
    <w:rsid w:val="008F78BE"/>
    <w:rsid w:val="008F7DFF"/>
    <w:rsid w:val="009013BA"/>
    <w:rsid w:val="0090383F"/>
    <w:rsid w:val="00907427"/>
    <w:rsid w:val="00923049"/>
    <w:rsid w:val="00923DDC"/>
    <w:rsid w:val="00931E34"/>
    <w:rsid w:val="00936CA2"/>
    <w:rsid w:val="009425A9"/>
    <w:rsid w:val="0094728E"/>
    <w:rsid w:val="00951C81"/>
    <w:rsid w:val="009545CE"/>
    <w:rsid w:val="00957706"/>
    <w:rsid w:val="00957C3D"/>
    <w:rsid w:val="0096163F"/>
    <w:rsid w:val="00962CF9"/>
    <w:rsid w:val="00963D81"/>
    <w:rsid w:val="00966FAB"/>
    <w:rsid w:val="00973543"/>
    <w:rsid w:val="0097530F"/>
    <w:rsid w:val="00976603"/>
    <w:rsid w:val="00976A78"/>
    <w:rsid w:val="00976CAD"/>
    <w:rsid w:val="00980BAF"/>
    <w:rsid w:val="009831E8"/>
    <w:rsid w:val="0098722C"/>
    <w:rsid w:val="0099227B"/>
    <w:rsid w:val="00993AFB"/>
    <w:rsid w:val="009965DE"/>
    <w:rsid w:val="00997847"/>
    <w:rsid w:val="009A230F"/>
    <w:rsid w:val="009A3E89"/>
    <w:rsid w:val="009A4EC5"/>
    <w:rsid w:val="009A4FB0"/>
    <w:rsid w:val="009A51D1"/>
    <w:rsid w:val="009A64DC"/>
    <w:rsid w:val="009A6532"/>
    <w:rsid w:val="009B28D6"/>
    <w:rsid w:val="009C4B71"/>
    <w:rsid w:val="009C6AFB"/>
    <w:rsid w:val="009D3147"/>
    <w:rsid w:val="009E4054"/>
    <w:rsid w:val="009E4186"/>
    <w:rsid w:val="009E4917"/>
    <w:rsid w:val="009E65F8"/>
    <w:rsid w:val="009E7541"/>
    <w:rsid w:val="009E7F63"/>
    <w:rsid w:val="009F2A5F"/>
    <w:rsid w:val="009F71BB"/>
    <w:rsid w:val="00A06028"/>
    <w:rsid w:val="00A06234"/>
    <w:rsid w:val="00A06BA5"/>
    <w:rsid w:val="00A10495"/>
    <w:rsid w:val="00A16C83"/>
    <w:rsid w:val="00A17F62"/>
    <w:rsid w:val="00A2308B"/>
    <w:rsid w:val="00A23883"/>
    <w:rsid w:val="00A23970"/>
    <w:rsid w:val="00A251A3"/>
    <w:rsid w:val="00A30E1B"/>
    <w:rsid w:val="00A3371A"/>
    <w:rsid w:val="00A34247"/>
    <w:rsid w:val="00A3532D"/>
    <w:rsid w:val="00A44BA0"/>
    <w:rsid w:val="00A55155"/>
    <w:rsid w:val="00A5518B"/>
    <w:rsid w:val="00A56669"/>
    <w:rsid w:val="00A5756B"/>
    <w:rsid w:val="00A62AC2"/>
    <w:rsid w:val="00A630E3"/>
    <w:rsid w:val="00A64186"/>
    <w:rsid w:val="00A66C9B"/>
    <w:rsid w:val="00A702F6"/>
    <w:rsid w:val="00A7327B"/>
    <w:rsid w:val="00A740E2"/>
    <w:rsid w:val="00A7454A"/>
    <w:rsid w:val="00A823F8"/>
    <w:rsid w:val="00A871DE"/>
    <w:rsid w:val="00A90CC6"/>
    <w:rsid w:val="00A94A34"/>
    <w:rsid w:val="00A9533B"/>
    <w:rsid w:val="00AA2041"/>
    <w:rsid w:val="00AA5EAA"/>
    <w:rsid w:val="00AA6085"/>
    <w:rsid w:val="00AA6A3F"/>
    <w:rsid w:val="00AB1463"/>
    <w:rsid w:val="00AB1852"/>
    <w:rsid w:val="00AB37E1"/>
    <w:rsid w:val="00AB554D"/>
    <w:rsid w:val="00AC07C3"/>
    <w:rsid w:val="00AC143E"/>
    <w:rsid w:val="00AC4AF2"/>
    <w:rsid w:val="00AC4F40"/>
    <w:rsid w:val="00AC6F47"/>
    <w:rsid w:val="00AC79D5"/>
    <w:rsid w:val="00AD1659"/>
    <w:rsid w:val="00AD233B"/>
    <w:rsid w:val="00AD3813"/>
    <w:rsid w:val="00AE0761"/>
    <w:rsid w:val="00AE0FA3"/>
    <w:rsid w:val="00AE28A1"/>
    <w:rsid w:val="00AE33D9"/>
    <w:rsid w:val="00AE4EB4"/>
    <w:rsid w:val="00AE5C30"/>
    <w:rsid w:val="00AE6E6C"/>
    <w:rsid w:val="00AE6FCF"/>
    <w:rsid w:val="00AF05A8"/>
    <w:rsid w:val="00AF097D"/>
    <w:rsid w:val="00B0061C"/>
    <w:rsid w:val="00B0195C"/>
    <w:rsid w:val="00B062FD"/>
    <w:rsid w:val="00B23ABC"/>
    <w:rsid w:val="00B26605"/>
    <w:rsid w:val="00B32099"/>
    <w:rsid w:val="00B33551"/>
    <w:rsid w:val="00B3387A"/>
    <w:rsid w:val="00B342A0"/>
    <w:rsid w:val="00B47829"/>
    <w:rsid w:val="00B50227"/>
    <w:rsid w:val="00B5056D"/>
    <w:rsid w:val="00B50DE2"/>
    <w:rsid w:val="00B57232"/>
    <w:rsid w:val="00B65195"/>
    <w:rsid w:val="00B65C39"/>
    <w:rsid w:val="00B80351"/>
    <w:rsid w:val="00B86270"/>
    <w:rsid w:val="00B86401"/>
    <w:rsid w:val="00B8664B"/>
    <w:rsid w:val="00B96D39"/>
    <w:rsid w:val="00BA1A62"/>
    <w:rsid w:val="00BA790B"/>
    <w:rsid w:val="00BB47C5"/>
    <w:rsid w:val="00BB6EF2"/>
    <w:rsid w:val="00BB715A"/>
    <w:rsid w:val="00BB7FE9"/>
    <w:rsid w:val="00BC3C4F"/>
    <w:rsid w:val="00BD04D5"/>
    <w:rsid w:val="00BD07C5"/>
    <w:rsid w:val="00BD0B88"/>
    <w:rsid w:val="00BD1B41"/>
    <w:rsid w:val="00BD3F97"/>
    <w:rsid w:val="00BE20AA"/>
    <w:rsid w:val="00BE3B19"/>
    <w:rsid w:val="00BE6FC4"/>
    <w:rsid w:val="00BF217F"/>
    <w:rsid w:val="00BF294F"/>
    <w:rsid w:val="00BF3B32"/>
    <w:rsid w:val="00C0041A"/>
    <w:rsid w:val="00C02B26"/>
    <w:rsid w:val="00C0580D"/>
    <w:rsid w:val="00C06CDC"/>
    <w:rsid w:val="00C06F40"/>
    <w:rsid w:val="00C07672"/>
    <w:rsid w:val="00C10281"/>
    <w:rsid w:val="00C140E3"/>
    <w:rsid w:val="00C167B4"/>
    <w:rsid w:val="00C21742"/>
    <w:rsid w:val="00C24179"/>
    <w:rsid w:val="00C30CB3"/>
    <w:rsid w:val="00C33D64"/>
    <w:rsid w:val="00C33FD7"/>
    <w:rsid w:val="00C342B3"/>
    <w:rsid w:val="00C35178"/>
    <w:rsid w:val="00C53D63"/>
    <w:rsid w:val="00C54877"/>
    <w:rsid w:val="00C57C1B"/>
    <w:rsid w:val="00C63FD0"/>
    <w:rsid w:val="00C748B8"/>
    <w:rsid w:val="00C74FD8"/>
    <w:rsid w:val="00C76F3B"/>
    <w:rsid w:val="00C80A51"/>
    <w:rsid w:val="00C81F37"/>
    <w:rsid w:val="00C87326"/>
    <w:rsid w:val="00C87D86"/>
    <w:rsid w:val="00C948F1"/>
    <w:rsid w:val="00C96137"/>
    <w:rsid w:val="00C96247"/>
    <w:rsid w:val="00CA08AC"/>
    <w:rsid w:val="00CA0927"/>
    <w:rsid w:val="00CA2FC5"/>
    <w:rsid w:val="00CA3C59"/>
    <w:rsid w:val="00CA3F2C"/>
    <w:rsid w:val="00CA40BF"/>
    <w:rsid w:val="00CA5FA6"/>
    <w:rsid w:val="00CA7E43"/>
    <w:rsid w:val="00CB445C"/>
    <w:rsid w:val="00CB4AEF"/>
    <w:rsid w:val="00CB5E69"/>
    <w:rsid w:val="00CC0CAF"/>
    <w:rsid w:val="00CC649E"/>
    <w:rsid w:val="00CC79C2"/>
    <w:rsid w:val="00CD0F07"/>
    <w:rsid w:val="00CD2C6A"/>
    <w:rsid w:val="00CD43F5"/>
    <w:rsid w:val="00CD7E93"/>
    <w:rsid w:val="00CE6BD2"/>
    <w:rsid w:val="00CE73B6"/>
    <w:rsid w:val="00CE7DC6"/>
    <w:rsid w:val="00CE7F89"/>
    <w:rsid w:val="00CF4212"/>
    <w:rsid w:val="00CF5583"/>
    <w:rsid w:val="00D01757"/>
    <w:rsid w:val="00D03252"/>
    <w:rsid w:val="00D12D73"/>
    <w:rsid w:val="00D15ABD"/>
    <w:rsid w:val="00D2298E"/>
    <w:rsid w:val="00D27B9A"/>
    <w:rsid w:val="00D305C7"/>
    <w:rsid w:val="00D32FFA"/>
    <w:rsid w:val="00D339E8"/>
    <w:rsid w:val="00D33E96"/>
    <w:rsid w:val="00D40CFC"/>
    <w:rsid w:val="00D4612B"/>
    <w:rsid w:val="00D462F8"/>
    <w:rsid w:val="00D60D99"/>
    <w:rsid w:val="00D616CD"/>
    <w:rsid w:val="00D70DF8"/>
    <w:rsid w:val="00D72795"/>
    <w:rsid w:val="00D7319A"/>
    <w:rsid w:val="00D761A3"/>
    <w:rsid w:val="00D761EE"/>
    <w:rsid w:val="00D81283"/>
    <w:rsid w:val="00D841C4"/>
    <w:rsid w:val="00D8568E"/>
    <w:rsid w:val="00D85938"/>
    <w:rsid w:val="00D86D1A"/>
    <w:rsid w:val="00D91357"/>
    <w:rsid w:val="00D919A9"/>
    <w:rsid w:val="00D927E9"/>
    <w:rsid w:val="00D93BFD"/>
    <w:rsid w:val="00D93D21"/>
    <w:rsid w:val="00D96447"/>
    <w:rsid w:val="00DA1056"/>
    <w:rsid w:val="00DA61D3"/>
    <w:rsid w:val="00DB7BFF"/>
    <w:rsid w:val="00DB7C4E"/>
    <w:rsid w:val="00DC041B"/>
    <w:rsid w:val="00DC1540"/>
    <w:rsid w:val="00DC37BD"/>
    <w:rsid w:val="00DC491F"/>
    <w:rsid w:val="00DD1E2B"/>
    <w:rsid w:val="00DE4AE3"/>
    <w:rsid w:val="00E003E8"/>
    <w:rsid w:val="00E00D85"/>
    <w:rsid w:val="00E06BF9"/>
    <w:rsid w:val="00E134BC"/>
    <w:rsid w:val="00E14703"/>
    <w:rsid w:val="00E21D21"/>
    <w:rsid w:val="00E25004"/>
    <w:rsid w:val="00E25295"/>
    <w:rsid w:val="00E26D37"/>
    <w:rsid w:val="00E30AFB"/>
    <w:rsid w:val="00E514B5"/>
    <w:rsid w:val="00E51E78"/>
    <w:rsid w:val="00E552E6"/>
    <w:rsid w:val="00E570FA"/>
    <w:rsid w:val="00E5753F"/>
    <w:rsid w:val="00E6130E"/>
    <w:rsid w:val="00E63173"/>
    <w:rsid w:val="00E6707A"/>
    <w:rsid w:val="00E7369F"/>
    <w:rsid w:val="00E7675D"/>
    <w:rsid w:val="00E800D3"/>
    <w:rsid w:val="00E81120"/>
    <w:rsid w:val="00E81772"/>
    <w:rsid w:val="00E81F1D"/>
    <w:rsid w:val="00E85C08"/>
    <w:rsid w:val="00E92ACA"/>
    <w:rsid w:val="00E938AD"/>
    <w:rsid w:val="00E94F6A"/>
    <w:rsid w:val="00E9534D"/>
    <w:rsid w:val="00E97DF6"/>
    <w:rsid w:val="00EA1F32"/>
    <w:rsid w:val="00EA20BA"/>
    <w:rsid w:val="00EB31FE"/>
    <w:rsid w:val="00EB5AEF"/>
    <w:rsid w:val="00EB5D67"/>
    <w:rsid w:val="00EB6626"/>
    <w:rsid w:val="00EC3DD3"/>
    <w:rsid w:val="00EC4BDD"/>
    <w:rsid w:val="00EC5D00"/>
    <w:rsid w:val="00EC7386"/>
    <w:rsid w:val="00EC73D2"/>
    <w:rsid w:val="00EC7E04"/>
    <w:rsid w:val="00ED005A"/>
    <w:rsid w:val="00ED164A"/>
    <w:rsid w:val="00ED3E6A"/>
    <w:rsid w:val="00ED746C"/>
    <w:rsid w:val="00EE3C43"/>
    <w:rsid w:val="00EE4EC7"/>
    <w:rsid w:val="00EE7A70"/>
    <w:rsid w:val="00EE7B8C"/>
    <w:rsid w:val="00EF6E1F"/>
    <w:rsid w:val="00F03A66"/>
    <w:rsid w:val="00F03BC4"/>
    <w:rsid w:val="00F0490C"/>
    <w:rsid w:val="00F0613C"/>
    <w:rsid w:val="00F077C5"/>
    <w:rsid w:val="00F12475"/>
    <w:rsid w:val="00F213FB"/>
    <w:rsid w:val="00F2214C"/>
    <w:rsid w:val="00F23AC5"/>
    <w:rsid w:val="00F2710E"/>
    <w:rsid w:val="00F31A90"/>
    <w:rsid w:val="00F31FAF"/>
    <w:rsid w:val="00F35529"/>
    <w:rsid w:val="00F368B1"/>
    <w:rsid w:val="00F41293"/>
    <w:rsid w:val="00F4178F"/>
    <w:rsid w:val="00F4182A"/>
    <w:rsid w:val="00F43FD2"/>
    <w:rsid w:val="00F45180"/>
    <w:rsid w:val="00F459B5"/>
    <w:rsid w:val="00F464A4"/>
    <w:rsid w:val="00F4700F"/>
    <w:rsid w:val="00F56715"/>
    <w:rsid w:val="00F5745A"/>
    <w:rsid w:val="00F600F0"/>
    <w:rsid w:val="00F60A92"/>
    <w:rsid w:val="00F614A3"/>
    <w:rsid w:val="00F6224C"/>
    <w:rsid w:val="00F65DD7"/>
    <w:rsid w:val="00F66BAF"/>
    <w:rsid w:val="00F71BDF"/>
    <w:rsid w:val="00F71ECB"/>
    <w:rsid w:val="00F7278C"/>
    <w:rsid w:val="00F732DD"/>
    <w:rsid w:val="00F77AEA"/>
    <w:rsid w:val="00F8493B"/>
    <w:rsid w:val="00F90674"/>
    <w:rsid w:val="00F9121B"/>
    <w:rsid w:val="00F91C69"/>
    <w:rsid w:val="00F968B5"/>
    <w:rsid w:val="00FA2F15"/>
    <w:rsid w:val="00FA3F0B"/>
    <w:rsid w:val="00FA6B4E"/>
    <w:rsid w:val="00FB1C3D"/>
    <w:rsid w:val="00FC28F2"/>
    <w:rsid w:val="00FC46F7"/>
    <w:rsid w:val="00FD3E28"/>
    <w:rsid w:val="00FD4728"/>
    <w:rsid w:val="00FD65F8"/>
    <w:rsid w:val="00FE07EE"/>
    <w:rsid w:val="00FE206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355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z w:val="1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pPr>
      <w:spacing w:before="144" w:after="144"/>
      <w:ind w:left="1224"/>
    </w:pPr>
    <w:rPr>
      <w:color w:val="000000"/>
      <w:sz w:val="24"/>
    </w:rPr>
  </w:style>
  <w:style w:type="paragraph" w:styleId="Header">
    <w:name w:val="header"/>
    <w:basedOn w:val="Normal"/>
    <w:link w:val="HeaderChar"/>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framePr w:w="590" w:h="2160" w:hSpace="187" w:wrap="around" w:vAnchor="page" w:hAnchor="page" w:x="1002" w:y="2449" w:anchorLock="1"/>
    </w:pPr>
    <w:rPr>
      <w:rFonts w:ascii="Arial Narrow" w:hAnsi="Arial Narrow"/>
      <w:b/>
    </w:rPr>
  </w:style>
  <w:style w:type="paragraph" w:styleId="BodyTextIndent">
    <w:name w:val="Body Text Indent"/>
    <w:basedOn w:val="Normal"/>
    <w:pPr>
      <w:spacing w:line="480" w:lineRule="auto"/>
      <w:ind w:left="9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pPr>
      <w:spacing w:line="360" w:lineRule="auto"/>
    </w:pPr>
    <w:rPr>
      <w:rFonts w:ascii="Arial" w:hAnsi="Arial" w:cs="Arial"/>
      <w:sz w:val="22"/>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sz w:val="16"/>
      <w:szCs w:val="16"/>
      <w:lang w:val="en-US" w:eastAsia="en-US" w:bidi="ar-SA"/>
    </w:rPr>
  </w:style>
  <w:style w:type="character" w:styleId="FollowedHyperlink">
    <w:name w:val="FollowedHyperlink"/>
    <w:basedOn w:val="DefaultParagraphFont"/>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A4">
    <w:name w:val="A4"/>
    <w:uiPriority w:val="99"/>
    <w:rsid w:val="002D7B60"/>
    <w:rPr>
      <w:rFonts w:cs="Univers LT 45 Light"/>
      <w:color w:val="000000"/>
    </w:rPr>
  </w:style>
  <w:style w:type="character" w:styleId="Strong">
    <w:name w:val="Strong"/>
    <w:basedOn w:val="DefaultParagraphFont"/>
    <w:uiPriority w:val="22"/>
    <w:qFormat/>
    <w:rsid w:val="00494461"/>
    <w:rPr>
      <w:rFonts w:ascii="Times New Roman" w:hAnsi="Times New Roman" w:cs="Times New Roman" w:hint="default"/>
      <w:b/>
      <w:bCs/>
    </w:rPr>
  </w:style>
  <w:style w:type="character" w:customStyle="1" w:styleId="ft">
    <w:name w:val="ft"/>
    <w:basedOn w:val="DefaultParagraphFont"/>
    <w:rsid w:val="00494461"/>
  </w:style>
  <w:style w:type="character" w:customStyle="1" w:styleId="Heading1Char">
    <w:name w:val="Heading 1 Char"/>
    <w:basedOn w:val="DefaultParagraphFont"/>
    <w:link w:val="Heading1"/>
    <w:rsid w:val="00A94A34"/>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z w:val="1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pPr>
      <w:spacing w:before="144" w:after="144"/>
      <w:ind w:left="1224"/>
    </w:pPr>
    <w:rPr>
      <w:color w:val="000000"/>
      <w:sz w:val="24"/>
    </w:rPr>
  </w:style>
  <w:style w:type="paragraph" w:styleId="Header">
    <w:name w:val="header"/>
    <w:basedOn w:val="Normal"/>
    <w:link w:val="HeaderChar"/>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framePr w:w="590" w:h="2160" w:hSpace="187" w:wrap="around" w:vAnchor="page" w:hAnchor="page" w:x="1002" w:y="2449" w:anchorLock="1"/>
    </w:pPr>
    <w:rPr>
      <w:rFonts w:ascii="Arial Narrow" w:hAnsi="Arial Narrow"/>
      <w:b/>
    </w:rPr>
  </w:style>
  <w:style w:type="paragraph" w:styleId="BodyTextIndent">
    <w:name w:val="Body Text Indent"/>
    <w:basedOn w:val="Normal"/>
    <w:pPr>
      <w:spacing w:line="480" w:lineRule="auto"/>
      <w:ind w:left="9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pPr>
      <w:spacing w:line="360" w:lineRule="auto"/>
    </w:pPr>
    <w:rPr>
      <w:rFonts w:ascii="Arial" w:hAnsi="Arial" w:cs="Arial"/>
      <w:sz w:val="22"/>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sz w:val="16"/>
      <w:szCs w:val="16"/>
      <w:lang w:val="en-US" w:eastAsia="en-US" w:bidi="ar-SA"/>
    </w:rPr>
  </w:style>
  <w:style w:type="character" w:styleId="FollowedHyperlink">
    <w:name w:val="FollowedHyperlink"/>
    <w:basedOn w:val="DefaultParagraphFont"/>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A4">
    <w:name w:val="A4"/>
    <w:uiPriority w:val="99"/>
    <w:rsid w:val="002D7B60"/>
    <w:rPr>
      <w:rFonts w:cs="Univers LT 45 Light"/>
      <w:color w:val="000000"/>
    </w:rPr>
  </w:style>
  <w:style w:type="character" w:styleId="Strong">
    <w:name w:val="Strong"/>
    <w:basedOn w:val="DefaultParagraphFont"/>
    <w:uiPriority w:val="22"/>
    <w:qFormat/>
    <w:rsid w:val="00494461"/>
    <w:rPr>
      <w:rFonts w:ascii="Times New Roman" w:hAnsi="Times New Roman" w:cs="Times New Roman" w:hint="default"/>
      <w:b/>
      <w:bCs/>
    </w:rPr>
  </w:style>
  <w:style w:type="character" w:customStyle="1" w:styleId="ft">
    <w:name w:val="ft"/>
    <w:basedOn w:val="DefaultParagraphFont"/>
    <w:rsid w:val="00494461"/>
  </w:style>
  <w:style w:type="character" w:customStyle="1" w:styleId="Heading1Char">
    <w:name w:val="Heading 1 Char"/>
    <w:basedOn w:val="DefaultParagraphFont"/>
    <w:link w:val="Heading1"/>
    <w:rsid w:val="00A94A34"/>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8685">
      <w:bodyDiv w:val="1"/>
      <w:marLeft w:val="0"/>
      <w:marRight w:val="0"/>
      <w:marTop w:val="0"/>
      <w:marBottom w:val="0"/>
      <w:divBdr>
        <w:top w:val="none" w:sz="0" w:space="0" w:color="auto"/>
        <w:left w:val="none" w:sz="0" w:space="0" w:color="auto"/>
        <w:bottom w:val="none" w:sz="0" w:space="0" w:color="auto"/>
        <w:right w:val="none" w:sz="0" w:space="0" w:color="auto"/>
      </w:divBdr>
    </w:div>
    <w:div w:id="141970244">
      <w:bodyDiv w:val="1"/>
      <w:marLeft w:val="0"/>
      <w:marRight w:val="0"/>
      <w:marTop w:val="0"/>
      <w:marBottom w:val="0"/>
      <w:divBdr>
        <w:top w:val="none" w:sz="0" w:space="0" w:color="auto"/>
        <w:left w:val="none" w:sz="0" w:space="0" w:color="auto"/>
        <w:bottom w:val="none" w:sz="0" w:space="0" w:color="auto"/>
        <w:right w:val="none" w:sz="0" w:space="0" w:color="auto"/>
      </w:divBdr>
    </w:div>
    <w:div w:id="228344143">
      <w:bodyDiv w:val="1"/>
      <w:marLeft w:val="0"/>
      <w:marRight w:val="0"/>
      <w:marTop w:val="0"/>
      <w:marBottom w:val="0"/>
      <w:divBdr>
        <w:top w:val="none" w:sz="0" w:space="0" w:color="auto"/>
        <w:left w:val="none" w:sz="0" w:space="0" w:color="auto"/>
        <w:bottom w:val="none" w:sz="0" w:space="0" w:color="auto"/>
        <w:right w:val="none" w:sz="0" w:space="0" w:color="auto"/>
      </w:divBdr>
    </w:div>
    <w:div w:id="337733587">
      <w:bodyDiv w:val="1"/>
      <w:marLeft w:val="0"/>
      <w:marRight w:val="0"/>
      <w:marTop w:val="0"/>
      <w:marBottom w:val="0"/>
      <w:divBdr>
        <w:top w:val="none" w:sz="0" w:space="0" w:color="auto"/>
        <w:left w:val="none" w:sz="0" w:space="0" w:color="auto"/>
        <w:bottom w:val="none" w:sz="0" w:space="0" w:color="auto"/>
        <w:right w:val="none" w:sz="0" w:space="0" w:color="auto"/>
      </w:divBdr>
    </w:div>
    <w:div w:id="439304534">
      <w:bodyDiv w:val="1"/>
      <w:marLeft w:val="0"/>
      <w:marRight w:val="0"/>
      <w:marTop w:val="0"/>
      <w:marBottom w:val="0"/>
      <w:divBdr>
        <w:top w:val="none" w:sz="0" w:space="0" w:color="auto"/>
        <w:left w:val="none" w:sz="0" w:space="0" w:color="auto"/>
        <w:bottom w:val="none" w:sz="0" w:space="0" w:color="auto"/>
        <w:right w:val="none" w:sz="0" w:space="0" w:color="auto"/>
      </w:divBdr>
    </w:div>
    <w:div w:id="593166340">
      <w:bodyDiv w:val="1"/>
      <w:marLeft w:val="0"/>
      <w:marRight w:val="0"/>
      <w:marTop w:val="0"/>
      <w:marBottom w:val="0"/>
      <w:divBdr>
        <w:top w:val="none" w:sz="0" w:space="0" w:color="auto"/>
        <w:left w:val="none" w:sz="0" w:space="0" w:color="auto"/>
        <w:bottom w:val="none" w:sz="0" w:space="0" w:color="auto"/>
        <w:right w:val="none" w:sz="0" w:space="0" w:color="auto"/>
      </w:divBdr>
    </w:div>
    <w:div w:id="644355460">
      <w:bodyDiv w:val="1"/>
      <w:marLeft w:val="0"/>
      <w:marRight w:val="0"/>
      <w:marTop w:val="0"/>
      <w:marBottom w:val="0"/>
      <w:divBdr>
        <w:top w:val="none" w:sz="0" w:space="0" w:color="auto"/>
        <w:left w:val="none" w:sz="0" w:space="0" w:color="auto"/>
        <w:bottom w:val="none" w:sz="0" w:space="0" w:color="auto"/>
        <w:right w:val="none" w:sz="0" w:space="0" w:color="auto"/>
      </w:divBdr>
    </w:div>
    <w:div w:id="724137151">
      <w:bodyDiv w:val="1"/>
      <w:marLeft w:val="0"/>
      <w:marRight w:val="0"/>
      <w:marTop w:val="0"/>
      <w:marBottom w:val="0"/>
      <w:divBdr>
        <w:top w:val="none" w:sz="0" w:space="0" w:color="auto"/>
        <w:left w:val="none" w:sz="0" w:space="0" w:color="auto"/>
        <w:bottom w:val="none" w:sz="0" w:space="0" w:color="auto"/>
        <w:right w:val="none" w:sz="0" w:space="0" w:color="auto"/>
      </w:divBdr>
    </w:div>
    <w:div w:id="753742735">
      <w:bodyDiv w:val="1"/>
      <w:marLeft w:val="0"/>
      <w:marRight w:val="0"/>
      <w:marTop w:val="0"/>
      <w:marBottom w:val="0"/>
      <w:divBdr>
        <w:top w:val="none" w:sz="0" w:space="0" w:color="auto"/>
        <w:left w:val="none" w:sz="0" w:space="0" w:color="auto"/>
        <w:bottom w:val="none" w:sz="0" w:space="0" w:color="auto"/>
        <w:right w:val="none" w:sz="0" w:space="0" w:color="auto"/>
      </w:divBdr>
    </w:div>
    <w:div w:id="846793034">
      <w:bodyDiv w:val="1"/>
      <w:marLeft w:val="0"/>
      <w:marRight w:val="0"/>
      <w:marTop w:val="0"/>
      <w:marBottom w:val="0"/>
      <w:divBdr>
        <w:top w:val="none" w:sz="0" w:space="0" w:color="auto"/>
        <w:left w:val="none" w:sz="0" w:space="0" w:color="auto"/>
        <w:bottom w:val="none" w:sz="0" w:space="0" w:color="auto"/>
        <w:right w:val="none" w:sz="0" w:space="0" w:color="auto"/>
      </w:divBdr>
      <w:divsChild>
        <w:div w:id="1255554260">
          <w:marLeft w:val="274"/>
          <w:marRight w:val="0"/>
          <w:marTop w:val="67"/>
          <w:marBottom w:val="0"/>
          <w:divBdr>
            <w:top w:val="none" w:sz="0" w:space="0" w:color="auto"/>
            <w:left w:val="none" w:sz="0" w:space="0" w:color="auto"/>
            <w:bottom w:val="none" w:sz="0" w:space="0" w:color="auto"/>
            <w:right w:val="none" w:sz="0" w:space="0" w:color="auto"/>
          </w:divBdr>
        </w:div>
      </w:divsChild>
    </w:div>
    <w:div w:id="972253945">
      <w:bodyDiv w:val="1"/>
      <w:marLeft w:val="0"/>
      <w:marRight w:val="0"/>
      <w:marTop w:val="0"/>
      <w:marBottom w:val="0"/>
      <w:divBdr>
        <w:top w:val="none" w:sz="0" w:space="0" w:color="auto"/>
        <w:left w:val="none" w:sz="0" w:space="0" w:color="auto"/>
        <w:bottom w:val="none" w:sz="0" w:space="0" w:color="auto"/>
        <w:right w:val="none" w:sz="0" w:space="0" w:color="auto"/>
      </w:divBdr>
    </w:div>
    <w:div w:id="998851720">
      <w:bodyDiv w:val="1"/>
      <w:marLeft w:val="0"/>
      <w:marRight w:val="0"/>
      <w:marTop w:val="0"/>
      <w:marBottom w:val="0"/>
      <w:divBdr>
        <w:top w:val="none" w:sz="0" w:space="0" w:color="auto"/>
        <w:left w:val="none" w:sz="0" w:space="0" w:color="auto"/>
        <w:bottom w:val="none" w:sz="0" w:space="0" w:color="auto"/>
        <w:right w:val="none" w:sz="0" w:space="0" w:color="auto"/>
      </w:divBdr>
      <w:divsChild>
        <w:div w:id="314073456">
          <w:marLeft w:val="0"/>
          <w:marRight w:val="0"/>
          <w:marTop w:val="100"/>
          <w:marBottom w:val="100"/>
          <w:divBdr>
            <w:top w:val="none" w:sz="0" w:space="0" w:color="auto"/>
            <w:left w:val="none" w:sz="0" w:space="0" w:color="auto"/>
            <w:bottom w:val="none" w:sz="0" w:space="0" w:color="auto"/>
            <w:right w:val="none" w:sz="0" w:space="0" w:color="auto"/>
          </w:divBdr>
          <w:divsChild>
            <w:div w:id="2052414728">
              <w:marLeft w:val="332"/>
              <w:marRight w:val="332"/>
              <w:marTop w:val="388"/>
              <w:marBottom w:val="0"/>
              <w:divBdr>
                <w:top w:val="none" w:sz="0" w:space="0" w:color="auto"/>
                <w:left w:val="none" w:sz="0" w:space="0" w:color="auto"/>
                <w:bottom w:val="none" w:sz="0" w:space="0" w:color="auto"/>
                <w:right w:val="none" w:sz="0" w:space="0" w:color="auto"/>
              </w:divBdr>
              <w:divsChild>
                <w:div w:id="1638802174">
                  <w:marLeft w:val="-6000"/>
                  <w:marRight w:val="0"/>
                  <w:marTop w:val="75"/>
                  <w:marBottom w:val="0"/>
                  <w:divBdr>
                    <w:top w:val="none" w:sz="0" w:space="0" w:color="auto"/>
                    <w:left w:val="none" w:sz="0" w:space="0" w:color="auto"/>
                    <w:bottom w:val="none" w:sz="0" w:space="0" w:color="auto"/>
                    <w:right w:val="none" w:sz="0" w:space="0" w:color="auto"/>
                  </w:divBdr>
                  <w:divsChild>
                    <w:div w:id="2027320537">
                      <w:marLeft w:val="2805"/>
                      <w:marRight w:val="0"/>
                      <w:marTop w:val="0"/>
                      <w:marBottom w:val="0"/>
                      <w:divBdr>
                        <w:top w:val="none" w:sz="0" w:space="0" w:color="auto"/>
                        <w:left w:val="none" w:sz="0" w:space="0" w:color="auto"/>
                        <w:bottom w:val="none" w:sz="0" w:space="0" w:color="auto"/>
                        <w:right w:val="none" w:sz="0" w:space="0" w:color="auto"/>
                      </w:divBdr>
                      <w:divsChild>
                        <w:div w:id="1234701736">
                          <w:marLeft w:val="0"/>
                          <w:marRight w:val="0"/>
                          <w:marTop w:val="0"/>
                          <w:marBottom w:val="0"/>
                          <w:divBdr>
                            <w:top w:val="none" w:sz="0" w:space="0" w:color="auto"/>
                            <w:left w:val="none" w:sz="0" w:space="0" w:color="auto"/>
                            <w:bottom w:val="none" w:sz="0" w:space="0" w:color="auto"/>
                            <w:right w:val="none" w:sz="0" w:space="0" w:color="auto"/>
                          </w:divBdr>
                          <w:divsChild>
                            <w:div w:id="19740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35220">
      <w:bodyDiv w:val="1"/>
      <w:marLeft w:val="0"/>
      <w:marRight w:val="0"/>
      <w:marTop w:val="0"/>
      <w:marBottom w:val="0"/>
      <w:divBdr>
        <w:top w:val="none" w:sz="0" w:space="0" w:color="auto"/>
        <w:left w:val="none" w:sz="0" w:space="0" w:color="auto"/>
        <w:bottom w:val="none" w:sz="0" w:space="0" w:color="auto"/>
        <w:right w:val="none" w:sz="0" w:space="0" w:color="auto"/>
      </w:divBdr>
      <w:divsChild>
        <w:div w:id="466046036">
          <w:marLeft w:val="274"/>
          <w:marRight w:val="0"/>
          <w:marTop w:val="67"/>
          <w:marBottom w:val="0"/>
          <w:divBdr>
            <w:top w:val="none" w:sz="0" w:space="0" w:color="auto"/>
            <w:left w:val="none" w:sz="0" w:space="0" w:color="auto"/>
            <w:bottom w:val="none" w:sz="0" w:space="0" w:color="auto"/>
            <w:right w:val="none" w:sz="0" w:space="0" w:color="auto"/>
          </w:divBdr>
        </w:div>
      </w:divsChild>
    </w:div>
    <w:div w:id="1155949431">
      <w:bodyDiv w:val="1"/>
      <w:marLeft w:val="0"/>
      <w:marRight w:val="0"/>
      <w:marTop w:val="0"/>
      <w:marBottom w:val="0"/>
      <w:divBdr>
        <w:top w:val="none" w:sz="0" w:space="0" w:color="auto"/>
        <w:left w:val="none" w:sz="0" w:space="0" w:color="auto"/>
        <w:bottom w:val="none" w:sz="0" w:space="0" w:color="auto"/>
        <w:right w:val="none" w:sz="0" w:space="0" w:color="auto"/>
      </w:divBdr>
    </w:div>
    <w:div w:id="1182472788">
      <w:bodyDiv w:val="1"/>
      <w:marLeft w:val="0"/>
      <w:marRight w:val="0"/>
      <w:marTop w:val="0"/>
      <w:marBottom w:val="0"/>
      <w:divBdr>
        <w:top w:val="none" w:sz="0" w:space="0" w:color="auto"/>
        <w:left w:val="none" w:sz="0" w:space="0" w:color="auto"/>
        <w:bottom w:val="none" w:sz="0" w:space="0" w:color="auto"/>
        <w:right w:val="none" w:sz="0" w:space="0" w:color="auto"/>
      </w:divBdr>
    </w:div>
    <w:div w:id="1246761802">
      <w:bodyDiv w:val="1"/>
      <w:marLeft w:val="0"/>
      <w:marRight w:val="0"/>
      <w:marTop w:val="0"/>
      <w:marBottom w:val="0"/>
      <w:divBdr>
        <w:top w:val="none" w:sz="0" w:space="0" w:color="auto"/>
        <w:left w:val="none" w:sz="0" w:space="0" w:color="auto"/>
        <w:bottom w:val="none" w:sz="0" w:space="0" w:color="auto"/>
        <w:right w:val="none" w:sz="0" w:space="0" w:color="auto"/>
      </w:divBdr>
    </w:div>
    <w:div w:id="1384254749">
      <w:bodyDiv w:val="1"/>
      <w:marLeft w:val="0"/>
      <w:marRight w:val="0"/>
      <w:marTop w:val="0"/>
      <w:marBottom w:val="0"/>
      <w:divBdr>
        <w:top w:val="none" w:sz="0" w:space="0" w:color="auto"/>
        <w:left w:val="none" w:sz="0" w:space="0" w:color="auto"/>
        <w:bottom w:val="none" w:sz="0" w:space="0" w:color="auto"/>
        <w:right w:val="none" w:sz="0" w:space="0" w:color="auto"/>
      </w:divBdr>
    </w:div>
    <w:div w:id="1567228017">
      <w:bodyDiv w:val="1"/>
      <w:marLeft w:val="0"/>
      <w:marRight w:val="0"/>
      <w:marTop w:val="0"/>
      <w:marBottom w:val="0"/>
      <w:divBdr>
        <w:top w:val="none" w:sz="0" w:space="0" w:color="auto"/>
        <w:left w:val="none" w:sz="0" w:space="0" w:color="auto"/>
        <w:bottom w:val="none" w:sz="0" w:space="0" w:color="auto"/>
        <w:right w:val="none" w:sz="0" w:space="0" w:color="auto"/>
      </w:divBdr>
      <w:divsChild>
        <w:div w:id="209022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780596">
      <w:bodyDiv w:val="1"/>
      <w:marLeft w:val="0"/>
      <w:marRight w:val="0"/>
      <w:marTop w:val="0"/>
      <w:marBottom w:val="0"/>
      <w:divBdr>
        <w:top w:val="none" w:sz="0" w:space="0" w:color="auto"/>
        <w:left w:val="none" w:sz="0" w:space="0" w:color="auto"/>
        <w:bottom w:val="none" w:sz="0" w:space="0" w:color="auto"/>
        <w:right w:val="none" w:sz="0" w:space="0" w:color="auto"/>
      </w:divBdr>
    </w:div>
    <w:div w:id="1669014123">
      <w:bodyDiv w:val="1"/>
      <w:marLeft w:val="0"/>
      <w:marRight w:val="0"/>
      <w:marTop w:val="0"/>
      <w:marBottom w:val="0"/>
      <w:divBdr>
        <w:top w:val="none" w:sz="0" w:space="0" w:color="auto"/>
        <w:left w:val="none" w:sz="0" w:space="0" w:color="auto"/>
        <w:bottom w:val="none" w:sz="0" w:space="0" w:color="auto"/>
        <w:right w:val="none" w:sz="0" w:space="0" w:color="auto"/>
      </w:divBdr>
    </w:div>
    <w:div w:id="1735615513">
      <w:bodyDiv w:val="1"/>
      <w:marLeft w:val="0"/>
      <w:marRight w:val="0"/>
      <w:marTop w:val="0"/>
      <w:marBottom w:val="0"/>
      <w:divBdr>
        <w:top w:val="none" w:sz="0" w:space="0" w:color="auto"/>
        <w:left w:val="none" w:sz="0" w:space="0" w:color="auto"/>
        <w:bottom w:val="none" w:sz="0" w:space="0" w:color="auto"/>
        <w:right w:val="none" w:sz="0" w:space="0" w:color="auto"/>
      </w:divBdr>
    </w:div>
    <w:div w:id="1786459490">
      <w:bodyDiv w:val="1"/>
      <w:marLeft w:val="0"/>
      <w:marRight w:val="0"/>
      <w:marTop w:val="0"/>
      <w:marBottom w:val="0"/>
      <w:divBdr>
        <w:top w:val="none" w:sz="0" w:space="0" w:color="auto"/>
        <w:left w:val="none" w:sz="0" w:space="0" w:color="auto"/>
        <w:bottom w:val="none" w:sz="0" w:space="0" w:color="auto"/>
        <w:right w:val="none" w:sz="0" w:space="0" w:color="auto"/>
      </w:divBdr>
    </w:div>
    <w:div w:id="1896354003">
      <w:bodyDiv w:val="1"/>
      <w:marLeft w:val="0"/>
      <w:marRight w:val="0"/>
      <w:marTop w:val="0"/>
      <w:marBottom w:val="0"/>
      <w:divBdr>
        <w:top w:val="none" w:sz="0" w:space="0" w:color="auto"/>
        <w:left w:val="none" w:sz="0" w:space="0" w:color="auto"/>
        <w:bottom w:val="none" w:sz="0" w:space="0" w:color="auto"/>
        <w:right w:val="none" w:sz="0" w:space="0" w:color="auto"/>
      </w:divBdr>
    </w:div>
    <w:div w:id="1940139554">
      <w:bodyDiv w:val="1"/>
      <w:marLeft w:val="0"/>
      <w:marRight w:val="0"/>
      <w:marTop w:val="0"/>
      <w:marBottom w:val="0"/>
      <w:divBdr>
        <w:top w:val="none" w:sz="0" w:space="0" w:color="auto"/>
        <w:left w:val="none" w:sz="0" w:space="0" w:color="auto"/>
        <w:bottom w:val="none" w:sz="0" w:space="0" w:color="auto"/>
        <w:right w:val="none" w:sz="0" w:space="0" w:color="auto"/>
      </w:divBdr>
    </w:div>
    <w:div w:id="1998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ton.eu/virtualisatio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aton.eu"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ato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B0AD-2995-4B4A-9EE3-BEA11BD6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emplate>
  <TotalTime>54</TotalTime>
  <Pages>2</Pages>
  <Words>605</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News Release</vt:lpstr>
    </vt:vector>
  </TitlesOfParts>
  <Company>Eaton Corporation</Company>
  <LinksUpToDate>false</LinksUpToDate>
  <CharactersWithSpaces>4050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Eaton Corporation Employee</dc:creator>
  <cp:lastModifiedBy>Karlsson, Rebecca</cp:lastModifiedBy>
  <cp:revision>6</cp:revision>
  <cp:lastPrinted>2012-11-14T13:46:00Z</cp:lastPrinted>
  <dcterms:created xsi:type="dcterms:W3CDTF">2013-05-03T12:40:00Z</dcterms:created>
  <dcterms:modified xsi:type="dcterms:W3CDTF">2013-05-07T12:06:00Z</dcterms:modified>
</cp:coreProperties>
</file>