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69269" w14:textId="08144748" w:rsidR="007D6F67" w:rsidRPr="001734FD" w:rsidRDefault="001A0B7E" w:rsidP="001734FD">
      <w:pPr>
        <w:jc w:val="right"/>
        <w:rPr>
          <w:rFonts w:cs="Arial"/>
          <w:lang w:val="de-DE"/>
        </w:rPr>
      </w:pPr>
      <w:r>
        <w:rPr>
          <w:rFonts w:cs="Arial"/>
          <w:lang w:val="de-DE"/>
        </w:rPr>
        <w:t xml:space="preserve">  </w:t>
      </w:r>
      <w:r w:rsidR="00A75FA4" w:rsidRPr="001734FD">
        <w:rPr>
          <w:rFonts w:cs="Arial"/>
          <w:lang w:val="de-DE"/>
        </w:rPr>
        <w:t>Frankfurt</w:t>
      </w:r>
      <w:r w:rsidR="00821214">
        <w:rPr>
          <w:rFonts w:cs="Arial"/>
          <w:lang w:val="de-DE"/>
        </w:rPr>
        <w:t xml:space="preserve"> am Main</w:t>
      </w:r>
      <w:r w:rsidR="00A532A5" w:rsidRPr="001734FD">
        <w:rPr>
          <w:rFonts w:cs="Arial"/>
          <w:lang w:val="de-DE"/>
        </w:rPr>
        <w:t xml:space="preserve">, </w:t>
      </w:r>
      <w:r w:rsidR="00E81DF4">
        <w:rPr>
          <w:rFonts w:cs="Arial"/>
          <w:lang w:val="de-DE"/>
        </w:rPr>
        <w:t>Januar</w:t>
      </w:r>
      <w:r w:rsidR="00A75FA4" w:rsidRPr="001734FD">
        <w:rPr>
          <w:rFonts w:cs="Arial"/>
          <w:lang w:val="de-DE"/>
        </w:rPr>
        <w:t xml:space="preserve"> 201</w:t>
      </w:r>
      <w:r w:rsidR="00E81DF4">
        <w:rPr>
          <w:rFonts w:cs="Arial"/>
          <w:lang w:val="de-DE"/>
        </w:rPr>
        <w:t>7</w:t>
      </w:r>
    </w:p>
    <w:p w14:paraId="469F3F0F" w14:textId="77777777" w:rsidR="00AD5A63" w:rsidRPr="005707B9" w:rsidRDefault="00AD5A63" w:rsidP="00AD5A63">
      <w:pPr>
        <w:rPr>
          <w:rFonts w:cs="Arial"/>
          <w:b/>
          <w:bCs/>
          <w:lang w:val="de-DE"/>
        </w:rPr>
      </w:pPr>
    </w:p>
    <w:p w14:paraId="4991E521" w14:textId="158A249A" w:rsidR="006209FF" w:rsidRPr="009B687A" w:rsidRDefault="000A1BE6" w:rsidP="006209FF">
      <w:pPr>
        <w:rPr>
          <w:rFonts w:cs="Arial"/>
          <w:b/>
          <w:bCs/>
          <w:lang w:val="de-DE"/>
        </w:rPr>
      </w:pPr>
      <w:r>
        <w:rPr>
          <w:rFonts w:cs="Arial"/>
          <w:b/>
          <w:color w:val="000000"/>
          <w:sz w:val="28"/>
          <w:szCs w:val="28"/>
          <w:lang w:val="de-DE"/>
        </w:rPr>
        <w:t xml:space="preserve">100 Jahre </w:t>
      </w:r>
      <w:r w:rsidR="0008274B">
        <w:rPr>
          <w:rFonts w:cs="Arial"/>
          <w:b/>
          <w:color w:val="000000"/>
          <w:sz w:val="28"/>
          <w:szCs w:val="28"/>
          <w:lang w:val="de-DE"/>
        </w:rPr>
        <w:t>Schweizerische Landeswerbung</w:t>
      </w:r>
      <w:r>
        <w:rPr>
          <w:rFonts w:cs="Arial"/>
          <w:b/>
          <w:color w:val="000000"/>
          <w:sz w:val="28"/>
          <w:szCs w:val="28"/>
          <w:lang w:val="de-DE"/>
        </w:rPr>
        <w:t xml:space="preserve"> – </w:t>
      </w:r>
      <w:r w:rsidR="002B0D76">
        <w:rPr>
          <w:rFonts w:cs="Arial"/>
          <w:b/>
          <w:color w:val="000000"/>
          <w:sz w:val="28"/>
          <w:szCs w:val="28"/>
          <w:lang w:val="de-DE"/>
        </w:rPr>
        <w:t xml:space="preserve">Ausstellungen zum Jubiläum </w:t>
      </w:r>
    </w:p>
    <w:p w14:paraId="7D0FED3D" w14:textId="77777777" w:rsidR="006209FF" w:rsidRPr="009B687A" w:rsidRDefault="006209FF" w:rsidP="006209FF">
      <w:pPr>
        <w:rPr>
          <w:rFonts w:cs="Arial"/>
          <w:color w:val="000000"/>
          <w:lang w:val="de-DE"/>
        </w:rPr>
      </w:pPr>
    </w:p>
    <w:p w14:paraId="6E06BF6A" w14:textId="6143C642" w:rsidR="00320563" w:rsidRPr="008C0035" w:rsidRDefault="00540406" w:rsidP="00BD1C5D">
      <w:pPr>
        <w:rPr>
          <w:rFonts w:cs="Arial"/>
          <w:b/>
          <w:color w:val="FF0000"/>
          <w:lang w:val="de-DE"/>
        </w:rPr>
      </w:pPr>
      <w:r>
        <w:rPr>
          <w:rFonts w:cs="Arial"/>
          <w:b/>
          <w:lang w:val="de-DE"/>
        </w:rPr>
        <w:t>I</w:t>
      </w:r>
      <w:r w:rsidR="00572768">
        <w:rPr>
          <w:rFonts w:cs="Arial"/>
          <w:b/>
          <w:lang w:val="de-DE"/>
        </w:rPr>
        <w:t xml:space="preserve">n diesem Jahr feiert die </w:t>
      </w:r>
      <w:r w:rsidR="0008274B">
        <w:rPr>
          <w:rFonts w:cs="Arial"/>
          <w:b/>
          <w:lang w:val="de-DE"/>
        </w:rPr>
        <w:t>Schweizerische Landeswerbung</w:t>
      </w:r>
      <w:r w:rsidR="00572768">
        <w:rPr>
          <w:rFonts w:cs="Arial"/>
          <w:b/>
          <w:lang w:val="de-DE"/>
        </w:rPr>
        <w:t xml:space="preserve"> </w:t>
      </w:r>
      <w:r w:rsidR="00364AAF">
        <w:rPr>
          <w:rFonts w:cs="Arial"/>
          <w:b/>
          <w:lang w:val="de-DE"/>
        </w:rPr>
        <w:t xml:space="preserve">ihren </w:t>
      </w:r>
      <w:r w:rsidR="00572768">
        <w:rPr>
          <w:rFonts w:cs="Arial"/>
          <w:b/>
          <w:lang w:val="de-DE"/>
        </w:rPr>
        <w:t xml:space="preserve">100. Geburtstag. </w:t>
      </w:r>
      <w:r w:rsidR="00B05481">
        <w:rPr>
          <w:rFonts w:cs="Arial"/>
          <w:b/>
          <w:lang w:val="de-DE"/>
        </w:rPr>
        <w:t xml:space="preserve">Mit zwei </w:t>
      </w:r>
      <w:r w:rsidR="00A63951">
        <w:rPr>
          <w:rFonts w:cs="Arial"/>
          <w:b/>
          <w:lang w:val="de-DE"/>
        </w:rPr>
        <w:t xml:space="preserve">außergewöhnlichen </w:t>
      </w:r>
      <w:r>
        <w:rPr>
          <w:rFonts w:cs="Arial"/>
          <w:b/>
          <w:lang w:val="de-DE"/>
        </w:rPr>
        <w:t>Wander</w:t>
      </w:r>
      <w:r w:rsidR="00C908C1">
        <w:rPr>
          <w:rFonts w:cs="Arial"/>
          <w:b/>
          <w:lang w:val="de-DE"/>
        </w:rPr>
        <w:t>a</w:t>
      </w:r>
      <w:r w:rsidR="00094FB3" w:rsidRPr="00594597">
        <w:rPr>
          <w:rFonts w:cs="Arial"/>
          <w:b/>
          <w:lang w:val="de-DE"/>
        </w:rPr>
        <w:t>usstellungen</w:t>
      </w:r>
      <w:r w:rsidR="00102ED3" w:rsidRPr="00594597">
        <w:rPr>
          <w:rFonts w:cs="Arial"/>
          <w:b/>
          <w:lang w:val="de-DE"/>
        </w:rPr>
        <w:t xml:space="preserve"> </w:t>
      </w:r>
      <w:r w:rsidR="008F7A42" w:rsidRPr="00594597">
        <w:rPr>
          <w:rFonts w:cs="Arial"/>
          <w:b/>
          <w:lang w:val="de-DE"/>
        </w:rPr>
        <w:t>wird das</w:t>
      </w:r>
      <w:r w:rsidR="008F7A42">
        <w:rPr>
          <w:rFonts w:cs="Arial"/>
          <w:b/>
          <w:lang w:val="de-DE"/>
        </w:rPr>
        <w:t xml:space="preserve"> Jubiläum </w:t>
      </w:r>
      <w:r w:rsidR="006A6EA5">
        <w:rPr>
          <w:rFonts w:cs="Arial"/>
          <w:b/>
          <w:lang w:val="de-DE"/>
        </w:rPr>
        <w:t xml:space="preserve">während des ganzen Jahres </w:t>
      </w:r>
      <w:r w:rsidR="00594597">
        <w:rPr>
          <w:rFonts w:cs="Arial"/>
          <w:b/>
          <w:lang w:val="de-DE"/>
        </w:rPr>
        <w:t>begleitet:</w:t>
      </w:r>
      <w:r w:rsidR="00E432E2">
        <w:rPr>
          <w:rFonts w:cs="Arial"/>
          <w:b/>
          <w:lang w:val="de-DE"/>
        </w:rPr>
        <w:t xml:space="preserve"> </w:t>
      </w:r>
      <w:r w:rsidR="0008274B">
        <w:rPr>
          <w:rFonts w:cs="Arial"/>
          <w:b/>
          <w:lang w:val="de-DE"/>
        </w:rPr>
        <w:t>Eine</w:t>
      </w:r>
      <w:r w:rsidR="00E432E2">
        <w:rPr>
          <w:rFonts w:cs="Arial"/>
          <w:b/>
          <w:lang w:val="de-DE"/>
        </w:rPr>
        <w:t xml:space="preserve"> Foto-Ausstellung zeigt</w:t>
      </w:r>
      <w:r w:rsidR="003D1F85">
        <w:rPr>
          <w:rFonts w:cs="Arial"/>
          <w:b/>
          <w:lang w:val="de-DE"/>
        </w:rPr>
        <w:t>, wie junge</w:t>
      </w:r>
      <w:r w:rsidR="00E432E2">
        <w:rPr>
          <w:rFonts w:cs="Arial"/>
          <w:b/>
          <w:lang w:val="de-DE"/>
        </w:rPr>
        <w:t xml:space="preserve"> ausländische</w:t>
      </w:r>
      <w:r w:rsidR="003D1F85">
        <w:rPr>
          <w:rFonts w:cs="Arial"/>
          <w:b/>
          <w:lang w:val="de-DE"/>
        </w:rPr>
        <w:t xml:space="preserve"> </w:t>
      </w:r>
      <w:r w:rsidR="00E432E2">
        <w:rPr>
          <w:rFonts w:cs="Arial"/>
          <w:b/>
          <w:lang w:val="de-DE"/>
        </w:rPr>
        <w:t xml:space="preserve">Fotografen </w:t>
      </w:r>
      <w:r w:rsidR="003D1F85">
        <w:rPr>
          <w:rFonts w:cs="Arial"/>
          <w:b/>
          <w:lang w:val="de-DE"/>
        </w:rPr>
        <w:t>die</w:t>
      </w:r>
      <w:r w:rsidR="00E432E2">
        <w:rPr>
          <w:rFonts w:cs="Arial"/>
          <w:b/>
          <w:lang w:val="de-DE"/>
        </w:rPr>
        <w:t xml:space="preserve"> Schweiz</w:t>
      </w:r>
      <w:r w:rsidR="003D1F85">
        <w:rPr>
          <w:rFonts w:cs="Arial"/>
          <w:b/>
          <w:lang w:val="de-DE"/>
        </w:rPr>
        <w:t xml:space="preserve"> </w:t>
      </w:r>
      <w:r w:rsidR="0008274B">
        <w:rPr>
          <w:rFonts w:cs="Arial"/>
          <w:b/>
          <w:lang w:val="de-DE"/>
        </w:rPr>
        <w:t xml:space="preserve">heute </w:t>
      </w:r>
      <w:r w:rsidR="003D1F85">
        <w:rPr>
          <w:rFonts w:cs="Arial"/>
          <w:b/>
          <w:lang w:val="de-DE"/>
        </w:rPr>
        <w:t>sehen</w:t>
      </w:r>
      <w:r w:rsidR="00BD1C5D">
        <w:rPr>
          <w:rFonts w:cs="Arial"/>
          <w:b/>
          <w:lang w:val="de-DE"/>
        </w:rPr>
        <w:t>,</w:t>
      </w:r>
      <w:r w:rsidR="003D1F85">
        <w:rPr>
          <w:rFonts w:cs="Arial"/>
          <w:b/>
          <w:lang w:val="de-DE"/>
        </w:rPr>
        <w:t xml:space="preserve"> während </w:t>
      </w:r>
      <w:r w:rsidR="009C3374">
        <w:rPr>
          <w:rFonts w:cs="Arial"/>
          <w:b/>
          <w:lang w:val="de-DE"/>
        </w:rPr>
        <w:t>die Ausstellung „Macht Ferien“ / „</w:t>
      </w:r>
      <w:proofErr w:type="spellStart"/>
      <w:r w:rsidR="009C3374">
        <w:rPr>
          <w:rFonts w:cs="Arial"/>
          <w:b/>
          <w:lang w:val="de-DE"/>
        </w:rPr>
        <w:t>Andate</w:t>
      </w:r>
      <w:proofErr w:type="spellEnd"/>
      <w:r w:rsidR="009C3374">
        <w:rPr>
          <w:rFonts w:cs="Arial"/>
          <w:b/>
          <w:lang w:val="de-DE"/>
        </w:rPr>
        <w:t xml:space="preserve"> in </w:t>
      </w:r>
      <w:proofErr w:type="spellStart"/>
      <w:r w:rsidR="009C3374">
        <w:rPr>
          <w:rFonts w:cs="Arial"/>
          <w:b/>
          <w:lang w:val="de-DE"/>
        </w:rPr>
        <w:t>vacanza</w:t>
      </w:r>
      <w:proofErr w:type="spellEnd"/>
      <w:r w:rsidR="009C3374">
        <w:rPr>
          <w:rFonts w:cs="Arial"/>
          <w:b/>
          <w:lang w:val="de-DE"/>
        </w:rPr>
        <w:t xml:space="preserve">!“ </w:t>
      </w:r>
      <w:r w:rsidR="000E05D7">
        <w:rPr>
          <w:rFonts w:cs="Arial"/>
          <w:b/>
          <w:lang w:val="de-DE"/>
        </w:rPr>
        <w:t>historische Werbeplakate zeigt.</w:t>
      </w:r>
    </w:p>
    <w:p w14:paraId="26396292" w14:textId="77777777" w:rsidR="00BD1C5D" w:rsidRPr="00B71D95" w:rsidRDefault="00BD1C5D" w:rsidP="00BD1C5D">
      <w:pPr>
        <w:rPr>
          <w:rFonts w:cs="Arial"/>
          <w:b/>
          <w:color w:val="000000"/>
          <w:lang w:val="de-DE"/>
        </w:rPr>
      </w:pPr>
    </w:p>
    <w:p w14:paraId="29098E92" w14:textId="3CB08D71" w:rsidR="00830631" w:rsidRPr="00BD5068" w:rsidRDefault="001F0479" w:rsidP="00BD5068">
      <w:pPr>
        <w:spacing w:line="280" w:lineRule="exact"/>
        <w:rPr>
          <w:b/>
          <w:lang w:val="de-DE"/>
        </w:rPr>
      </w:pPr>
      <w:r>
        <w:rPr>
          <w:b/>
          <w:lang w:val="de-DE"/>
        </w:rPr>
        <w:t>Foto-</w:t>
      </w:r>
      <w:r w:rsidR="000B1070" w:rsidRPr="00BD5068">
        <w:rPr>
          <w:b/>
          <w:lang w:val="de-DE"/>
        </w:rPr>
        <w:t>Ausstellung „Fremdvertraut: Au</w:t>
      </w:r>
      <w:r w:rsidR="00532676" w:rsidRPr="00BD5068">
        <w:rPr>
          <w:b/>
          <w:lang w:val="de-DE"/>
        </w:rPr>
        <w:t>ß</w:t>
      </w:r>
      <w:r w:rsidR="000B1070" w:rsidRPr="00BD5068">
        <w:rPr>
          <w:b/>
          <w:lang w:val="de-DE"/>
        </w:rPr>
        <w:t>ensichten auf die Schweiz</w:t>
      </w:r>
      <w:r w:rsidR="00830631" w:rsidRPr="00BD5068">
        <w:rPr>
          <w:b/>
          <w:lang w:val="de-DE"/>
        </w:rPr>
        <w:t>“</w:t>
      </w:r>
    </w:p>
    <w:p w14:paraId="2D8D3C42" w14:textId="1B3742AD" w:rsidR="000B1070" w:rsidRPr="00B71D95" w:rsidRDefault="00830631" w:rsidP="00BD5068">
      <w:pPr>
        <w:pStyle w:val="ListParagraph"/>
        <w:spacing w:line="280" w:lineRule="exact"/>
        <w:ind w:left="0"/>
        <w:rPr>
          <w:rFonts w:ascii="Arial" w:hAnsi="Arial"/>
          <w:b/>
          <w:sz w:val="20"/>
          <w:szCs w:val="20"/>
          <w:lang w:val="de-DE"/>
        </w:rPr>
      </w:pPr>
      <w:r w:rsidRPr="00B71D95">
        <w:rPr>
          <w:rFonts w:ascii="Arial" w:hAnsi="Arial"/>
          <w:sz w:val="20"/>
          <w:szCs w:val="20"/>
          <w:lang w:val="de-DE"/>
        </w:rPr>
        <w:t xml:space="preserve">Fünf international renommierte Fotografen aus Mexiko, USA, Deutschland, Großbritannien und China haben </w:t>
      </w:r>
      <w:r w:rsidRPr="00532676">
        <w:rPr>
          <w:rFonts w:ascii="Arial" w:hAnsi="Arial"/>
          <w:sz w:val="20"/>
          <w:szCs w:val="20"/>
          <w:lang w:val="de-DE"/>
        </w:rPr>
        <w:t xml:space="preserve">die Schweiz als unabhängige, subjektive und sensible Beobachter </w:t>
      </w:r>
      <w:r w:rsidR="00532676" w:rsidRPr="00532676">
        <w:rPr>
          <w:rFonts w:ascii="Arial" w:hAnsi="Arial"/>
          <w:sz w:val="20"/>
          <w:szCs w:val="20"/>
          <w:lang w:val="de-DE"/>
        </w:rPr>
        <w:t xml:space="preserve">bereist. Ihre poetischen oder oftmals rätselhaft-hintergründigen Bilder laden dazu ein, das </w:t>
      </w:r>
      <w:r w:rsidR="00E87271">
        <w:rPr>
          <w:rFonts w:ascii="Arial" w:hAnsi="Arial"/>
          <w:sz w:val="20"/>
          <w:szCs w:val="20"/>
          <w:lang w:val="de-DE"/>
        </w:rPr>
        <w:t xml:space="preserve">scheinbar </w:t>
      </w:r>
      <w:r w:rsidR="00540406">
        <w:rPr>
          <w:rFonts w:ascii="Arial" w:hAnsi="Arial"/>
          <w:sz w:val="20"/>
          <w:szCs w:val="20"/>
          <w:lang w:val="de-DE"/>
        </w:rPr>
        <w:t>v</w:t>
      </w:r>
      <w:r w:rsidR="00532676" w:rsidRPr="00532676">
        <w:rPr>
          <w:rFonts w:ascii="Arial" w:hAnsi="Arial"/>
          <w:sz w:val="20"/>
          <w:szCs w:val="20"/>
          <w:lang w:val="de-DE"/>
        </w:rPr>
        <w:t xml:space="preserve">ertraute </w:t>
      </w:r>
      <w:r w:rsidR="00540406">
        <w:rPr>
          <w:rFonts w:ascii="Arial" w:hAnsi="Arial"/>
          <w:sz w:val="20"/>
          <w:szCs w:val="20"/>
          <w:lang w:val="de-DE"/>
        </w:rPr>
        <w:t xml:space="preserve">Land </w:t>
      </w:r>
      <w:r w:rsidR="00532676" w:rsidRPr="00532676">
        <w:rPr>
          <w:rFonts w:ascii="Arial" w:hAnsi="Arial"/>
          <w:sz w:val="20"/>
          <w:szCs w:val="20"/>
          <w:lang w:val="de-DE"/>
        </w:rPr>
        <w:t xml:space="preserve">mit fremden Augen neu zu </w:t>
      </w:r>
      <w:r w:rsidR="00540406">
        <w:rPr>
          <w:rFonts w:ascii="Arial" w:hAnsi="Arial"/>
          <w:sz w:val="20"/>
          <w:szCs w:val="20"/>
          <w:lang w:val="de-DE"/>
        </w:rPr>
        <w:t>entdecken</w:t>
      </w:r>
      <w:r w:rsidR="00532676" w:rsidRPr="00532676">
        <w:rPr>
          <w:rFonts w:ascii="Arial" w:hAnsi="Arial"/>
          <w:sz w:val="20"/>
          <w:szCs w:val="20"/>
          <w:lang w:val="de-DE"/>
        </w:rPr>
        <w:t>.</w:t>
      </w:r>
    </w:p>
    <w:p w14:paraId="1E4D7523" w14:textId="74EEC8A3" w:rsidR="000B1070" w:rsidRDefault="00B71D95" w:rsidP="00BD5068">
      <w:pPr>
        <w:pStyle w:val="ListParagraph"/>
        <w:spacing w:line="280" w:lineRule="exact"/>
        <w:ind w:left="0"/>
        <w:rPr>
          <w:rFonts w:ascii="Arial" w:hAnsi="Arial"/>
          <w:sz w:val="20"/>
          <w:szCs w:val="20"/>
        </w:rPr>
      </w:pPr>
      <w:r w:rsidRPr="00B71D95">
        <w:rPr>
          <w:rFonts w:ascii="Arial" w:hAnsi="Arial"/>
          <w:sz w:val="20"/>
          <w:szCs w:val="20"/>
          <w:lang w:val="de-DE"/>
        </w:rPr>
        <w:t>Vom</w:t>
      </w:r>
      <w:r w:rsidR="000B1070" w:rsidRPr="00B71D95">
        <w:rPr>
          <w:rFonts w:ascii="Arial" w:hAnsi="Arial"/>
          <w:sz w:val="20"/>
          <w:szCs w:val="20"/>
          <w:lang w:val="de-DE"/>
        </w:rPr>
        <w:t xml:space="preserve"> 1</w:t>
      </w:r>
      <w:r w:rsidR="001A45D5">
        <w:rPr>
          <w:rFonts w:ascii="Arial" w:hAnsi="Arial"/>
          <w:sz w:val="20"/>
          <w:szCs w:val="20"/>
          <w:lang w:val="de-DE"/>
        </w:rPr>
        <w:t>1</w:t>
      </w:r>
      <w:bookmarkStart w:id="0" w:name="_GoBack"/>
      <w:bookmarkEnd w:id="0"/>
      <w:r w:rsidR="000B1070" w:rsidRPr="00B71D95">
        <w:rPr>
          <w:rFonts w:ascii="Arial" w:hAnsi="Arial"/>
          <w:sz w:val="20"/>
          <w:szCs w:val="20"/>
          <w:lang w:val="de-DE"/>
        </w:rPr>
        <w:t>.</w:t>
      </w:r>
      <w:r w:rsidR="00674FA2">
        <w:rPr>
          <w:rFonts w:ascii="Arial" w:hAnsi="Arial"/>
          <w:sz w:val="20"/>
          <w:szCs w:val="20"/>
          <w:lang w:val="de-DE"/>
        </w:rPr>
        <w:t xml:space="preserve"> Februar </w:t>
      </w:r>
      <w:r w:rsidR="000B1070" w:rsidRPr="00B71D95">
        <w:rPr>
          <w:rFonts w:ascii="Arial" w:hAnsi="Arial"/>
          <w:sz w:val="20"/>
          <w:szCs w:val="20"/>
          <w:lang w:val="de-DE"/>
        </w:rPr>
        <w:t>20</w:t>
      </w:r>
      <w:r w:rsidR="00674FA2">
        <w:rPr>
          <w:rFonts w:ascii="Arial" w:hAnsi="Arial"/>
          <w:sz w:val="20"/>
          <w:szCs w:val="20"/>
          <w:lang w:val="de-DE"/>
        </w:rPr>
        <w:t xml:space="preserve">17 bis 7. Mai </w:t>
      </w:r>
      <w:r w:rsidR="000B1070" w:rsidRPr="00B71D95">
        <w:rPr>
          <w:rFonts w:ascii="Arial" w:hAnsi="Arial"/>
          <w:sz w:val="20"/>
          <w:szCs w:val="20"/>
          <w:lang w:val="de-DE"/>
        </w:rPr>
        <w:t>2017</w:t>
      </w:r>
      <w:r w:rsidRPr="00B71D95">
        <w:rPr>
          <w:rFonts w:ascii="Arial" w:hAnsi="Arial"/>
          <w:sz w:val="20"/>
          <w:szCs w:val="20"/>
          <w:lang w:val="de-DE"/>
        </w:rPr>
        <w:t xml:space="preserve"> in der</w:t>
      </w:r>
      <w:r>
        <w:rPr>
          <w:rFonts w:ascii="Arial" w:hAnsi="Arial"/>
          <w:sz w:val="20"/>
          <w:szCs w:val="20"/>
        </w:rPr>
        <w:t xml:space="preserve"> Fotostiftung Schweiz in Winterthur</w:t>
      </w:r>
      <w:r w:rsidR="00BD1C5D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</w:t>
      </w:r>
      <w:r w:rsidR="00AA290C" w:rsidRPr="00AA290C">
        <w:rPr>
          <w:rFonts w:ascii="Arial" w:hAnsi="Arial"/>
          <w:sz w:val="20"/>
          <w:szCs w:val="20"/>
        </w:rPr>
        <w:t>www.fotostiftung.ch</w:t>
      </w:r>
    </w:p>
    <w:p w14:paraId="1CAC5896" w14:textId="2F16C4ED" w:rsidR="00B71D95" w:rsidRPr="00B71D95" w:rsidRDefault="00B71D95" w:rsidP="00BD5068">
      <w:pPr>
        <w:pStyle w:val="ListParagraph"/>
        <w:spacing w:line="280" w:lineRule="exact"/>
        <w:ind w:left="0"/>
        <w:rPr>
          <w:rFonts w:ascii="Arial" w:hAnsi="Arial"/>
          <w:sz w:val="20"/>
          <w:szCs w:val="20"/>
        </w:rPr>
      </w:pPr>
      <w:r w:rsidRPr="00B71D95">
        <w:rPr>
          <w:rFonts w:ascii="Arial" w:hAnsi="Arial"/>
          <w:sz w:val="20"/>
          <w:szCs w:val="20"/>
        </w:rPr>
        <w:t xml:space="preserve">Vom </w:t>
      </w:r>
      <w:r w:rsidR="000359E2">
        <w:rPr>
          <w:rFonts w:ascii="Arial" w:hAnsi="Arial"/>
          <w:sz w:val="20"/>
          <w:szCs w:val="20"/>
        </w:rPr>
        <w:t>25.</w:t>
      </w:r>
      <w:r w:rsidR="00674FA2">
        <w:rPr>
          <w:rFonts w:ascii="Arial" w:hAnsi="Arial"/>
          <w:sz w:val="20"/>
          <w:szCs w:val="20"/>
        </w:rPr>
        <w:t xml:space="preserve"> Oktober </w:t>
      </w:r>
      <w:r w:rsidR="004C3AD8">
        <w:rPr>
          <w:rFonts w:ascii="Arial" w:hAnsi="Arial"/>
          <w:sz w:val="20"/>
          <w:szCs w:val="20"/>
        </w:rPr>
        <w:t>20</w:t>
      </w:r>
      <w:r w:rsidR="00674FA2">
        <w:rPr>
          <w:rFonts w:ascii="Arial" w:hAnsi="Arial"/>
          <w:sz w:val="20"/>
          <w:szCs w:val="20"/>
        </w:rPr>
        <w:t xml:space="preserve">17 bis 7. Januar </w:t>
      </w:r>
      <w:r w:rsidR="004C3AD8">
        <w:rPr>
          <w:rFonts w:ascii="Arial" w:hAnsi="Arial"/>
          <w:sz w:val="20"/>
          <w:szCs w:val="20"/>
        </w:rPr>
        <w:t>20</w:t>
      </w:r>
      <w:r w:rsidRPr="00B71D95">
        <w:rPr>
          <w:rFonts w:ascii="Arial" w:hAnsi="Arial"/>
          <w:sz w:val="20"/>
          <w:szCs w:val="20"/>
        </w:rPr>
        <w:t xml:space="preserve">18 </w:t>
      </w:r>
      <w:r w:rsidR="004C3AD8">
        <w:rPr>
          <w:rFonts w:ascii="Arial" w:hAnsi="Arial"/>
          <w:sz w:val="20"/>
          <w:szCs w:val="20"/>
        </w:rPr>
        <w:t xml:space="preserve">im </w:t>
      </w:r>
      <w:r w:rsidRPr="00B71D95">
        <w:rPr>
          <w:rFonts w:ascii="Arial" w:hAnsi="Arial"/>
          <w:sz w:val="20"/>
          <w:szCs w:val="20"/>
        </w:rPr>
        <w:t xml:space="preserve">Musée de </w:t>
      </w:r>
      <w:proofErr w:type="spellStart"/>
      <w:r w:rsidR="004C3AD8" w:rsidRPr="004C3AD8">
        <w:rPr>
          <w:rFonts w:ascii="Arial" w:hAnsi="Arial"/>
          <w:sz w:val="20"/>
          <w:szCs w:val="20"/>
        </w:rPr>
        <w:t>l’Elysée</w:t>
      </w:r>
      <w:proofErr w:type="spellEnd"/>
      <w:r w:rsidR="004C3AD8" w:rsidRPr="00B71D95">
        <w:rPr>
          <w:rFonts w:ascii="Arial" w:hAnsi="Arial"/>
          <w:sz w:val="20"/>
          <w:szCs w:val="20"/>
        </w:rPr>
        <w:t xml:space="preserve"> </w:t>
      </w:r>
      <w:r w:rsidRPr="00B71D95">
        <w:rPr>
          <w:rFonts w:ascii="Arial" w:hAnsi="Arial"/>
          <w:sz w:val="20"/>
          <w:szCs w:val="20"/>
        </w:rPr>
        <w:t xml:space="preserve">in Lausanne  </w:t>
      </w:r>
      <w:r w:rsidR="00AA290C">
        <w:rPr>
          <w:rFonts w:ascii="Arial" w:hAnsi="Arial"/>
          <w:sz w:val="20"/>
          <w:szCs w:val="20"/>
        </w:rPr>
        <w:t>www.elysee.ch</w:t>
      </w:r>
    </w:p>
    <w:p w14:paraId="729F6C8A" w14:textId="77777777" w:rsidR="006A6EA5" w:rsidRDefault="006A6EA5" w:rsidP="006A6EA5">
      <w:pPr>
        <w:pStyle w:val="ListParagraph"/>
        <w:spacing w:line="280" w:lineRule="exact"/>
        <w:rPr>
          <w:rFonts w:ascii="Arial" w:hAnsi="Arial"/>
          <w:b/>
          <w:sz w:val="20"/>
          <w:szCs w:val="20"/>
        </w:rPr>
      </w:pPr>
    </w:p>
    <w:p w14:paraId="1C938C4B" w14:textId="3BEFEED3" w:rsidR="000B1070" w:rsidRPr="00714AD2" w:rsidRDefault="000B1070" w:rsidP="00714AD2">
      <w:pPr>
        <w:spacing w:line="280" w:lineRule="exact"/>
        <w:rPr>
          <w:b/>
        </w:rPr>
      </w:pPr>
      <w:r w:rsidRPr="00714AD2">
        <w:rPr>
          <w:b/>
        </w:rPr>
        <w:t xml:space="preserve">Ausstellung „Macht Ferien!“ </w:t>
      </w:r>
      <w:r w:rsidR="00127ACD" w:rsidRPr="00714AD2">
        <w:rPr>
          <w:b/>
        </w:rPr>
        <w:t>/ „</w:t>
      </w:r>
      <w:proofErr w:type="spellStart"/>
      <w:r w:rsidR="00127ACD" w:rsidRPr="00714AD2">
        <w:rPr>
          <w:b/>
        </w:rPr>
        <w:t>Andate</w:t>
      </w:r>
      <w:proofErr w:type="spellEnd"/>
      <w:r w:rsidR="00127ACD" w:rsidRPr="00714AD2">
        <w:rPr>
          <w:b/>
        </w:rPr>
        <w:t xml:space="preserve"> in </w:t>
      </w:r>
      <w:proofErr w:type="spellStart"/>
      <w:r w:rsidR="00127ACD" w:rsidRPr="00714AD2">
        <w:rPr>
          <w:b/>
        </w:rPr>
        <w:t>vacanza</w:t>
      </w:r>
      <w:proofErr w:type="spellEnd"/>
      <w:r w:rsidR="00127ACD" w:rsidRPr="00714AD2">
        <w:rPr>
          <w:b/>
        </w:rPr>
        <w:t>!“</w:t>
      </w:r>
    </w:p>
    <w:p w14:paraId="00CCDE8A" w14:textId="50B11551" w:rsidR="00D12180" w:rsidRDefault="0097053D" w:rsidP="00714AD2">
      <w:pPr>
        <w:pStyle w:val="ListParagraph"/>
        <w:spacing w:line="280" w:lineRule="exact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Das Museum für Gestaltung in Zürich beherbergt eine der umfangreichsten </w:t>
      </w:r>
      <w:r w:rsidR="00AA290C">
        <w:rPr>
          <w:rFonts w:ascii="Arial" w:hAnsi="Arial"/>
          <w:sz w:val="20"/>
          <w:szCs w:val="20"/>
        </w:rPr>
        <w:t>Sammlungen</w:t>
      </w:r>
      <w:r>
        <w:rPr>
          <w:rFonts w:ascii="Arial" w:hAnsi="Arial"/>
          <w:sz w:val="20"/>
          <w:szCs w:val="20"/>
        </w:rPr>
        <w:t xml:space="preserve"> von Werbeplakaten</w:t>
      </w:r>
      <w:r w:rsidR="00E87271">
        <w:rPr>
          <w:rFonts w:ascii="Arial" w:hAnsi="Arial"/>
          <w:sz w:val="20"/>
          <w:szCs w:val="20"/>
        </w:rPr>
        <w:t>. Diese haben in der Wahrnehmung der Schweiz als Tourismusdestination eine große Rolle gespielt und bilden den roten Faden der Ausstellung</w:t>
      </w:r>
      <w:r w:rsidR="00714AD2">
        <w:rPr>
          <w:rFonts w:ascii="Arial" w:hAnsi="Arial"/>
          <w:sz w:val="20"/>
          <w:szCs w:val="20"/>
        </w:rPr>
        <w:t xml:space="preserve">. </w:t>
      </w:r>
      <w:r w:rsidR="00E87271">
        <w:rPr>
          <w:rFonts w:ascii="Arial" w:hAnsi="Arial"/>
          <w:sz w:val="20"/>
          <w:szCs w:val="20"/>
        </w:rPr>
        <w:t xml:space="preserve">Daneben </w:t>
      </w:r>
      <w:r w:rsidR="00674FA2">
        <w:rPr>
          <w:rFonts w:ascii="Arial" w:hAnsi="Arial"/>
          <w:sz w:val="20"/>
          <w:szCs w:val="20"/>
        </w:rPr>
        <w:t>sind</w:t>
      </w:r>
      <w:r w:rsidR="00E87271">
        <w:rPr>
          <w:rFonts w:ascii="Arial" w:hAnsi="Arial"/>
          <w:sz w:val="20"/>
          <w:szCs w:val="20"/>
        </w:rPr>
        <w:t xml:space="preserve"> Fotos, Reiseführer und Filme aus den verschiedenen Epochen zu </w:t>
      </w:r>
      <w:r w:rsidR="00674FA2">
        <w:rPr>
          <w:rFonts w:ascii="Arial" w:hAnsi="Arial"/>
          <w:sz w:val="20"/>
          <w:szCs w:val="20"/>
        </w:rPr>
        <w:t>sehen</w:t>
      </w:r>
      <w:r w:rsidR="00E87271">
        <w:rPr>
          <w:rFonts w:ascii="Arial" w:hAnsi="Arial"/>
          <w:sz w:val="20"/>
          <w:szCs w:val="20"/>
        </w:rPr>
        <w:t xml:space="preserve">. </w:t>
      </w:r>
    </w:p>
    <w:p w14:paraId="6379E526" w14:textId="28E8C69E" w:rsidR="000B1070" w:rsidRDefault="00E87271" w:rsidP="00714AD2">
      <w:pPr>
        <w:pStyle w:val="ListParagraph"/>
        <w:spacing w:line="280" w:lineRule="exact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Vom </w:t>
      </w:r>
      <w:r w:rsidR="000359E2"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 xml:space="preserve"> März bis 9. </w:t>
      </w:r>
      <w:r w:rsidR="00127ACD">
        <w:rPr>
          <w:rFonts w:ascii="Arial" w:hAnsi="Arial"/>
          <w:sz w:val="20"/>
          <w:szCs w:val="20"/>
        </w:rPr>
        <w:t>Juli</w:t>
      </w:r>
      <w:r>
        <w:rPr>
          <w:rFonts w:ascii="Arial" w:hAnsi="Arial"/>
          <w:sz w:val="20"/>
          <w:szCs w:val="20"/>
        </w:rPr>
        <w:t xml:space="preserve"> 2017 </w:t>
      </w:r>
      <w:r w:rsidR="00127ACD">
        <w:rPr>
          <w:rFonts w:ascii="Arial" w:hAnsi="Arial"/>
          <w:sz w:val="20"/>
          <w:szCs w:val="20"/>
        </w:rPr>
        <w:t xml:space="preserve">im Museum für Gestaltung Zürich </w:t>
      </w:r>
      <w:r w:rsidR="00127ACD" w:rsidRPr="00127ACD">
        <w:rPr>
          <w:rFonts w:ascii="Arial" w:hAnsi="Arial"/>
          <w:sz w:val="20"/>
          <w:szCs w:val="20"/>
        </w:rPr>
        <w:t>www.museum-gestaltung.ch</w:t>
      </w:r>
    </w:p>
    <w:p w14:paraId="784B3B6C" w14:textId="7698340B" w:rsidR="00127ACD" w:rsidRPr="00127ACD" w:rsidRDefault="00127ACD" w:rsidP="00714AD2">
      <w:pPr>
        <w:pStyle w:val="ListParagraph"/>
        <w:spacing w:line="280" w:lineRule="exact"/>
        <w:ind w:left="0"/>
        <w:rPr>
          <w:rFonts w:ascii="Arial" w:hAnsi="Arial"/>
          <w:sz w:val="20"/>
          <w:szCs w:val="20"/>
        </w:rPr>
      </w:pPr>
      <w:r w:rsidRPr="00127ACD">
        <w:rPr>
          <w:rFonts w:ascii="Arial" w:hAnsi="Arial"/>
          <w:sz w:val="20"/>
          <w:szCs w:val="20"/>
        </w:rPr>
        <w:t xml:space="preserve">Vom </w:t>
      </w:r>
      <w:r>
        <w:rPr>
          <w:rFonts w:ascii="Arial" w:hAnsi="Arial"/>
          <w:sz w:val="20"/>
          <w:szCs w:val="20"/>
        </w:rPr>
        <w:t xml:space="preserve">5. August bis 29. Oktober 2017 im </w:t>
      </w:r>
      <w:proofErr w:type="spellStart"/>
      <w:r>
        <w:rPr>
          <w:rFonts w:ascii="Arial" w:hAnsi="Arial"/>
          <w:sz w:val="20"/>
          <w:szCs w:val="20"/>
        </w:rPr>
        <w:t>Castelgrande</w:t>
      </w:r>
      <w:proofErr w:type="spellEnd"/>
      <w:r>
        <w:rPr>
          <w:rFonts w:ascii="Arial" w:hAnsi="Arial"/>
          <w:sz w:val="20"/>
          <w:szCs w:val="20"/>
        </w:rPr>
        <w:t xml:space="preserve"> in Bellinzona </w:t>
      </w:r>
      <w:r w:rsidR="003217CA" w:rsidRPr="003217CA">
        <w:rPr>
          <w:rFonts w:ascii="Arial" w:hAnsi="Arial"/>
          <w:sz w:val="20"/>
          <w:szCs w:val="20"/>
        </w:rPr>
        <w:t>www.castelgrande.ch</w:t>
      </w:r>
    </w:p>
    <w:p w14:paraId="5D9808AA" w14:textId="3D672C09" w:rsidR="000B1070" w:rsidRPr="000A1D2F" w:rsidRDefault="003217CA" w:rsidP="00714AD2">
      <w:pPr>
        <w:pStyle w:val="ListParagraph"/>
        <w:spacing w:line="280" w:lineRule="exact"/>
        <w:ind w:left="0"/>
        <w:rPr>
          <w:rFonts w:ascii="Arial" w:hAnsi="Arial"/>
          <w:b/>
          <w:sz w:val="20"/>
          <w:szCs w:val="20"/>
        </w:rPr>
      </w:pPr>
      <w:r w:rsidRPr="003217CA">
        <w:rPr>
          <w:rFonts w:ascii="Arial" w:hAnsi="Arial"/>
          <w:sz w:val="20"/>
          <w:szCs w:val="20"/>
        </w:rPr>
        <w:t xml:space="preserve">Von November </w:t>
      </w:r>
      <w:r w:rsidR="000B1070">
        <w:rPr>
          <w:rFonts w:ascii="Arial" w:hAnsi="Arial"/>
          <w:sz w:val="20"/>
          <w:szCs w:val="20"/>
        </w:rPr>
        <w:t>20</w:t>
      </w:r>
      <w:r w:rsidR="000B1070" w:rsidRPr="000A1D2F">
        <w:rPr>
          <w:rFonts w:ascii="Arial" w:hAnsi="Arial"/>
          <w:sz w:val="20"/>
          <w:szCs w:val="20"/>
        </w:rPr>
        <w:t xml:space="preserve">17 bis Juni </w:t>
      </w:r>
      <w:r w:rsidR="000B1070">
        <w:rPr>
          <w:rFonts w:ascii="Arial" w:hAnsi="Arial"/>
          <w:sz w:val="20"/>
          <w:szCs w:val="20"/>
        </w:rPr>
        <w:t>20</w:t>
      </w:r>
      <w:r w:rsidR="000B1070" w:rsidRPr="000A1D2F">
        <w:rPr>
          <w:rFonts w:ascii="Arial" w:hAnsi="Arial"/>
          <w:sz w:val="20"/>
          <w:szCs w:val="20"/>
        </w:rPr>
        <w:t>18</w:t>
      </w:r>
      <w:r w:rsidR="001A0B7E">
        <w:rPr>
          <w:rFonts w:ascii="Arial" w:hAnsi="Arial"/>
          <w:sz w:val="20"/>
          <w:szCs w:val="20"/>
        </w:rPr>
        <w:t xml:space="preserve"> i</w:t>
      </w:r>
      <w:r>
        <w:rPr>
          <w:rFonts w:ascii="Arial" w:hAnsi="Arial"/>
          <w:sz w:val="20"/>
          <w:szCs w:val="20"/>
        </w:rPr>
        <w:t>m Verkehrshaus der Schweiz in Luzern www.verkehrshaus.ch</w:t>
      </w:r>
    </w:p>
    <w:p w14:paraId="09A43931" w14:textId="77777777" w:rsidR="00E81DF4" w:rsidRPr="00093698" w:rsidRDefault="00E81DF4" w:rsidP="001734FD">
      <w:pPr>
        <w:widowControl w:val="0"/>
        <w:autoSpaceDE w:val="0"/>
        <w:autoSpaceDN w:val="0"/>
        <w:adjustRightInd w:val="0"/>
        <w:rPr>
          <w:rFonts w:ascii="Helvetica" w:hAnsi="Helvetica"/>
          <w:b/>
          <w:lang w:val="de-DE"/>
        </w:rPr>
      </w:pPr>
    </w:p>
    <w:p w14:paraId="29A1E5D2" w14:textId="683EF57D" w:rsidR="00F947DB" w:rsidRPr="009B687A" w:rsidRDefault="00F947DB" w:rsidP="00F947DB">
      <w:pPr>
        <w:rPr>
          <w:b/>
          <w:lang w:val="de-DE"/>
        </w:rPr>
      </w:pPr>
      <w:r w:rsidRPr="009B687A">
        <w:rPr>
          <w:b/>
          <w:lang w:val="de-DE"/>
        </w:rPr>
        <w:t xml:space="preserve">Weitere Informationen zum Urlaub </w:t>
      </w:r>
      <w:r w:rsidR="003478B8" w:rsidRPr="009B687A">
        <w:rPr>
          <w:b/>
          <w:lang w:val="de-DE"/>
        </w:rPr>
        <w:t>in</w:t>
      </w:r>
      <w:r w:rsidRPr="009B687A">
        <w:rPr>
          <w:b/>
          <w:lang w:val="de-DE"/>
        </w:rPr>
        <w:t xml:space="preserve"> der Schweiz gibt es im Internet unter MySwitzerland.com, der E-Mail-Adresse info@MySwitzerland.com oder unter der kostenfreien Rufnummer von Schweiz Tourismus mit persönlicher Beratung 00800 100 200 30.</w:t>
      </w:r>
    </w:p>
    <w:p w14:paraId="42FA660E" w14:textId="77777777" w:rsidR="00F947DB" w:rsidRDefault="00F947DB" w:rsidP="00F947DB">
      <w:pPr>
        <w:rPr>
          <w:b/>
          <w:bCs/>
          <w:lang w:val="de-DE"/>
        </w:rPr>
      </w:pPr>
    </w:p>
    <w:p w14:paraId="3BCD7B56" w14:textId="77777777" w:rsidR="0008274B" w:rsidRPr="009B687A" w:rsidRDefault="0008274B" w:rsidP="00F947DB">
      <w:pPr>
        <w:rPr>
          <w:b/>
          <w:bCs/>
          <w:lang w:val="de-DE"/>
        </w:rPr>
      </w:pPr>
    </w:p>
    <w:p w14:paraId="373B6135" w14:textId="525CA41C" w:rsidR="00F947DB" w:rsidRPr="009B687A" w:rsidRDefault="00F947DB" w:rsidP="00F947DB">
      <w:pPr>
        <w:rPr>
          <w:b/>
          <w:color w:val="808080" w:themeColor="background1" w:themeShade="80"/>
          <w:lang w:val="de-DE"/>
        </w:rPr>
      </w:pPr>
      <w:r w:rsidRPr="009B687A">
        <w:rPr>
          <w:b/>
          <w:color w:val="808080" w:themeColor="background1" w:themeShade="80"/>
          <w:lang w:val="de-DE"/>
        </w:rPr>
        <w:t>Informationen an die Medien</w:t>
      </w:r>
    </w:p>
    <w:p w14:paraId="7C0D0491" w14:textId="6E9939F0" w:rsidR="00F947DB" w:rsidRPr="009B687A" w:rsidRDefault="00F947DB" w:rsidP="00F947DB">
      <w:pPr>
        <w:rPr>
          <w:rFonts w:cs="Arial"/>
          <w:color w:val="808080" w:themeColor="background1" w:themeShade="80"/>
          <w:lang w:val="de-DE"/>
        </w:rPr>
      </w:pPr>
      <w:r w:rsidRPr="009B687A">
        <w:rPr>
          <w:rFonts w:cs="Arial"/>
          <w:color w:val="808080" w:themeColor="background1" w:themeShade="80"/>
          <w:lang w:val="de-DE"/>
        </w:rPr>
        <w:t xml:space="preserve">Ein </w:t>
      </w:r>
      <w:proofErr w:type="spellStart"/>
      <w:r w:rsidRPr="009B687A">
        <w:rPr>
          <w:rFonts w:cs="Arial"/>
          <w:color w:val="808080" w:themeColor="background1" w:themeShade="80"/>
          <w:lang w:val="de-DE"/>
        </w:rPr>
        <w:t>Keyvisual</w:t>
      </w:r>
      <w:proofErr w:type="spellEnd"/>
      <w:r w:rsidRPr="009B687A">
        <w:rPr>
          <w:rFonts w:cs="Arial"/>
          <w:color w:val="808080" w:themeColor="background1" w:themeShade="80"/>
          <w:lang w:val="de-DE"/>
        </w:rPr>
        <w:t xml:space="preserve"> zu dieser Meldung sowie andere Medienmitteilungen und Informationen finden Sie auf http://corner.stnet.ch/media-de/medienmitteilungen. Weitere Bilder zur touristischen Schweiz stellen wir Ihnen auf www.Swiss-Image.ch zur Verfügung.</w:t>
      </w:r>
    </w:p>
    <w:p w14:paraId="7606AB0C" w14:textId="77777777" w:rsidR="00F947DB" w:rsidRPr="009B687A" w:rsidRDefault="00F947DB" w:rsidP="00F947DB">
      <w:pPr>
        <w:rPr>
          <w:rFonts w:cs="Arial"/>
          <w:color w:val="808080" w:themeColor="background1" w:themeShade="80"/>
          <w:lang w:val="de-DE"/>
        </w:rPr>
      </w:pPr>
    </w:p>
    <w:p w14:paraId="1E042EEF" w14:textId="77777777" w:rsidR="00F947DB" w:rsidRPr="009B687A" w:rsidRDefault="00F947DB" w:rsidP="00F947DB">
      <w:pPr>
        <w:rPr>
          <w:color w:val="808080" w:themeColor="background1" w:themeShade="80"/>
          <w:lang w:val="de-DE"/>
        </w:rPr>
      </w:pPr>
      <w:r w:rsidRPr="009B687A">
        <w:rPr>
          <w:color w:val="808080" w:themeColor="background1" w:themeShade="80"/>
          <w:lang w:val="de-DE"/>
        </w:rPr>
        <w:t>Weitere Auskünfte:</w:t>
      </w:r>
    </w:p>
    <w:p w14:paraId="21894A69" w14:textId="77777777" w:rsidR="00F947DB" w:rsidRPr="009B687A" w:rsidRDefault="00F947DB" w:rsidP="00F947DB">
      <w:pPr>
        <w:rPr>
          <w:color w:val="808080" w:themeColor="background1" w:themeShade="80"/>
          <w:lang w:val="de-DE"/>
        </w:rPr>
      </w:pPr>
      <w:r w:rsidRPr="009B687A">
        <w:rPr>
          <w:color w:val="808080" w:themeColor="background1" w:themeShade="80"/>
          <w:lang w:val="de-DE"/>
        </w:rPr>
        <w:t xml:space="preserve">Thomas </w:t>
      </w:r>
      <w:proofErr w:type="spellStart"/>
      <w:r w:rsidRPr="009B687A">
        <w:rPr>
          <w:color w:val="808080" w:themeColor="background1" w:themeShade="80"/>
          <w:lang w:val="de-DE"/>
        </w:rPr>
        <w:t>Vetsch</w:t>
      </w:r>
      <w:proofErr w:type="spellEnd"/>
      <w:r w:rsidRPr="009B687A">
        <w:rPr>
          <w:color w:val="808080" w:themeColor="background1" w:themeShade="80"/>
          <w:lang w:val="de-DE"/>
        </w:rPr>
        <w:t xml:space="preserve">, </w:t>
      </w:r>
      <w:proofErr w:type="spellStart"/>
      <w:r w:rsidRPr="009B687A">
        <w:rPr>
          <w:color w:val="808080" w:themeColor="background1" w:themeShade="80"/>
          <w:lang w:val="de-DE"/>
        </w:rPr>
        <w:t>District</w:t>
      </w:r>
      <w:proofErr w:type="spellEnd"/>
      <w:r w:rsidRPr="009B687A">
        <w:rPr>
          <w:color w:val="808080" w:themeColor="background1" w:themeShade="80"/>
          <w:lang w:val="de-DE"/>
        </w:rPr>
        <w:t xml:space="preserve"> Manager Nord- und Ostdeutschland</w:t>
      </w:r>
    </w:p>
    <w:p w14:paraId="2AF871D7" w14:textId="77777777" w:rsidR="00F947DB" w:rsidRPr="009B687A" w:rsidRDefault="00F947DB" w:rsidP="00F947DB">
      <w:pPr>
        <w:rPr>
          <w:color w:val="808080" w:themeColor="background1" w:themeShade="80"/>
          <w:lang w:val="de-DE"/>
        </w:rPr>
      </w:pPr>
      <w:r w:rsidRPr="009B687A">
        <w:rPr>
          <w:color w:val="808080" w:themeColor="background1" w:themeShade="80"/>
          <w:lang w:val="de-DE"/>
        </w:rPr>
        <w:t>Telefon 030 – 695 797 111, E-Mail: thomas.vetsch@switzerland.com</w:t>
      </w:r>
    </w:p>
    <w:p w14:paraId="7470EFA3" w14:textId="35E191C4" w:rsidR="00AE1382" w:rsidRPr="009B687A" w:rsidRDefault="00AE1382" w:rsidP="00F947DB">
      <w:pPr>
        <w:rPr>
          <w:rFonts w:cs="Arial"/>
          <w:color w:val="808080" w:themeColor="background1" w:themeShade="80"/>
          <w:lang w:val="de-DE"/>
        </w:rPr>
      </w:pPr>
    </w:p>
    <w:sectPr w:rsidR="00AE1382" w:rsidRPr="009B687A" w:rsidSect="003B3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11CE9" w14:textId="77777777" w:rsidR="007758DC" w:rsidRDefault="007758DC" w:rsidP="00723009">
      <w:pPr>
        <w:spacing w:line="240" w:lineRule="auto"/>
      </w:pPr>
      <w:r>
        <w:separator/>
      </w:r>
    </w:p>
  </w:endnote>
  <w:endnote w:type="continuationSeparator" w:id="0">
    <w:p w14:paraId="47A73CA7" w14:textId="77777777" w:rsidR="007758DC" w:rsidRDefault="007758DC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38E0A" w14:textId="77777777" w:rsidR="00487BDC" w:rsidRDefault="00487B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12F5A" w14:textId="77777777" w:rsidR="00487BDC" w:rsidRDefault="00487BD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8F15F" w14:textId="77777777" w:rsidR="00487BDC" w:rsidRDefault="00487BDC" w:rsidP="00592C7A">
    <w:pPr>
      <w:pStyle w:val="Footer"/>
    </w:pPr>
  </w:p>
  <w:p w14:paraId="1CA0896E" w14:textId="77777777" w:rsidR="00487BDC" w:rsidRPr="00592C7A" w:rsidRDefault="00487BDC" w:rsidP="00592C7A">
    <w:pPr>
      <w:pStyle w:val="Footer"/>
    </w:pPr>
  </w:p>
  <w:p w14:paraId="55C4F21D" w14:textId="77777777" w:rsidR="00487BDC" w:rsidRPr="00592C7A" w:rsidRDefault="00487BDC" w:rsidP="00A75FA4">
    <w:pPr>
      <w:pStyle w:val="Footer"/>
      <w:rPr>
        <w:b/>
      </w:rPr>
    </w:pPr>
    <w:r>
      <w:rPr>
        <w:b/>
      </w:rPr>
      <w:t>Schweiz Tourismus</w:t>
    </w:r>
  </w:p>
  <w:p w14:paraId="7F89225D" w14:textId="77777777" w:rsidR="00487BDC" w:rsidRPr="008308A6" w:rsidRDefault="00487BDC" w:rsidP="00A75FA4">
    <w:pPr>
      <w:pStyle w:val="Footer"/>
    </w:pPr>
    <w:proofErr w:type="spellStart"/>
    <w:r>
      <w:t>Roßmarkt</w:t>
    </w:r>
    <w:proofErr w:type="spellEnd"/>
    <w:r>
      <w:t xml:space="preserve"> 23, DE-60311 Frankfurt a.M., MySwitzerland.com</w:t>
    </w:r>
  </w:p>
  <w:p w14:paraId="4AF85633" w14:textId="77777777" w:rsidR="00487BDC" w:rsidRDefault="00487BDC" w:rsidP="00A75F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5A9DF" w14:textId="77777777" w:rsidR="007758DC" w:rsidRDefault="007758DC" w:rsidP="00723009">
      <w:pPr>
        <w:spacing w:line="240" w:lineRule="auto"/>
      </w:pPr>
      <w:r>
        <w:separator/>
      </w:r>
    </w:p>
  </w:footnote>
  <w:footnote w:type="continuationSeparator" w:id="0">
    <w:p w14:paraId="70242337" w14:textId="77777777" w:rsidR="007758DC" w:rsidRDefault="007758DC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46293" w14:textId="77777777" w:rsidR="00487BDC" w:rsidRDefault="00487B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6948F" w14:textId="77777777" w:rsidR="00487BDC" w:rsidRPr="00723009" w:rsidRDefault="00487BDC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147F3A60" wp14:editId="6FEF42C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48E288B7" wp14:editId="35A3B10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63CACCCE" wp14:editId="761FD95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3EE0FA80" wp14:editId="57F6E6E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3605F78D" wp14:editId="1DF6B3D1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808D1" w14:textId="77777777" w:rsidR="00487BDC" w:rsidRDefault="00487BD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C5D195E" wp14:editId="3AA2E6B8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26B48E" w14:textId="5D86B1D2" w:rsidR="00487BDC" w:rsidRDefault="00487BDC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2B26B48E" w14:textId="5D86B1D2" w:rsidR="00C57A65" w:rsidRDefault="00C57A65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1679E3D5" wp14:editId="5D2624B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B5A6AA0" wp14:editId="76B94B2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3D85C907" wp14:editId="507DD6B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06A283F9" wp14:editId="23AD8D0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406EC8D" wp14:editId="28ADB5D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173"/>
    <w:multiLevelType w:val="hybridMultilevel"/>
    <w:tmpl w:val="E15AFB56"/>
    <w:lvl w:ilvl="0" w:tplc="A74EFA8E">
      <w:start w:val="100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A4"/>
    <w:rsid w:val="00000A95"/>
    <w:rsid w:val="00000CF1"/>
    <w:rsid w:val="00001938"/>
    <w:rsid w:val="00021A27"/>
    <w:rsid w:val="00026B80"/>
    <w:rsid w:val="000359E2"/>
    <w:rsid w:val="0004579C"/>
    <w:rsid w:val="000620A7"/>
    <w:rsid w:val="000632A4"/>
    <w:rsid w:val="0007668C"/>
    <w:rsid w:val="00077A1A"/>
    <w:rsid w:val="0008274B"/>
    <w:rsid w:val="000934D0"/>
    <w:rsid w:val="00093698"/>
    <w:rsid w:val="00094FB3"/>
    <w:rsid w:val="000A1BE6"/>
    <w:rsid w:val="000B1070"/>
    <w:rsid w:val="000E05D7"/>
    <w:rsid w:val="000E2EDD"/>
    <w:rsid w:val="00102ED3"/>
    <w:rsid w:val="00127ACD"/>
    <w:rsid w:val="00133C8C"/>
    <w:rsid w:val="00142482"/>
    <w:rsid w:val="00156449"/>
    <w:rsid w:val="00170D9E"/>
    <w:rsid w:val="00171BE3"/>
    <w:rsid w:val="001734FD"/>
    <w:rsid w:val="001816D2"/>
    <w:rsid w:val="001A0B7E"/>
    <w:rsid w:val="001A1DD0"/>
    <w:rsid w:val="001A3EDB"/>
    <w:rsid w:val="001A45D5"/>
    <w:rsid w:val="001B135F"/>
    <w:rsid w:val="001C4116"/>
    <w:rsid w:val="001D4A3E"/>
    <w:rsid w:val="001F0479"/>
    <w:rsid w:val="00203E37"/>
    <w:rsid w:val="00207B70"/>
    <w:rsid w:val="002125A1"/>
    <w:rsid w:val="00236D6C"/>
    <w:rsid w:val="00247B68"/>
    <w:rsid w:val="002502B0"/>
    <w:rsid w:val="00251A90"/>
    <w:rsid w:val="0025489A"/>
    <w:rsid w:val="00270993"/>
    <w:rsid w:val="002B0D76"/>
    <w:rsid w:val="002E4CB2"/>
    <w:rsid w:val="002F524B"/>
    <w:rsid w:val="00314D27"/>
    <w:rsid w:val="00320563"/>
    <w:rsid w:val="003217CA"/>
    <w:rsid w:val="003478B8"/>
    <w:rsid w:val="003567DA"/>
    <w:rsid w:val="0035699D"/>
    <w:rsid w:val="00364AAF"/>
    <w:rsid w:val="003767EA"/>
    <w:rsid w:val="003838FC"/>
    <w:rsid w:val="003925D7"/>
    <w:rsid w:val="003B3FC7"/>
    <w:rsid w:val="003B66F4"/>
    <w:rsid w:val="003D1F85"/>
    <w:rsid w:val="003E14BF"/>
    <w:rsid w:val="003F10ED"/>
    <w:rsid w:val="00414822"/>
    <w:rsid w:val="004202F9"/>
    <w:rsid w:val="00442846"/>
    <w:rsid w:val="00455CF5"/>
    <w:rsid w:val="00472031"/>
    <w:rsid w:val="00475CFD"/>
    <w:rsid w:val="00487BDC"/>
    <w:rsid w:val="00491C37"/>
    <w:rsid w:val="004A485B"/>
    <w:rsid w:val="004C3AD8"/>
    <w:rsid w:val="004C7C26"/>
    <w:rsid w:val="004D5C19"/>
    <w:rsid w:val="004D7391"/>
    <w:rsid w:val="004D7D20"/>
    <w:rsid w:val="004F09CC"/>
    <w:rsid w:val="004F2E74"/>
    <w:rsid w:val="004F3E2A"/>
    <w:rsid w:val="004F4B84"/>
    <w:rsid w:val="00502316"/>
    <w:rsid w:val="005166CF"/>
    <w:rsid w:val="00532676"/>
    <w:rsid w:val="00540406"/>
    <w:rsid w:val="00541FFD"/>
    <w:rsid w:val="0054371B"/>
    <w:rsid w:val="0054685D"/>
    <w:rsid w:val="00552732"/>
    <w:rsid w:val="00567422"/>
    <w:rsid w:val="00572768"/>
    <w:rsid w:val="00592C7A"/>
    <w:rsid w:val="00594597"/>
    <w:rsid w:val="00596346"/>
    <w:rsid w:val="005B3D05"/>
    <w:rsid w:val="005C6FF2"/>
    <w:rsid w:val="005D36F1"/>
    <w:rsid w:val="005E6FE7"/>
    <w:rsid w:val="005E76B5"/>
    <w:rsid w:val="005F7B9E"/>
    <w:rsid w:val="00603F1B"/>
    <w:rsid w:val="0061588B"/>
    <w:rsid w:val="00617C4A"/>
    <w:rsid w:val="006209FF"/>
    <w:rsid w:val="00632F62"/>
    <w:rsid w:val="00642B6F"/>
    <w:rsid w:val="006542BD"/>
    <w:rsid w:val="006556C5"/>
    <w:rsid w:val="00661A3C"/>
    <w:rsid w:val="00671A48"/>
    <w:rsid w:val="00674FA2"/>
    <w:rsid w:val="006940D2"/>
    <w:rsid w:val="0069632F"/>
    <w:rsid w:val="00696FAA"/>
    <w:rsid w:val="006A6EA5"/>
    <w:rsid w:val="006A7EC8"/>
    <w:rsid w:val="006E496A"/>
    <w:rsid w:val="006F548B"/>
    <w:rsid w:val="0070111C"/>
    <w:rsid w:val="00714AD2"/>
    <w:rsid w:val="0071523F"/>
    <w:rsid w:val="00723009"/>
    <w:rsid w:val="00740F1C"/>
    <w:rsid w:val="00742F95"/>
    <w:rsid w:val="00761683"/>
    <w:rsid w:val="00771209"/>
    <w:rsid w:val="007758DC"/>
    <w:rsid w:val="0077670D"/>
    <w:rsid w:val="00786F4F"/>
    <w:rsid w:val="007B3ED3"/>
    <w:rsid w:val="007B4AC6"/>
    <w:rsid w:val="007C0786"/>
    <w:rsid w:val="007D14E4"/>
    <w:rsid w:val="007D6F67"/>
    <w:rsid w:val="007E4EB5"/>
    <w:rsid w:val="007F3D73"/>
    <w:rsid w:val="0080557A"/>
    <w:rsid w:val="00821214"/>
    <w:rsid w:val="00830631"/>
    <w:rsid w:val="00831364"/>
    <w:rsid w:val="00832EA1"/>
    <w:rsid w:val="00833BE7"/>
    <w:rsid w:val="00873EF9"/>
    <w:rsid w:val="00884920"/>
    <w:rsid w:val="008A4034"/>
    <w:rsid w:val="008B3B5D"/>
    <w:rsid w:val="008C0035"/>
    <w:rsid w:val="008D3A9F"/>
    <w:rsid w:val="008E46D3"/>
    <w:rsid w:val="008E60AE"/>
    <w:rsid w:val="008F7A42"/>
    <w:rsid w:val="00900C9F"/>
    <w:rsid w:val="00905029"/>
    <w:rsid w:val="009161C4"/>
    <w:rsid w:val="00932C5C"/>
    <w:rsid w:val="00946EF1"/>
    <w:rsid w:val="00956193"/>
    <w:rsid w:val="009577BF"/>
    <w:rsid w:val="0096556A"/>
    <w:rsid w:val="0097053D"/>
    <w:rsid w:val="0097353D"/>
    <w:rsid w:val="009A6036"/>
    <w:rsid w:val="009B687A"/>
    <w:rsid w:val="009C213F"/>
    <w:rsid w:val="009C3374"/>
    <w:rsid w:val="009D5780"/>
    <w:rsid w:val="009E02FC"/>
    <w:rsid w:val="009E07C2"/>
    <w:rsid w:val="009E4193"/>
    <w:rsid w:val="009F2B54"/>
    <w:rsid w:val="009F7E56"/>
    <w:rsid w:val="00A17C4F"/>
    <w:rsid w:val="00A368BB"/>
    <w:rsid w:val="00A532A5"/>
    <w:rsid w:val="00A557A0"/>
    <w:rsid w:val="00A63951"/>
    <w:rsid w:val="00A75FA4"/>
    <w:rsid w:val="00A82D95"/>
    <w:rsid w:val="00AA10D7"/>
    <w:rsid w:val="00AA290C"/>
    <w:rsid w:val="00AB2D03"/>
    <w:rsid w:val="00AD3C46"/>
    <w:rsid w:val="00AD5A63"/>
    <w:rsid w:val="00AD75D5"/>
    <w:rsid w:val="00AE1382"/>
    <w:rsid w:val="00AF3E42"/>
    <w:rsid w:val="00AF5ECD"/>
    <w:rsid w:val="00B05481"/>
    <w:rsid w:val="00B217EF"/>
    <w:rsid w:val="00B305C2"/>
    <w:rsid w:val="00B36B79"/>
    <w:rsid w:val="00B370CE"/>
    <w:rsid w:val="00B55491"/>
    <w:rsid w:val="00B70E43"/>
    <w:rsid w:val="00B71C9D"/>
    <w:rsid w:val="00B71D95"/>
    <w:rsid w:val="00B847A4"/>
    <w:rsid w:val="00B9351C"/>
    <w:rsid w:val="00BA6813"/>
    <w:rsid w:val="00BB03D7"/>
    <w:rsid w:val="00BB313A"/>
    <w:rsid w:val="00BD1C5D"/>
    <w:rsid w:val="00BD5068"/>
    <w:rsid w:val="00C00043"/>
    <w:rsid w:val="00C17B3E"/>
    <w:rsid w:val="00C5492E"/>
    <w:rsid w:val="00C57A65"/>
    <w:rsid w:val="00C6136A"/>
    <w:rsid w:val="00C80778"/>
    <w:rsid w:val="00C83747"/>
    <w:rsid w:val="00C864A5"/>
    <w:rsid w:val="00C908C1"/>
    <w:rsid w:val="00CB4958"/>
    <w:rsid w:val="00CD6093"/>
    <w:rsid w:val="00CD6C07"/>
    <w:rsid w:val="00CE417C"/>
    <w:rsid w:val="00CF6D56"/>
    <w:rsid w:val="00D01314"/>
    <w:rsid w:val="00D110FB"/>
    <w:rsid w:val="00D12180"/>
    <w:rsid w:val="00D14D76"/>
    <w:rsid w:val="00D46E3C"/>
    <w:rsid w:val="00DA4F15"/>
    <w:rsid w:val="00DB33CB"/>
    <w:rsid w:val="00DB759D"/>
    <w:rsid w:val="00DD361A"/>
    <w:rsid w:val="00DE0488"/>
    <w:rsid w:val="00DE7E5B"/>
    <w:rsid w:val="00E00985"/>
    <w:rsid w:val="00E04EBA"/>
    <w:rsid w:val="00E16B43"/>
    <w:rsid w:val="00E2249B"/>
    <w:rsid w:val="00E432E2"/>
    <w:rsid w:val="00E763AA"/>
    <w:rsid w:val="00E76962"/>
    <w:rsid w:val="00E81DF4"/>
    <w:rsid w:val="00E870FD"/>
    <w:rsid w:val="00E87271"/>
    <w:rsid w:val="00EA3B85"/>
    <w:rsid w:val="00EF792F"/>
    <w:rsid w:val="00F2640C"/>
    <w:rsid w:val="00F36101"/>
    <w:rsid w:val="00F50BB6"/>
    <w:rsid w:val="00F55E60"/>
    <w:rsid w:val="00F64EFD"/>
    <w:rsid w:val="00F73C6E"/>
    <w:rsid w:val="00F87AF4"/>
    <w:rsid w:val="00F947DB"/>
    <w:rsid w:val="00FA00EA"/>
    <w:rsid w:val="00FC7AF4"/>
    <w:rsid w:val="00FC7CFF"/>
    <w:rsid w:val="00FD286C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1A0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6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6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6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6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7C2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1070"/>
    <w:pPr>
      <w:spacing w:line="240" w:lineRule="auto"/>
      <w:ind w:left="720"/>
      <w:contextualSpacing/>
    </w:pPr>
    <w:rPr>
      <w:rFonts w:asciiTheme="minorHAnsi" w:eastAsiaTheme="minorEastAsia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6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6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6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6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7C2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1070"/>
    <w:pPr>
      <w:spacing w:line="240" w:lineRule="auto"/>
      <w:ind w:left="720"/>
      <w:contextualSpacing/>
    </w:pPr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6D48D1-8F80-4043-A6B2-E961BCA7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textaction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von Stillfried</dc:creator>
  <cp:lastModifiedBy>*** ***</cp:lastModifiedBy>
  <cp:revision>6</cp:revision>
  <cp:lastPrinted>2016-12-13T08:14:00Z</cp:lastPrinted>
  <dcterms:created xsi:type="dcterms:W3CDTF">2016-12-21T09:48:00Z</dcterms:created>
  <dcterms:modified xsi:type="dcterms:W3CDTF">2017-01-05T13:19:00Z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