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B7" w:rsidRDefault="009A4D8B" w:rsidP="00E77261">
      <w:pPr>
        <w:jc w:val="center"/>
      </w:pPr>
      <w:r w:rsidRPr="00A31967">
        <w:rPr>
          <w:noProof/>
        </w:rPr>
        <w:drawing>
          <wp:anchor distT="0" distB="0" distL="114300" distR="114300" simplePos="0" relativeHeight="251658240" behindDoc="1" locked="0" layoutInCell="1" allowOverlap="1">
            <wp:simplePos x="0" y="0"/>
            <wp:positionH relativeFrom="column">
              <wp:posOffset>4000500</wp:posOffset>
            </wp:positionH>
            <wp:positionV relativeFrom="paragraph">
              <wp:posOffset>-914400</wp:posOffset>
            </wp:positionV>
            <wp:extent cx="1259840" cy="628015"/>
            <wp:effectExtent l="0" t="0" r="10160" b="6985"/>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1259840" cy="628015"/>
                    </a:xfrm>
                    <a:prstGeom prst="rect">
                      <a:avLst/>
                    </a:prstGeom>
                    <a:noFill/>
                    <a:ln w="9525">
                      <a:noFill/>
                      <a:miter lim="800000"/>
                      <a:headEnd/>
                      <a:tailEnd/>
                    </a:ln>
                  </pic:spPr>
                </pic:pic>
              </a:graphicData>
            </a:graphic>
          </wp:anchor>
        </w:drawing>
      </w:r>
    </w:p>
    <w:p w:rsidR="00DF2FF2" w:rsidRPr="009A4D8B" w:rsidRDefault="009A4D8B" w:rsidP="00DF2FF2">
      <w:pPr>
        <w:pStyle w:val="Documentname"/>
        <w:rPr>
          <w:rFonts w:ascii="Rockwell" w:hAnsi="Rockwell"/>
          <w:sz w:val="36"/>
          <w:szCs w:val="36"/>
        </w:rPr>
      </w:pPr>
      <w:r w:rsidRPr="009A4D8B">
        <w:rPr>
          <w:rFonts w:ascii="Rockwell" w:hAnsi="Rockwell"/>
          <w:caps w:val="0"/>
          <w:color w:val="F79646" w:themeColor="accent6"/>
          <w:sz w:val="36"/>
          <w:szCs w:val="36"/>
        </w:rPr>
        <w:t>Sålde bilen och blev medlem i Sunfleet</w:t>
      </w:r>
    </w:p>
    <w:p w:rsidR="00DF2FF2" w:rsidRPr="00DF2FF2" w:rsidRDefault="00DF2FF2" w:rsidP="00DF2FF2"/>
    <w:p w:rsidR="00DF2FF2" w:rsidRDefault="00DF2FF2" w:rsidP="00DF2FF2">
      <w:r>
        <w:rPr>
          <w:noProof/>
        </w:rPr>
        <w:drawing>
          <wp:inline distT="0" distB="0" distL="0" distR="0">
            <wp:extent cx="5257800" cy="1714500"/>
            <wp:effectExtent l="0" t="0" r="0" b="12700"/>
            <wp:docPr id="1" name="Picture 1" descr="Macintosh HD:Users:hampus.wickstrom:Downloads:sunflee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mpus.wickstrom:Downloads:sunfleet6.jpg"/>
                    <pic:cNvPicPr>
                      <a:picLocks noChangeAspect="1" noChangeArrowheads="1"/>
                    </pic:cNvPicPr>
                  </pic:nvPicPr>
                  <pic:blipFill rotWithShape="1">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l="-243"/>
                    <a:stretch/>
                  </pic:blipFill>
                  <pic:spPr bwMode="auto">
                    <a:xfrm>
                      <a:off x="0" y="0"/>
                      <a:ext cx="5257800" cy="1714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DF2FF2" w:rsidRDefault="00DF2FF2" w:rsidP="00DF2FF2">
      <w:pPr>
        <w:spacing w:line="276" w:lineRule="auto"/>
        <w:rPr>
          <w:rFonts w:ascii="Minion Pro" w:hAnsi="Minion Pro"/>
          <w:sz w:val="22"/>
          <w:szCs w:val="22"/>
        </w:rPr>
      </w:pPr>
    </w:p>
    <w:p w:rsidR="00DF2FF2" w:rsidRPr="00DF2FF2" w:rsidRDefault="00DF2FF2" w:rsidP="00DF2FF2">
      <w:pPr>
        <w:spacing w:line="276" w:lineRule="auto"/>
        <w:rPr>
          <w:rFonts w:ascii="Minion Pro" w:hAnsi="Minion Pro"/>
          <w:sz w:val="22"/>
          <w:szCs w:val="22"/>
        </w:rPr>
      </w:pPr>
      <w:r w:rsidRPr="00DF2FF2">
        <w:rPr>
          <w:rFonts w:ascii="Minion Pro" w:hAnsi="Minion Pro"/>
          <w:sz w:val="22"/>
          <w:szCs w:val="22"/>
        </w:rPr>
        <w:t>Joac</w:t>
      </w:r>
      <w:r w:rsidR="007969B5">
        <w:rPr>
          <w:rFonts w:ascii="Minion Pro" w:hAnsi="Minion Pro"/>
          <w:sz w:val="22"/>
          <w:szCs w:val="22"/>
        </w:rPr>
        <w:t>h</w:t>
      </w:r>
      <w:r w:rsidRPr="00DF2FF2">
        <w:rPr>
          <w:rFonts w:ascii="Minion Pro" w:hAnsi="Minion Pro"/>
          <w:sz w:val="22"/>
          <w:szCs w:val="22"/>
        </w:rPr>
        <w:t>im Floberg från Lerum hade ägt sin dåvarande bil i sex år och på grund av värdeminskningen var det dags att sälja den och köpa en ny. Att sälja bilen var inga problem, men att hitta en ny var lite svårare. En dag när Joac</w:t>
      </w:r>
      <w:r w:rsidR="007969B5">
        <w:rPr>
          <w:rFonts w:ascii="Minion Pro" w:hAnsi="Minion Pro"/>
          <w:sz w:val="22"/>
          <w:szCs w:val="22"/>
        </w:rPr>
        <w:t>h</w:t>
      </w:r>
      <w:r w:rsidRPr="00DF2FF2">
        <w:rPr>
          <w:rFonts w:ascii="Minion Pro" w:hAnsi="Minion Pro"/>
          <w:sz w:val="22"/>
          <w:szCs w:val="22"/>
        </w:rPr>
        <w:t>im promenerade i centrala Lerum fick han syn på ett antal Sunfleet-parkeringsplatser och slogs av tanken, hur vore det att istället för att köpa en ny bil gå med i en bilpool?</w:t>
      </w:r>
    </w:p>
    <w:p w:rsidR="00DF2FF2" w:rsidRPr="00DF2FF2" w:rsidRDefault="00DF2FF2" w:rsidP="00DF2FF2">
      <w:pPr>
        <w:spacing w:line="276" w:lineRule="auto"/>
        <w:rPr>
          <w:rFonts w:ascii="Minion Pro" w:hAnsi="Minion Pro"/>
          <w:sz w:val="22"/>
          <w:szCs w:val="22"/>
        </w:rPr>
      </w:pPr>
    </w:p>
    <w:p w:rsidR="00DF2FF2" w:rsidRPr="00DF2FF2" w:rsidRDefault="00DF2FF2" w:rsidP="00DF2FF2">
      <w:pPr>
        <w:spacing w:line="276" w:lineRule="auto"/>
        <w:rPr>
          <w:rFonts w:ascii="Minion Pro" w:hAnsi="Minion Pro"/>
          <w:sz w:val="22"/>
          <w:szCs w:val="22"/>
        </w:rPr>
      </w:pPr>
      <w:r w:rsidRPr="00DF2FF2">
        <w:rPr>
          <w:rFonts w:ascii="Minion Pro" w:hAnsi="Minion Pro"/>
          <w:sz w:val="22"/>
          <w:szCs w:val="22"/>
        </w:rPr>
        <w:t>Sunfleet har ett antal pool-bilar i centrala Lerum, vilket är femton minuters promenad från Joac</w:t>
      </w:r>
      <w:r w:rsidR="007969B5">
        <w:rPr>
          <w:rFonts w:ascii="Minion Pro" w:hAnsi="Minion Pro"/>
          <w:sz w:val="22"/>
          <w:szCs w:val="22"/>
        </w:rPr>
        <w:t>h</w:t>
      </w:r>
      <w:r w:rsidRPr="00DF2FF2">
        <w:rPr>
          <w:rFonts w:ascii="Minion Pro" w:hAnsi="Minion Pro"/>
          <w:sz w:val="22"/>
          <w:szCs w:val="22"/>
        </w:rPr>
        <w:t>ims hem.</w:t>
      </w:r>
    </w:p>
    <w:p w:rsidR="00DF2FF2" w:rsidRPr="00DF2FF2" w:rsidRDefault="00DF2FF2" w:rsidP="00DF2FF2">
      <w:pPr>
        <w:spacing w:line="276" w:lineRule="auto"/>
        <w:rPr>
          <w:rFonts w:ascii="Minion Pro" w:hAnsi="Minion Pro"/>
          <w:sz w:val="22"/>
          <w:szCs w:val="22"/>
        </w:rPr>
      </w:pPr>
    </w:p>
    <w:p w:rsidR="00DF2FF2" w:rsidRPr="00DF2FF2" w:rsidRDefault="00DF2FF2" w:rsidP="00DF2FF2">
      <w:pPr>
        <w:spacing w:line="276" w:lineRule="auto"/>
        <w:rPr>
          <w:rFonts w:ascii="Minion Pro" w:hAnsi="Minion Pro"/>
          <w:sz w:val="22"/>
          <w:szCs w:val="22"/>
        </w:rPr>
      </w:pPr>
      <w:r w:rsidRPr="00DF2FF2">
        <w:rPr>
          <w:rFonts w:ascii="Minion Pro" w:hAnsi="Minion Pro"/>
          <w:sz w:val="22"/>
          <w:szCs w:val="22"/>
        </w:rPr>
        <w:t>– Jag åker tåg eller buss till jobbet i centrala Göteborg, okynneskörandet med bil har jag slutat med, nu kör jag bara bil när jag ska storhandla, hälsa på vänner eller liknande och då är det Sunfleet-bil som gäller, Säger Joac</w:t>
      </w:r>
      <w:r w:rsidR="007969B5">
        <w:rPr>
          <w:rFonts w:ascii="Minion Pro" w:hAnsi="Minion Pro"/>
          <w:sz w:val="22"/>
          <w:szCs w:val="22"/>
        </w:rPr>
        <w:t>h</w:t>
      </w:r>
      <w:r w:rsidRPr="00DF2FF2">
        <w:rPr>
          <w:rFonts w:ascii="Minion Pro" w:hAnsi="Minion Pro"/>
          <w:sz w:val="22"/>
          <w:szCs w:val="22"/>
        </w:rPr>
        <w:t xml:space="preserve">im Floberg. </w:t>
      </w:r>
    </w:p>
    <w:p w:rsidR="00DF2FF2" w:rsidRPr="00DF2FF2" w:rsidRDefault="00DF2FF2" w:rsidP="00DF2FF2">
      <w:pPr>
        <w:spacing w:line="276" w:lineRule="auto"/>
        <w:rPr>
          <w:rFonts w:ascii="Minion Pro" w:hAnsi="Minion Pro"/>
          <w:sz w:val="22"/>
          <w:szCs w:val="22"/>
        </w:rPr>
      </w:pPr>
    </w:p>
    <w:p w:rsidR="00DF2FF2" w:rsidRPr="00DF2FF2" w:rsidRDefault="00DF2FF2" w:rsidP="00DF2FF2">
      <w:pPr>
        <w:spacing w:line="276" w:lineRule="auto"/>
        <w:rPr>
          <w:rFonts w:ascii="Minion Pro" w:hAnsi="Minion Pro"/>
          <w:sz w:val="22"/>
          <w:szCs w:val="22"/>
        </w:rPr>
      </w:pPr>
      <w:r w:rsidRPr="00DF2FF2">
        <w:rPr>
          <w:rFonts w:ascii="Minion Pro" w:hAnsi="Minion Pro"/>
          <w:sz w:val="22"/>
          <w:szCs w:val="22"/>
        </w:rPr>
        <w:t>Anledningarna är flera till att Joacim valde att bli medlem hos Sunfleet istället för att köpa en ny bil. Den gamla bilen kostade Joac</w:t>
      </w:r>
      <w:r w:rsidR="007969B5">
        <w:rPr>
          <w:rFonts w:ascii="Minion Pro" w:hAnsi="Minion Pro"/>
          <w:sz w:val="22"/>
          <w:szCs w:val="22"/>
        </w:rPr>
        <w:t>h</w:t>
      </w:r>
      <w:r w:rsidRPr="00DF2FF2">
        <w:rPr>
          <w:rFonts w:ascii="Minion Pro" w:hAnsi="Minion Pro"/>
          <w:sz w:val="22"/>
          <w:szCs w:val="22"/>
        </w:rPr>
        <w:t xml:space="preserve">im </w:t>
      </w:r>
      <w:r w:rsidR="007969B5">
        <w:rPr>
          <w:rFonts w:ascii="Minion Pro" w:hAnsi="Minion Pro"/>
          <w:sz w:val="22"/>
          <w:szCs w:val="22"/>
        </w:rPr>
        <w:t xml:space="preserve">ca </w:t>
      </w:r>
      <w:r w:rsidRPr="00DF2FF2">
        <w:rPr>
          <w:rFonts w:ascii="Minion Pro" w:hAnsi="Minion Pro"/>
          <w:sz w:val="22"/>
          <w:szCs w:val="22"/>
        </w:rPr>
        <w:t>5200/månad,</w:t>
      </w:r>
      <w:r w:rsidR="007969B5">
        <w:rPr>
          <w:rFonts w:ascii="Minion Pro" w:hAnsi="Minion Pro"/>
          <w:sz w:val="22"/>
          <w:szCs w:val="22"/>
        </w:rPr>
        <w:t xml:space="preserve"> och då är inte extrakostnader såsom reparationer med mera inräknat. I dagsläget, inklusive </w:t>
      </w:r>
      <w:r w:rsidRPr="00DF2FF2">
        <w:rPr>
          <w:rFonts w:ascii="Minion Pro" w:hAnsi="Minion Pro"/>
          <w:sz w:val="22"/>
          <w:szCs w:val="22"/>
        </w:rPr>
        <w:t xml:space="preserve">månadskort för kollektivtrafiken, så </w:t>
      </w:r>
      <w:r w:rsidR="007969B5">
        <w:rPr>
          <w:rFonts w:ascii="Minion Pro" w:hAnsi="Minion Pro"/>
          <w:sz w:val="22"/>
          <w:szCs w:val="22"/>
        </w:rPr>
        <w:t>är</w:t>
      </w:r>
      <w:r w:rsidRPr="00DF2FF2">
        <w:rPr>
          <w:rFonts w:ascii="Minion Pro" w:hAnsi="Minion Pro"/>
          <w:sz w:val="22"/>
          <w:szCs w:val="22"/>
        </w:rPr>
        <w:t xml:space="preserve"> Joac</w:t>
      </w:r>
      <w:r w:rsidR="007969B5">
        <w:rPr>
          <w:rFonts w:ascii="Minion Pro" w:hAnsi="Minion Pro"/>
          <w:sz w:val="22"/>
          <w:szCs w:val="22"/>
        </w:rPr>
        <w:t>h</w:t>
      </w:r>
      <w:r w:rsidRPr="00DF2FF2">
        <w:rPr>
          <w:rFonts w:ascii="Minion Pro" w:hAnsi="Minion Pro"/>
          <w:sz w:val="22"/>
          <w:szCs w:val="22"/>
        </w:rPr>
        <w:t xml:space="preserve">ims totala kostnad </w:t>
      </w:r>
      <w:r w:rsidR="007969B5">
        <w:rPr>
          <w:rFonts w:ascii="Minion Pro" w:hAnsi="Minion Pro"/>
          <w:sz w:val="22"/>
          <w:szCs w:val="22"/>
        </w:rPr>
        <w:t>ca</w:t>
      </w:r>
      <w:r w:rsidRPr="00DF2FF2">
        <w:rPr>
          <w:rFonts w:ascii="Minion Pro" w:hAnsi="Minion Pro"/>
          <w:sz w:val="22"/>
          <w:szCs w:val="22"/>
        </w:rPr>
        <w:t xml:space="preserve"> 2300 kronor</w:t>
      </w:r>
      <w:r w:rsidR="00E66B3E">
        <w:rPr>
          <w:rFonts w:ascii="Minion Pro" w:hAnsi="Minion Pro"/>
          <w:sz w:val="22"/>
          <w:szCs w:val="22"/>
        </w:rPr>
        <w:t>/månad</w:t>
      </w:r>
      <w:r w:rsidRPr="00DF2FF2">
        <w:rPr>
          <w:rFonts w:ascii="Minion Pro" w:hAnsi="Minion Pro"/>
          <w:sz w:val="22"/>
          <w:szCs w:val="22"/>
        </w:rPr>
        <w:t>.</w:t>
      </w:r>
    </w:p>
    <w:p w:rsidR="00DF2FF2" w:rsidRPr="00DF2FF2" w:rsidRDefault="00DF2FF2" w:rsidP="00DF2FF2">
      <w:pPr>
        <w:spacing w:line="276" w:lineRule="auto"/>
        <w:rPr>
          <w:rFonts w:ascii="Minion Pro" w:hAnsi="Minion Pro"/>
          <w:sz w:val="22"/>
          <w:szCs w:val="22"/>
        </w:rPr>
      </w:pPr>
    </w:p>
    <w:p w:rsidR="00DF2FF2" w:rsidRPr="00DF2FF2" w:rsidRDefault="00DF2FF2" w:rsidP="00DF2FF2">
      <w:pPr>
        <w:spacing w:line="276" w:lineRule="auto"/>
        <w:rPr>
          <w:rFonts w:ascii="Minion Pro" w:hAnsi="Minion Pro"/>
          <w:sz w:val="22"/>
          <w:szCs w:val="22"/>
        </w:rPr>
      </w:pPr>
      <w:r w:rsidRPr="00DF2FF2">
        <w:rPr>
          <w:rFonts w:ascii="Minion Pro" w:hAnsi="Minion Pro"/>
          <w:sz w:val="22"/>
          <w:szCs w:val="22"/>
        </w:rPr>
        <w:t>– förutom att det kostar massa pengar så tar det tid att ha egen bil. Det ska besiktigas, lagas, bytas däck, städas, ja allmänt underhåll. Och dessutom att äga en bil som drar 1,1 liter milen är inte direkt klimatsmart.</w:t>
      </w:r>
    </w:p>
    <w:p w:rsidR="00DF2FF2" w:rsidRDefault="00DF2FF2">
      <w:pPr>
        <w:rPr>
          <w:rFonts w:ascii="Minion Pro" w:hAnsi="Minion Pro"/>
          <w:sz w:val="22"/>
          <w:szCs w:val="22"/>
        </w:rPr>
      </w:pPr>
    </w:p>
    <w:p w:rsidR="00E42CAF" w:rsidRDefault="00E42CAF">
      <w:pPr>
        <w:rPr>
          <w:rFonts w:ascii="Minion Pro" w:hAnsi="Minion Pro"/>
          <w:b/>
          <w:sz w:val="22"/>
          <w:szCs w:val="22"/>
        </w:rPr>
      </w:pPr>
      <w:r>
        <w:rPr>
          <w:rFonts w:ascii="Minion Pro" w:hAnsi="Minion Pro"/>
          <w:b/>
          <w:sz w:val="22"/>
          <w:szCs w:val="22"/>
        </w:rPr>
        <w:br w:type="page"/>
      </w:r>
    </w:p>
    <w:p w:rsidR="00E42CAF" w:rsidRPr="00E42CAF" w:rsidRDefault="00E42CAF" w:rsidP="00E42CAF">
      <w:pPr>
        <w:rPr>
          <w:rFonts w:ascii="Minion Pro" w:hAnsi="Minion Pro"/>
          <w:b/>
          <w:sz w:val="22"/>
          <w:szCs w:val="22"/>
        </w:rPr>
      </w:pPr>
      <w:r w:rsidRPr="00E42CAF">
        <w:rPr>
          <w:rFonts w:ascii="Minion Pro" w:hAnsi="Minion Pro"/>
          <w:b/>
          <w:sz w:val="22"/>
          <w:szCs w:val="22"/>
        </w:rPr>
        <w:lastRenderedPageBreak/>
        <w:t>Så här fungerar Sunfleet</w:t>
      </w:r>
      <w:r w:rsidRPr="00E42CAF">
        <w:rPr>
          <w:rFonts w:ascii="Minion Pro" w:hAnsi="Minion Pro"/>
          <w:b/>
          <w:sz w:val="22"/>
          <w:szCs w:val="22"/>
        </w:rPr>
        <w:br/>
      </w:r>
      <w:r w:rsidRPr="00E42CAF">
        <w:rPr>
          <w:rFonts w:ascii="Minion Pro" w:hAnsi="Minion Pro"/>
          <w:sz w:val="22"/>
          <w:szCs w:val="22"/>
        </w:rPr>
        <w:t>Sunfleet är Sveriges största bilpool som erbjuder ett klimatsmart och enkelt alternativ till eget bilägande, du har tillgång till bilarna dygnet runt och har möjlighet att hyra bil per timme eller per dygn, så länge du vill.</w:t>
      </w:r>
    </w:p>
    <w:p w:rsidR="00E42CAF" w:rsidRPr="00E42CAF" w:rsidRDefault="00E42CAF" w:rsidP="00E42CAF">
      <w:pPr>
        <w:spacing w:line="276" w:lineRule="auto"/>
        <w:rPr>
          <w:rFonts w:ascii="Minion Pro" w:hAnsi="Minion Pro"/>
          <w:sz w:val="22"/>
          <w:szCs w:val="22"/>
        </w:rPr>
      </w:pPr>
      <w:r w:rsidRPr="00E42CAF">
        <w:rPr>
          <w:rFonts w:ascii="Minion Pro" w:hAnsi="Minion Pro"/>
          <w:sz w:val="22"/>
          <w:szCs w:val="22"/>
        </w:rPr>
        <w:t>Bilarna står utplacerade i närhet av din bostad och arbete, på reserverade platser och kan bokas via internet, telefon eller mobil applikation (iPhone eller Android) ända ner till minuten innan du behöver bil.</w:t>
      </w:r>
    </w:p>
    <w:p w:rsidR="00E42CAF" w:rsidRPr="00E42CAF" w:rsidRDefault="00E42CAF" w:rsidP="00E42CAF">
      <w:pPr>
        <w:spacing w:line="276" w:lineRule="auto"/>
        <w:rPr>
          <w:rFonts w:ascii="Minion Pro" w:hAnsi="Minion Pro"/>
          <w:sz w:val="22"/>
          <w:szCs w:val="22"/>
        </w:rPr>
      </w:pPr>
      <w:r w:rsidRPr="00E42CAF">
        <w:rPr>
          <w:rFonts w:ascii="Minion Pro" w:hAnsi="Minion Pro"/>
          <w:sz w:val="22"/>
          <w:szCs w:val="22"/>
        </w:rPr>
        <w:t xml:space="preserve">I medlemskapet i bilpoolen ingår skatt, försäkringar och underhåll. Du betalar per timme och per kilometer som du kör. Alla bilar i bilpoolen är nya, säkra och miljöklassade (miljöfordon enligt Regeringens definition). </w:t>
      </w:r>
    </w:p>
    <w:p w:rsidR="00E42CAF" w:rsidRPr="00E42CAF" w:rsidRDefault="00E42CAF" w:rsidP="00E42CAF">
      <w:pPr>
        <w:spacing w:line="276" w:lineRule="auto"/>
        <w:rPr>
          <w:rFonts w:ascii="Minion Pro" w:hAnsi="Minion Pro"/>
          <w:sz w:val="22"/>
          <w:szCs w:val="22"/>
        </w:rPr>
      </w:pPr>
      <w:r w:rsidRPr="00E42CAF">
        <w:rPr>
          <w:rFonts w:ascii="Minion Pro" w:hAnsi="Minion Pro"/>
          <w:sz w:val="22"/>
          <w:szCs w:val="22"/>
        </w:rPr>
        <w:t>Här har du även möjlighet välja bilmodell efter ändamål, en stor bil om du behöver eller en mindre om det räcker.</w:t>
      </w:r>
    </w:p>
    <w:p w:rsidR="00E42CAF" w:rsidRPr="00E42CAF" w:rsidRDefault="00E42CAF" w:rsidP="00E42CAF">
      <w:pPr>
        <w:spacing w:line="276" w:lineRule="auto"/>
        <w:rPr>
          <w:rFonts w:ascii="Minion Pro" w:hAnsi="Minion Pro"/>
          <w:sz w:val="22"/>
          <w:szCs w:val="22"/>
        </w:rPr>
      </w:pPr>
    </w:p>
    <w:p w:rsidR="00E42CAF" w:rsidRPr="00E42CAF" w:rsidRDefault="00E42CAF" w:rsidP="00E42CAF">
      <w:pPr>
        <w:spacing w:after="120" w:line="276" w:lineRule="auto"/>
        <w:rPr>
          <w:rFonts w:ascii="Minion Pro" w:hAnsi="Minion Pro"/>
          <w:b/>
          <w:i/>
          <w:sz w:val="22"/>
          <w:szCs w:val="22"/>
        </w:rPr>
      </w:pPr>
      <w:r w:rsidRPr="00E42CAF">
        <w:rPr>
          <w:rFonts w:ascii="Minion Pro" w:hAnsi="Minion Pro"/>
          <w:b/>
          <w:i/>
          <w:sz w:val="22"/>
          <w:szCs w:val="22"/>
        </w:rPr>
        <w:t>För mera information och kundcase vänligen kontakta</w:t>
      </w:r>
    </w:p>
    <w:p w:rsidR="00E42CAF" w:rsidRPr="00E42CAF" w:rsidRDefault="00E42CAF" w:rsidP="00E42CAF">
      <w:pPr>
        <w:spacing w:after="120" w:line="276" w:lineRule="auto"/>
        <w:rPr>
          <w:rFonts w:ascii="Minion Pro" w:hAnsi="Minion Pro"/>
          <w:i/>
          <w:sz w:val="22"/>
          <w:szCs w:val="22"/>
        </w:rPr>
      </w:pPr>
      <w:r w:rsidRPr="00E42CAF">
        <w:rPr>
          <w:rFonts w:ascii="Minion Pro" w:hAnsi="Minion Pro"/>
          <w:i/>
          <w:sz w:val="22"/>
          <w:szCs w:val="22"/>
        </w:rPr>
        <w:t>Sandra Gyllby</w:t>
      </w:r>
    </w:p>
    <w:p w:rsidR="00E42CAF" w:rsidRPr="00E42CAF" w:rsidRDefault="00E42CAF" w:rsidP="00E42CAF">
      <w:pPr>
        <w:spacing w:after="120" w:line="276" w:lineRule="auto"/>
        <w:rPr>
          <w:rFonts w:ascii="Minion Pro" w:hAnsi="Minion Pro"/>
          <w:i/>
          <w:sz w:val="22"/>
          <w:szCs w:val="22"/>
        </w:rPr>
      </w:pPr>
      <w:r w:rsidRPr="00E42CAF">
        <w:rPr>
          <w:rFonts w:ascii="Minion Pro" w:hAnsi="Minion Pro"/>
          <w:i/>
          <w:sz w:val="22"/>
          <w:szCs w:val="22"/>
        </w:rPr>
        <w:t>Marknadschef Sunfleet</w:t>
      </w:r>
      <w:bookmarkStart w:id="0" w:name="_GoBack"/>
      <w:bookmarkEnd w:id="0"/>
    </w:p>
    <w:p w:rsidR="00E42CAF" w:rsidRPr="00E42CAF" w:rsidRDefault="00E42CAF" w:rsidP="00E42CAF">
      <w:pPr>
        <w:spacing w:after="120" w:line="276" w:lineRule="auto"/>
        <w:rPr>
          <w:rFonts w:ascii="Minion Pro" w:hAnsi="Minion Pro"/>
          <w:i/>
          <w:sz w:val="22"/>
          <w:szCs w:val="22"/>
        </w:rPr>
      </w:pPr>
      <w:r w:rsidRPr="00E42CAF">
        <w:rPr>
          <w:rFonts w:ascii="Minion Pro" w:hAnsi="Minion Pro"/>
          <w:i/>
          <w:sz w:val="22"/>
          <w:szCs w:val="22"/>
        </w:rPr>
        <w:t>072-159 20 60</w:t>
      </w:r>
    </w:p>
    <w:p w:rsidR="00E42CAF" w:rsidRPr="00E42CAF" w:rsidRDefault="00E42CAF" w:rsidP="00E42CAF">
      <w:pPr>
        <w:spacing w:after="120" w:line="276" w:lineRule="auto"/>
        <w:rPr>
          <w:rFonts w:ascii="Minion Pro" w:hAnsi="Minion Pro"/>
          <w:i/>
          <w:sz w:val="22"/>
          <w:szCs w:val="22"/>
        </w:rPr>
      </w:pPr>
      <w:r w:rsidRPr="00E42CAF">
        <w:rPr>
          <w:rFonts w:ascii="Minion Pro" w:hAnsi="Minion Pro"/>
          <w:i/>
          <w:sz w:val="22"/>
          <w:szCs w:val="22"/>
        </w:rPr>
        <w:t xml:space="preserve">Pressbilder finns tillgängliga på vår hemsida </w:t>
      </w:r>
      <w:hyperlink r:id="rId6" w:history="1">
        <w:r w:rsidRPr="00E42CAF">
          <w:rPr>
            <w:rStyle w:val="Hyperlnk"/>
            <w:rFonts w:ascii="Minion Pro" w:hAnsi="Minion Pro"/>
            <w:i/>
            <w:sz w:val="22"/>
            <w:szCs w:val="22"/>
          </w:rPr>
          <w:t>www.sunfleet.com/press/pressbilder/</w:t>
        </w:r>
      </w:hyperlink>
    </w:p>
    <w:p w:rsidR="00E42CAF" w:rsidRPr="00E42CAF" w:rsidRDefault="00E42CAF">
      <w:pPr>
        <w:rPr>
          <w:rFonts w:ascii="Minion Pro" w:hAnsi="Minion Pro"/>
          <w:sz w:val="22"/>
          <w:szCs w:val="22"/>
        </w:rPr>
      </w:pPr>
    </w:p>
    <w:sectPr w:rsidR="00E42CAF" w:rsidRPr="00E42CAF" w:rsidSect="009A4D8B">
      <w:pgSz w:w="11900" w:h="16840"/>
      <w:pgMar w:top="241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Minion Pro">
    <w:panose1 w:val="02040503050306020203"/>
    <w:charset w:val="00"/>
    <w:family w:val="auto"/>
    <w:pitch w:val="variable"/>
    <w:sig w:usb0="60000287" w:usb1="00000001"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DF2FF2"/>
    <w:rsid w:val="006757B7"/>
    <w:rsid w:val="007969B5"/>
    <w:rsid w:val="009A4D8B"/>
    <w:rsid w:val="00A16A5D"/>
    <w:rsid w:val="00CF6100"/>
    <w:rsid w:val="00DF2FF2"/>
    <w:rsid w:val="00E42CAF"/>
    <w:rsid w:val="00E66B3E"/>
    <w:rsid w:val="00E77261"/>
    <w:rsid w:val="00F2449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F2"/>
    <w:rPr>
      <w:rFonts w:ascii="Verdana" w:eastAsia="Times New Roman" w:hAnsi="Verdana" w:cs="Times New Roman"/>
      <w:sz w:val="20"/>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ocumentname">
    <w:name w:val="Document name"/>
    <w:basedOn w:val="Normal"/>
    <w:next w:val="Normal"/>
    <w:rsid w:val="00DF2FF2"/>
    <w:pPr>
      <w:spacing w:line="240" w:lineRule="atLeast"/>
    </w:pPr>
    <w:rPr>
      <w:rFonts w:cs="Arial"/>
      <w:b/>
      <w:bCs/>
      <w:caps/>
      <w:spacing w:val="20"/>
      <w:sz w:val="24"/>
    </w:rPr>
  </w:style>
  <w:style w:type="paragraph" w:styleId="Ballongtext">
    <w:name w:val="Balloon Text"/>
    <w:basedOn w:val="Normal"/>
    <w:link w:val="BallongtextChar"/>
    <w:uiPriority w:val="99"/>
    <w:semiHidden/>
    <w:unhideWhenUsed/>
    <w:rsid w:val="00DF2FF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F2FF2"/>
    <w:rPr>
      <w:rFonts w:ascii="Lucida Grande" w:eastAsia="Times New Roman" w:hAnsi="Lucida Grande" w:cs="Lucida Grande"/>
      <w:sz w:val="18"/>
      <w:szCs w:val="18"/>
      <w:lang w:val="sv-SE" w:eastAsia="sv-SE"/>
    </w:rPr>
  </w:style>
  <w:style w:type="character" w:styleId="Hyperlnk">
    <w:name w:val="Hyperlink"/>
    <w:basedOn w:val="Standardstycketeckensnitt"/>
    <w:uiPriority w:val="99"/>
    <w:unhideWhenUsed/>
    <w:rsid w:val="00E42C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F2"/>
    <w:rPr>
      <w:rFonts w:ascii="Verdana" w:eastAsia="Times New Roman" w:hAnsi="Verdana" w:cs="Times New Roman"/>
      <w:sz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basedOn w:val="Normal"/>
    <w:next w:val="Normal"/>
    <w:rsid w:val="00DF2FF2"/>
    <w:pPr>
      <w:spacing w:line="240" w:lineRule="atLeast"/>
    </w:pPr>
    <w:rPr>
      <w:rFonts w:cs="Arial"/>
      <w:b/>
      <w:bCs/>
      <w:caps/>
      <w:spacing w:val="20"/>
      <w:sz w:val="24"/>
    </w:rPr>
  </w:style>
  <w:style w:type="paragraph" w:styleId="BalloonText">
    <w:name w:val="Balloon Text"/>
    <w:basedOn w:val="Normal"/>
    <w:link w:val="BalloonTextChar"/>
    <w:uiPriority w:val="99"/>
    <w:semiHidden/>
    <w:unhideWhenUsed/>
    <w:rsid w:val="00DF2F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2FF2"/>
    <w:rPr>
      <w:rFonts w:ascii="Lucida Grande" w:eastAsia="Times New Roman" w:hAnsi="Lucida Grande" w:cs="Lucida Grande"/>
      <w:sz w:val="18"/>
      <w:szCs w:val="18"/>
      <w:lang w:val="sv-SE" w:eastAsia="sv-SE"/>
    </w:rPr>
  </w:style>
  <w:style w:type="character" w:styleId="Hyperlink">
    <w:name w:val="Hyperlink"/>
    <w:basedOn w:val="DefaultParagraphFont"/>
    <w:uiPriority w:val="99"/>
    <w:unhideWhenUsed/>
    <w:rsid w:val="00E42CA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fleet.com/press/pressbilder/" TargetMode="Externa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2010</Characters>
  <Application>Microsoft Office Word</Application>
  <DocSecurity>0</DocSecurity>
  <Lines>16</Lines>
  <Paragraphs>4</Paragraphs>
  <ScaleCrop>false</ScaleCrop>
  <Company>Springtime AB</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Wickström</dc:creator>
  <cp:lastModifiedBy>sandra.gyllby</cp:lastModifiedBy>
  <cp:revision>2</cp:revision>
  <dcterms:created xsi:type="dcterms:W3CDTF">2012-09-20T06:59:00Z</dcterms:created>
  <dcterms:modified xsi:type="dcterms:W3CDTF">2012-09-20T06:59:00Z</dcterms:modified>
</cp:coreProperties>
</file>