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0" w:rsidRPr="00172EB6" w:rsidRDefault="00DB6F50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v-SE"/>
        </w:rPr>
      </w:pPr>
      <w:r w:rsidRPr="00172EB6">
        <w:rPr>
          <w:rFonts w:ascii="Arial" w:eastAsia="Times New Roman" w:hAnsi="Arial" w:cs="Arial"/>
          <w:bCs/>
          <w:color w:val="000000"/>
          <w:lang w:eastAsia="sv-SE"/>
        </w:rPr>
        <w:t>Södertälje och Norrköping blir huvudorter när Sverige spelar EM-kval under sommaren 2012. Södertälje arrangerar de fyra matcherna för damlandslaget medan Norrköping får tre herrmatcher. Borås arrangerar första herrmatchen.</w:t>
      </w:r>
    </w:p>
    <w:p w:rsidR="00DB6F50" w:rsidRPr="00172EB6" w:rsidRDefault="00DB6F50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v-SE"/>
        </w:rPr>
      </w:pPr>
    </w:p>
    <w:p w:rsidR="00172EB6" w:rsidRPr="00172EB6" w:rsidRDefault="00172EB6" w:rsidP="00172EB6">
      <w:pPr>
        <w:pStyle w:val="Liststyck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172EB6">
        <w:rPr>
          <w:rFonts w:ascii="Arial" w:eastAsia="Times New Roman" w:hAnsi="Arial" w:cs="Arial"/>
          <w:color w:val="000000"/>
          <w:lang w:eastAsia="sv-SE"/>
        </w:rPr>
        <w:t xml:space="preserve">Vi är mycket glada att så viktiga basketorter som Södertälje, Borås och Norrköping tar en aktiv del i satsningen för att stödja de svenska landslagen", säger Svenska Basketbollförbundets ordförande Hans von </w:t>
      </w:r>
      <w:proofErr w:type="spellStart"/>
      <w:r w:rsidRPr="00172EB6">
        <w:rPr>
          <w:rFonts w:ascii="Arial" w:eastAsia="Times New Roman" w:hAnsi="Arial" w:cs="Arial"/>
          <w:color w:val="000000"/>
          <w:lang w:eastAsia="sv-SE"/>
        </w:rPr>
        <w:t>Uthmann</w:t>
      </w:r>
      <w:proofErr w:type="spellEnd"/>
      <w:r w:rsidRPr="00172EB6">
        <w:rPr>
          <w:rFonts w:ascii="Arial" w:eastAsia="Times New Roman" w:hAnsi="Arial" w:cs="Arial"/>
          <w:color w:val="000000"/>
          <w:lang w:eastAsia="sv-SE"/>
        </w:rPr>
        <w:t>.</w:t>
      </w:r>
    </w:p>
    <w:p w:rsidR="00172EB6" w:rsidRPr="00172EB6" w:rsidRDefault="00172EB6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v-SE"/>
        </w:rPr>
      </w:pPr>
    </w:p>
    <w:p w:rsidR="00172EB6" w:rsidRDefault="00172EB6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v-SE"/>
        </w:rPr>
      </w:pPr>
      <w:r>
        <w:rPr>
          <w:rFonts w:ascii="Arial" w:eastAsia="Times New Roman" w:hAnsi="Arial" w:cs="Arial"/>
          <w:bCs/>
          <w:color w:val="000000"/>
          <w:lang w:eastAsia="sv-SE"/>
        </w:rPr>
        <w:t xml:space="preserve">Samtliga arrangörsorter var också med och arrangerade gruppspel under EM 2003. </w:t>
      </w:r>
    </w:p>
    <w:p w:rsidR="00DB6F50" w:rsidRPr="00172EB6" w:rsidRDefault="00172EB6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v-SE"/>
        </w:rPr>
      </w:pPr>
      <w:r>
        <w:rPr>
          <w:rFonts w:ascii="Arial" w:eastAsia="Times New Roman" w:hAnsi="Arial" w:cs="Arial"/>
          <w:bCs/>
          <w:color w:val="000000"/>
          <w:lang w:eastAsia="sv-SE"/>
        </w:rPr>
        <w:t>S</w:t>
      </w:r>
      <w:r w:rsidR="005140A7" w:rsidRPr="00172EB6">
        <w:rPr>
          <w:rFonts w:ascii="Arial" w:eastAsia="Times New Roman" w:hAnsi="Arial" w:cs="Arial"/>
          <w:bCs/>
          <w:color w:val="000000"/>
          <w:lang w:eastAsia="sv-SE"/>
        </w:rPr>
        <w:t xml:space="preserve">veriges damer inleder på bortaplan mot Rumänien onsdag 13 juni och spelar sedan första hemmamatchen mot Spanien lördag 16 juni i </w:t>
      </w:r>
      <w:proofErr w:type="spellStart"/>
      <w:r w:rsidR="005140A7" w:rsidRPr="00172EB6">
        <w:rPr>
          <w:rFonts w:ascii="Arial" w:eastAsia="Times New Roman" w:hAnsi="Arial" w:cs="Arial"/>
          <w:bCs/>
          <w:color w:val="000000"/>
          <w:lang w:eastAsia="sv-SE"/>
        </w:rPr>
        <w:t>Täljehallen</w:t>
      </w:r>
      <w:proofErr w:type="spellEnd"/>
      <w:r w:rsidR="005140A7" w:rsidRPr="00172EB6">
        <w:rPr>
          <w:rFonts w:ascii="Arial" w:eastAsia="Times New Roman" w:hAnsi="Arial" w:cs="Arial"/>
          <w:bCs/>
          <w:color w:val="000000"/>
          <w:lang w:eastAsia="sv-SE"/>
        </w:rPr>
        <w:t xml:space="preserve">, Södertälje. Med tanke på att </w:t>
      </w:r>
      <w:proofErr w:type="spellStart"/>
      <w:r w:rsidR="005140A7" w:rsidRPr="00172EB6">
        <w:rPr>
          <w:rFonts w:ascii="Arial" w:eastAsia="Times New Roman" w:hAnsi="Arial" w:cs="Arial"/>
          <w:bCs/>
          <w:color w:val="000000"/>
          <w:lang w:eastAsia="sv-SE"/>
        </w:rPr>
        <w:t>Telge</w:t>
      </w:r>
      <w:proofErr w:type="spellEnd"/>
      <w:r w:rsidR="005140A7" w:rsidRPr="00172EB6">
        <w:rPr>
          <w:rFonts w:ascii="Arial" w:eastAsia="Times New Roman" w:hAnsi="Arial" w:cs="Arial"/>
          <w:bCs/>
          <w:color w:val="000000"/>
          <w:lang w:eastAsia="sv-SE"/>
        </w:rPr>
        <w:t xml:space="preserve"> är regerande mästarinnor, klart för SM-final och har fostrat spelare som Elin och Frida Eldebrink samt </w:t>
      </w:r>
      <w:proofErr w:type="spellStart"/>
      <w:r w:rsidR="005140A7" w:rsidRPr="00172EB6">
        <w:rPr>
          <w:rFonts w:ascii="Arial" w:eastAsia="Times New Roman" w:hAnsi="Arial" w:cs="Arial"/>
          <w:bCs/>
          <w:color w:val="000000"/>
          <w:lang w:eastAsia="sv-SE"/>
        </w:rPr>
        <w:t>Louice</w:t>
      </w:r>
      <w:proofErr w:type="spellEnd"/>
      <w:r w:rsidR="005140A7" w:rsidRPr="00172EB6">
        <w:rPr>
          <w:rFonts w:ascii="Arial" w:eastAsia="Times New Roman" w:hAnsi="Arial" w:cs="Arial"/>
          <w:bCs/>
          <w:color w:val="000000"/>
          <w:lang w:eastAsia="sv-SE"/>
        </w:rPr>
        <w:t xml:space="preserve"> Halvarsson, är det naturligt att ge Sverige lite extra hemmaplan.</w:t>
      </w:r>
    </w:p>
    <w:p w:rsidR="005140A7" w:rsidRPr="00172EB6" w:rsidRDefault="005140A7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v-SE"/>
        </w:rPr>
      </w:pPr>
      <w:r w:rsidRPr="00172EB6">
        <w:rPr>
          <w:rFonts w:ascii="Arial" w:eastAsia="Times New Roman" w:hAnsi="Arial" w:cs="Arial"/>
          <w:bCs/>
          <w:color w:val="000000"/>
          <w:lang w:eastAsia="sv-SE"/>
        </w:rPr>
        <w:t>Möjligen finns det också några stycken som kan få lite extra sporre av de goda minnen som 2009 kan ge. Det var då Södertälje arrangerade U18-EM, en turnering där Sverige tog brons.</w:t>
      </w:r>
    </w:p>
    <w:p w:rsidR="005140A7" w:rsidRPr="00172EB6" w:rsidRDefault="005140A7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v-SE"/>
        </w:rPr>
      </w:pPr>
      <w:r w:rsidRPr="00172EB6">
        <w:rPr>
          <w:rFonts w:ascii="Arial" w:eastAsia="Times New Roman" w:hAnsi="Arial" w:cs="Arial"/>
          <w:bCs/>
          <w:color w:val="000000"/>
          <w:lang w:eastAsia="sv-SE"/>
        </w:rPr>
        <w:t>MVP i turneringen blev Cleopatra Forsman-</w:t>
      </w:r>
      <w:proofErr w:type="spellStart"/>
      <w:r w:rsidRPr="00172EB6">
        <w:rPr>
          <w:rFonts w:ascii="Arial" w:eastAsia="Times New Roman" w:hAnsi="Arial" w:cs="Arial"/>
          <w:bCs/>
          <w:color w:val="000000"/>
          <w:lang w:eastAsia="sv-SE"/>
        </w:rPr>
        <w:t>Goga</w:t>
      </w:r>
      <w:proofErr w:type="spellEnd"/>
      <w:r w:rsidRPr="00172EB6">
        <w:rPr>
          <w:rFonts w:ascii="Arial" w:eastAsia="Times New Roman" w:hAnsi="Arial" w:cs="Arial"/>
          <w:bCs/>
          <w:color w:val="000000"/>
          <w:lang w:eastAsia="sv-SE"/>
        </w:rPr>
        <w:t xml:space="preserve">, </w:t>
      </w:r>
      <w:proofErr w:type="spellStart"/>
      <w:r w:rsidRPr="00172EB6">
        <w:rPr>
          <w:rFonts w:ascii="Arial" w:eastAsia="Times New Roman" w:hAnsi="Arial" w:cs="Arial"/>
          <w:bCs/>
          <w:color w:val="000000"/>
          <w:lang w:eastAsia="sv-SE"/>
        </w:rPr>
        <w:t>Telgespelare</w:t>
      </w:r>
      <w:proofErr w:type="spellEnd"/>
      <w:r w:rsidRPr="00172EB6">
        <w:rPr>
          <w:rFonts w:ascii="Arial" w:eastAsia="Times New Roman" w:hAnsi="Arial" w:cs="Arial"/>
          <w:bCs/>
          <w:color w:val="000000"/>
          <w:lang w:eastAsia="sv-SE"/>
        </w:rPr>
        <w:t xml:space="preserve"> som varit skadad i princip hela säsongen. Men, spelare som </w:t>
      </w:r>
      <w:proofErr w:type="spellStart"/>
      <w:r w:rsidRPr="00172EB6">
        <w:rPr>
          <w:rFonts w:ascii="Arial" w:eastAsia="Times New Roman" w:hAnsi="Arial" w:cs="Arial"/>
          <w:bCs/>
          <w:color w:val="000000"/>
          <w:lang w:eastAsia="sv-SE"/>
        </w:rPr>
        <w:t>Farhiya</w:t>
      </w:r>
      <w:proofErr w:type="spellEnd"/>
      <w:r w:rsidRPr="00172EB6">
        <w:rPr>
          <w:rFonts w:ascii="Arial" w:eastAsia="Times New Roman" w:hAnsi="Arial" w:cs="Arial"/>
          <w:bCs/>
          <w:color w:val="000000"/>
          <w:lang w:eastAsia="sv-SE"/>
        </w:rPr>
        <w:t xml:space="preserve"> Abdi och </w:t>
      </w:r>
      <w:proofErr w:type="spellStart"/>
      <w:r w:rsidRPr="00172EB6">
        <w:rPr>
          <w:rFonts w:ascii="Arial" w:eastAsia="Times New Roman" w:hAnsi="Arial" w:cs="Arial"/>
          <w:bCs/>
          <w:color w:val="000000"/>
          <w:lang w:eastAsia="sv-SE"/>
        </w:rPr>
        <w:t>Binta</w:t>
      </w:r>
      <w:proofErr w:type="spellEnd"/>
      <w:r w:rsidRPr="00172EB6">
        <w:rPr>
          <w:rFonts w:ascii="Arial" w:eastAsia="Times New Roman" w:hAnsi="Arial" w:cs="Arial"/>
          <w:bCs/>
          <w:color w:val="000000"/>
          <w:lang w:eastAsia="sv-SE"/>
        </w:rPr>
        <w:t xml:space="preserve"> </w:t>
      </w:r>
      <w:proofErr w:type="spellStart"/>
      <w:r w:rsidRPr="00172EB6">
        <w:rPr>
          <w:rFonts w:ascii="Arial" w:eastAsia="Times New Roman" w:hAnsi="Arial" w:cs="Arial"/>
          <w:bCs/>
          <w:color w:val="000000"/>
          <w:lang w:eastAsia="sv-SE"/>
        </w:rPr>
        <w:t>Drammeh</w:t>
      </w:r>
      <w:proofErr w:type="spellEnd"/>
      <w:r w:rsidRPr="00172EB6">
        <w:rPr>
          <w:rFonts w:ascii="Arial" w:eastAsia="Times New Roman" w:hAnsi="Arial" w:cs="Arial"/>
          <w:bCs/>
          <w:color w:val="000000"/>
          <w:lang w:eastAsia="sv-SE"/>
        </w:rPr>
        <w:t xml:space="preserve"> var med då också och kan bli aktuella för förbundskapten Lars Johanssons EM-kvaltrupp.</w:t>
      </w:r>
    </w:p>
    <w:p w:rsidR="005140A7" w:rsidRPr="00172EB6" w:rsidRDefault="00C9265D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v-SE"/>
        </w:rPr>
      </w:pPr>
      <w:r w:rsidRPr="00172EB6">
        <w:rPr>
          <w:rFonts w:ascii="Arial" w:eastAsia="Times New Roman" w:hAnsi="Arial" w:cs="Arial"/>
          <w:bCs/>
          <w:color w:val="000000"/>
          <w:lang w:eastAsia="sv-SE"/>
        </w:rPr>
        <w:t>Att spela i Norrköping är också helt naturligt då Stadium Arena är Sveriges bästa basketarena. Arenan tar drygt 3 000 åskådare och är byggd huvudsakligen för basket.</w:t>
      </w:r>
    </w:p>
    <w:p w:rsidR="00C9265D" w:rsidRPr="00172EB6" w:rsidRDefault="00C9265D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v-SE"/>
        </w:rPr>
      </w:pPr>
      <w:r w:rsidRPr="00172EB6">
        <w:rPr>
          <w:rFonts w:ascii="Arial" w:eastAsia="Times New Roman" w:hAnsi="Arial" w:cs="Arial"/>
          <w:bCs/>
          <w:color w:val="000000"/>
          <w:lang w:eastAsia="sv-SE"/>
        </w:rPr>
        <w:t>Även Norrköping bjuder spelarna på goda minnen. I fjol vann Sverige EM-kvalmatcherna mot Rumänien respektive Azerbajdzjan med 93-44 respektive 128-61.</w:t>
      </w:r>
    </w:p>
    <w:p w:rsidR="001528BE" w:rsidRPr="00172EB6" w:rsidRDefault="001528BE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v-SE"/>
        </w:rPr>
      </w:pPr>
      <w:r w:rsidRPr="00172EB6">
        <w:rPr>
          <w:rFonts w:ascii="Arial" w:eastAsia="Times New Roman" w:hAnsi="Arial" w:cs="Arial"/>
          <w:bCs/>
          <w:color w:val="000000"/>
          <w:lang w:eastAsia="sv-SE"/>
        </w:rPr>
        <w:t>Borås har genom lagets framgångar i Basketligan herr gjort basketen het i staden. Att spela en match i Boråshallen och ge publiken där en chans att se Sverige känns också helt rätt.</w:t>
      </w:r>
    </w:p>
    <w:p w:rsidR="00172EB6" w:rsidRPr="00172EB6" w:rsidRDefault="00172EB6" w:rsidP="00172EB6">
      <w:pPr>
        <w:pStyle w:val="Liststyck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172EB6">
        <w:rPr>
          <w:rFonts w:ascii="Arial" w:eastAsia="Times New Roman" w:hAnsi="Arial" w:cs="Arial"/>
          <w:color w:val="000000"/>
          <w:lang w:eastAsia="sv-SE"/>
        </w:rPr>
        <w:t>Föreningarna och deras publik har under åren visat stort engagemang för att bidra till basketens fortsatta utveckling, och vi hoppas naturligtvis på välfyllda läktare och starkt publikstöd i sommarens viktiga EM-kval. Vår målsättning är klar - vi siktar mot EM 2013 för både dam- och herrlandslaget</w:t>
      </w:r>
      <w:bookmarkStart w:id="0" w:name="_GoBack"/>
      <w:bookmarkEnd w:id="0"/>
      <w:r w:rsidRPr="00172EB6">
        <w:rPr>
          <w:rFonts w:ascii="Arial" w:eastAsia="Times New Roman" w:hAnsi="Arial" w:cs="Arial"/>
          <w:color w:val="000000"/>
          <w:lang w:eastAsia="sv-SE"/>
        </w:rPr>
        <w:t xml:space="preserve">, säger Hans von </w:t>
      </w:r>
      <w:proofErr w:type="spellStart"/>
      <w:r w:rsidRPr="00172EB6">
        <w:rPr>
          <w:rFonts w:ascii="Arial" w:eastAsia="Times New Roman" w:hAnsi="Arial" w:cs="Arial"/>
          <w:color w:val="000000"/>
          <w:lang w:eastAsia="sv-SE"/>
        </w:rPr>
        <w:t>Uthmann</w:t>
      </w:r>
      <w:proofErr w:type="spellEnd"/>
      <w:r w:rsidRPr="00172EB6">
        <w:rPr>
          <w:rFonts w:ascii="Arial" w:eastAsia="Times New Roman" w:hAnsi="Arial" w:cs="Arial"/>
          <w:color w:val="000000"/>
          <w:lang w:eastAsia="sv-SE"/>
        </w:rPr>
        <w:t>.</w:t>
      </w:r>
    </w:p>
    <w:p w:rsidR="00172EB6" w:rsidRPr="00172EB6" w:rsidRDefault="00172EB6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v-SE"/>
        </w:rPr>
      </w:pPr>
    </w:p>
    <w:p w:rsidR="00DB6F50" w:rsidRPr="00172EB6" w:rsidRDefault="00DB6F50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v-SE"/>
        </w:rPr>
      </w:pPr>
    </w:p>
    <w:p w:rsidR="00DB6F50" w:rsidRPr="00172EB6" w:rsidRDefault="00DB6F50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v-SE"/>
        </w:rPr>
      </w:pPr>
    </w:p>
    <w:p w:rsidR="00DB6F50" w:rsidRPr="00172EB6" w:rsidRDefault="00DB6F50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v-SE"/>
        </w:rPr>
      </w:pPr>
    </w:p>
    <w:p w:rsidR="0078063A" w:rsidRPr="0078063A" w:rsidRDefault="0078063A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78063A">
        <w:rPr>
          <w:rFonts w:ascii="Arial" w:eastAsia="Times New Roman" w:hAnsi="Arial" w:cs="Arial"/>
          <w:bCs/>
          <w:color w:val="000000"/>
          <w:lang w:eastAsia="sv-SE"/>
        </w:rPr>
        <w:t>Damer</w:t>
      </w:r>
      <w:r w:rsidRPr="0078063A">
        <w:rPr>
          <w:rFonts w:ascii="Arial" w:eastAsia="Times New Roman" w:hAnsi="Arial" w:cs="Arial"/>
          <w:bCs/>
          <w:color w:val="000000"/>
          <w:lang w:eastAsia="sv-SE"/>
        </w:rPr>
        <w:br/>
      </w:r>
      <w:proofErr w:type="gramStart"/>
      <w:r w:rsidRPr="00172EB6">
        <w:rPr>
          <w:rFonts w:ascii="Arial" w:eastAsia="Times New Roman" w:hAnsi="Arial" w:cs="Arial"/>
          <w:color w:val="000000"/>
          <w:lang w:eastAsia="sv-SE"/>
        </w:rPr>
        <w:t>Lör</w:t>
      </w:r>
      <w:r w:rsidR="00C9265D" w:rsidRPr="00172EB6">
        <w:rPr>
          <w:rFonts w:ascii="Arial" w:eastAsia="Times New Roman" w:hAnsi="Arial" w:cs="Arial"/>
          <w:color w:val="000000"/>
          <w:lang w:eastAsia="sv-SE"/>
        </w:rPr>
        <w:t>dag</w:t>
      </w:r>
      <w:proofErr w:type="gramEnd"/>
      <w:r w:rsidRPr="00172EB6">
        <w:rPr>
          <w:rFonts w:ascii="Arial" w:eastAsia="Times New Roman" w:hAnsi="Arial" w:cs="Arial"/>
          <w:color w:val="000000"/>
          <w:lang w:eastAsia="sv-SE"/>
        </w:rPr>
        <w:t xml:space="preserve"> 16 juni</w:t>
      </w:r>
      <w:r w:rsidR="008A1627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Sverige–Spanien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16.00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proofErr w:type="spellStart"/>
      <w:r w:rsidRPr="0078063A">
        <w:rPr>
          <w:rFonts w:ascii="Arial" w:eastAsia="Times New Roman" w:hAnsi="Arial" w:cs="Arial"/>
          <w:color w:val="000000"/>
          <w:lang w:eastAsia="sv-SE"/>
        </w:rPr>
        <w:t>Täljehallen</w:t>
      </w:r>
      <w:proofErr w:type="spellEnd"/>
      <w:r w:rsidRPr="0078063A">
        <w:rPr>
          <w:rFonts w:ascii="Arial" w:eastAsia="Times New Roman" w:hAnsi="Arial" w:cs="Arial"/>
          <w:color w:val="000000"/>
          <w:lang w:eastAsia="sv-SE"/>
        </w:rPr>
        <w:t>, Södertälje</w:t>
      </w:r>
    </w:p>
    <w:p w:rsidR="0078063A" w:rsidRPr="0078063A" w:rsidRDefault="0078063A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78063A">
        <w:rPr>
          <w:rFonts w:ascii="Arial" w:eastAsia="Times New Roman" w:hAnsi="Arial" w:cs="Arial"/>
          <w:color w:val="000000"/>
          <w:lang w:eastAsia="sv-SE"/>
        </w:rPr>
        <w:t>Ons</w:t>
      </w:r>
      <w:r w:rsidR="00C9265D" w:rsidRPr="00172EB6">
        <w:rPr>
          <w:rFonts w:ascii="Arial" w:eastAsia="Times New Roman" w:hAnsi="Arial" w:cs="Arial"/>
          <w:color w:val="000000"/>
          <w:lang w:eastAsia="sv-SE"/>
        </w:rPr>
        <w:t>dag</w:t>
      </w:r>
      <w:r w:rsidRPr="0078063A">
        <w:rPr>
          <w:rFonts w:ascii="Arial" w:eastAsia="Times New Roman" w:hAnsi="Arial" w:cs="Arial"/>
          <w:color w:val="000000"/>
          <w:lang w:eastAsia="sv-SE"/>
        </w:rPr>
        <w:t xml:space="preserve"> 27</w:t>
      </w:r>
      <w:r w:rsidRPr="00172EB6">
        <w:rPr>
          <w:rFonts w:ascii="Arial" w:eastAsia="Times New Roman" w:hAnsi="Arial" w:cs="Arial"/>
          <w:color w:val="000000"/>
          <w:lang w:eastAsia="sv-SE"/>
        </w:rPr>
        <w:t xml:space="preserve"> juni</w:t>
      </w:r>
      <w:r w:rsidR="008A1627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Sverige</w:t>
      </w:r>
      <w:r w:rsidRPr="00172EB6">
        <w:rPr>
          <w:rFonts w:ascii="Arial" w:eastAsia="Times New Roman" w:hAnsi="Arial" w:cs="Arial"/>
          <w:color w:val="000000"/>
          <w:lang w:eastAsia="sv-SE"/>
        </w:rPr>
        <w:t>–</w:t>
      </w:r>
      <w:r w:rsidRPr="0078063A">
        <w:rPr>
          <w:rFonts w:ascii="Arial" w:eastAsia="Times New Roman" w:hAnsi="Arial" w:cs="Arial"/>
          <w:color w:val="000000"/>
          <w:lang w:eastAsia="sv-SE"/>
        </w:rPr>
        <w:t>Tyskland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18.00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proofErr w:type="spellStart"/>
      <w:r w:rsidRPr="0078063A">
        <w:rPr>
          <w:rFonts w:ascii="Arial" w:eastAsia="Times New Roman" w:hAnsi="Arial" w:cs="Arial"/>
          <w:color w:val="000000"/>
          <w:lang w:eastAsia="sv-SE"/>
        </w:rPr>
        <w:t>Täljehallen</w:t>
      </w:r>
      <w:proofErr w:type="spellEnd"/>
      <w:r w:rsidRPr="0078063A">
        <w:rPr>
          <w:rFonts w:ascii="Arial" w:eastAsia="Times New Roman" w:hAnsi="Arial" w:cs="Arial"/>
          <w:color w:val="000000"/>
          <w:lang w:eastAsia="sv-SE"/>
        </w:rPr>
        <w:t>, Södertälje</w:t>
      </w:r>
    </w:p>
    <w:p w:rsidR="0078063A" w:rsidRPr="0078063A" w:rsidRDefault="0078063A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78063A">
        <w:rPr>
          <w:rFonts w:ascii="Arial" w:eastAsia="Times New Roman" w:hAnsi="Arial" w:cs="Arial"/>
          <w:color w:val="000000"/>
          <w:lang w:eastAsia="sv-SE"/>
        </w:rPr>
        <w:t>Lör</w:t>
      </w:r>
      <w:r w:rsidR="00C9265D" w:rsidRPr="00172EB6">
        <w:rPr>
          <w:rFonts w:ascii="Arial" w:eastAsia="Times New Roman" w:hAnsi="Arial" w:cs="Arial"/>
          <w:color w:val="000000"/>
          <w:lang w:eastAsia="sv-SE"/>
        </w:rPr>
        <w:t>dag</w:t>
      </w:r>
      <w:r w:rsidRPr="0078063A">
        <w:rPr>
          <w:rFonts w:ascii="Arial" w:eastAsia="Times New Roman" w:hAnsi="Arial" w:cs="Arial"/>
          <w:color w:val="000000"/>
          <w:lang w:eastAsia="sv-SE"/>
        </w:rPr>
        <w:t xml:space="preserve"> 30</w:t>
      </w:r>
      <w:r w:rsidRPr="00172EB6">
        <w:rPr>
          <w:rFonts w:ascii="Arial" w:eastAsia="Times New Roman" w:hAnsi="Arial" w:cs="Arial"/>
          <w:color w:val="000000"/>
          <w:lang w:eastAsia="sv-SE"/>
        </w:rPr>
        <w:t xml:space="preserve"> juni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Sverige</w:t>
      </w:r>
      <w:r w:rsidRPr="00172EB6">
        <w:rPr>
          <w:rFonts w:ascii="Arial" w:eastAsia="Times New Roman" w:hAnsi="Arial" w:cs="Arial"/>
          <w:color w:val="000000"/>
          <w:lang w:eastAsia="sv-SE"/>
        </w:rPr>
        <w:t>–</w:t>
      </w:r>
      <w:r w:rsidRPr="0078063A">
        <w:rPr>
          <w:rFonts w:ascii="Arial" w:eastAsia="Times New Roman" w:hAnsi="Arial" w:cs="Arial"/>
          <w:color w:val="000000"/>
          <w:lang w:eastAsia="sv-SE"/>
        </w:rPr>
        <w:t>Rumänien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16.00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proofErr w:type="spellStart"/>
      <w:r w:rsidRPr="0078063A">
        <w:rPr>
          <w:rFonts w:ascii="Arial" w:eastAsia="Times New Roman" w:hAnsi="Arial" w:cs="Arial"/>
          <w:color w:val="000000"/>
          <w:lang w:eastAsia="sv-SE"/>
        </w:rPr>
        <w:t>Täljehallen</w:t>
      </w:r>
      <w:proofErr w:type="spellEnd"/>
      <w:r w:rsidRPr="0078063A">
        <w:rPr>
          <w:rFonts w:ascii="Arial" w:eastAsia="Times New Roman" w:hAnsi="Arial" w:cs="Arial"/>
          <w:color w:val="000000"/>
          <w:lang w:eastAsia="sv-SE"/>
        </w:rPr>
        <w:t>, Södertälje</w:t>
      </w:r>
      <w:r w:rsidRPr="0078063A">
        <w:rPr>
          <w:rFonts w:ascii="Arial" w:eastAsia="Times New Roman" w:hAnsi="Arial" w:cs="Arial"/>
          <w:color w:val="000000"/>
          <w:lang w:eastAsia="sv-SE"/>
        </w:rPr>
        <w:br/>
      </w:r>
      <w:proofErr w:type="gramStart"/>
      <w:r w:rsidRPr="0078063A">
        <w:rPr>
          <w:rFonts w:ascii="Arial" w:eastAsia="Times New Roman" w:hAnsi="Arial" w:cs="Arial"/>
          <w:color w:val="000000"/>
          <w:lang w:eastAsia="sv-SE"/>
        </w:rPr>
        <w:t>Lör</w:t>
      </w:r>
      <w:r w:rsidR="00C9265D" w:rsidRPr="00172EB6">
        <w:rPr>
          <w:rFonts w:ascii="Arial" w:eastAsia="Times New Roman" w:hAnsi="Arial" w:cs="Arial"/>
          <w:color w:val="000000"/>
          <w:lang w:eastAsia="sv-SE"/>
        </w:rPr>
        <w:t>dag</w:t>
      </w:r>
      <w:proofErr w:type="gramEnd"/>
      <w:r w:rsidRPr="0078063A">
        <w:rPr>
          <w:rFonts w:ascii="Arial" w:eastAsia="Times New Roman" w:hAnsi="Arial" w:cs="Arial"/>
          <w:color w:val="000000"/>
          <w:lang w:eastAsia="sv-SE"/>
        </w:rPr>
        <w:t xml:space="preserve"> 7</w:t>
      </w:r>
      <w:r w:rsidRPr="00172EB6">
        <w:rPr>
          <w:rFonts w:ascii="Arial" w:eastAsia="Times New Roman" w:hAnsi="Arial" w:cs="Arial"/>
          <w:color w:val="000000"/>
          <w:lang w:eastAsia="sv-SE"/>
        </w:rPr>
        <w:t xml:space="preserve"> juli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="00C9265D"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Sverige</w:t>
      </w:r>
      <w:r w:rsidRPr="00172EB6">
        <w:rPr>
          <w:rFonts w:ascii="Arial" w:eastAsia="Times New Roman" w:hAnsi="Arial" w:cs="Arial"/>
          <w:color w:val="000000"/>
          <w:lang w:eastAsia="sv-SE"/>
        </w:rPr>
        <w:t>–</w:t>
      </w:r>
      <w:r w:rsidRPr="0078063A">
        <w:rPr>
          <w:rFonts w:ascii="Arial" w:eastAsia="Times New Roman" w:hAnsi="Arial" w:cs="Arial"/>
          <w:color w:val="000000"/>
          <w:lang w:eastAsia="sv-SE"/>
        </w:rPr>
        <w:t>Bulgarien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16.00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proofErr w:type="spellStart"/>
      <w:r w:rsidRPr="0078063A">
        <w:rPr>
          <w:rFonts w:ascii="Arial" w:eastAsia="Times New Roman" w:hAnsi="Arial" w:cs="Arial"/>
          <w:color w:val="000000"/>
          <w:lang w:eastAsia="sv-SE"/>
        </w:rPr>
        <w:t>Täljehallen</w:t>
      </w:r>
      <w:proofErr w:type="spellEnd"/>
      <w:r w:rsidRPr="0078063A">
        <w:rPr>
          <w:rFonts w:ascii="Arial" w:eastAsia="Times New Roman" w:hAnsi="Arial" w:cs="Arial"/>
          <w:color w:val="000000"/>
          <w:lang w:eastAsia="sv-SE"/>
        </w:rPr>
        <w:t>, Södertälje</w:t>
      </w:r>
    </w:p>
    <w:p w:rsidR="0078063A" w:rsidRPr="0078063A" w:rsidRDefault="0078063A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78063A">
        <w:rPr>
          <w:rFonts w:ascii="Arial" w:eastAsia="Times New Roman" w:hAnsi="Arial" w:cs="Arial"/>
          <w:color w:val="000000"/>
          <w:lang w:eastAsia="sv-SE"/>
        </w:rPr>
        <w:t> </w:t>
      </w:r>
    </w:p>
    <w:p w:rsidR="0078063A" w:rsidRPr="0078063A" w:rsidRDefault="0078063A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78063A">
        <w:rPr>
          <w:rFonts w:ascii="Arial" w:eastAsia="Times New Roman" w:hAnsi="Arial" w:cs="Arial"/>
          <w:bCs/>
          <w:color w:val="000000"/>
          <w:lang w:eastAsia="sv-SE"/>
        </w:rPr>
        <w:t>Herrar</w:t>
      </w:r>
    </w:p>
    <w:p w:rsidR="0078063A" w:rsidRPr="0078063A" w:rsidRDefault="0078063A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172EB6">
        <w:rPr>
          <w:rFonts w:ascii="Arial" w:eastAsia="Times New Roman" w:hAnsi="Arial" w:cs="Arial"/>
          <w:color w:val="000000"/>
          <w:lang w:eastAsia="sv-SE"/>
        </w:rPr>
        <w:t>Tisdag 21 augusti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Sverige</w:t>
      </w:r>
      <w:r w:rsidRPr="00172EB6">
        <w:rPr>
          <w:rFonts w:ascii="Arial" w:eastAsia="Times New Roman" w:hAnsi="Arial" w:cs="Arial"/>
          <w:color w:val="000000"/>
          <w:lang w:eastAsia="sv-SE"/>
        </w:rPr>
        <w:t>–</w:t>
      </w:r>
      <w:r w:rsidRPr="0078063A">
        <w:rPr>
          <w:rFonts w:ascii="Arial" w:eastAsia="Times New Roman" w:hAnsi="Arial" w:cs="Arial"/>
          <w:color w:val="000000"/>
          <w:lang w:eastAsia="sv-SE"/>
        </w:rPr>
        <w:t>Azerbajdzjan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19.00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Boråshallen, Borås</w:t>
      </w:r>
    </w:p>
    <w:p w:rsidR="0078063A" w:rsidRPr="0078063A" w:rsidRDefault="0078063A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78063A">
        <w:rPr>
          <w:rFonts w:ascii="Arial" w:eastAsia="Times New Roman" w:hAnsi="Arial" w:cs="Arial"/>
          <w:color w:val="000000"/>
          <w:lang w:eastAsia="sv-SE"/>
        </w:rPr>
        <w:t>Mån</w:t>
      </w:r>
      <w:r w:rsidRPr="00172EB6">
        <w:rPr>
          <w:rFonts w:ascii="Arial" w:eastAsia="Times New Roman" w:hAnsi="Arial" w:cs="Arial"/>
          <w:color w:val="000000"/>
          <w:lang w:eastAsia="sv-SE"/>
        </w:rPr>
        <w:t>dag</w:t>
      </w:r>
      <w:r w:rsidRPr="0078063A">
        <w:rPr>
          <w:rFonts w:ascii="Arial" w:eastAsia="Times New Roman" w:hAnsi="Arial" w:cs="Arial"/>
          <w:color w:val="000000"/>
          <w:lang w:eastAsia="sv-SE"/>
        </w:rPr>
        <w:t xml:space="preserve"> 27</w:t>
      </w:r>
      <w:r w:rsidRPr="00172EB6">
        <w:rPr>
          <w:rFonts w:ascii="Arial" w:eastAsia="Times New Roman" w:hAnsi="Arial" w:cs="Arial"/>
          <w:color w:val="000000"/>
          <w:lang w:eastAsia="sv-SE"/>
        </w:rPr>
        <w:t xml:space="preserve"> augusti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Sverige</w:t>
      </w:r>
      <w:r w:rsidRPr="00172EB6">
        <w:rPr>
          <w:rFonts w:ascii="Arial" w:eastAsia="Times New Roman" w:hAnsi="Arial" w:cs="Arial"/>
          <w:color w:val="000000"/>
          <w:lang w:eastAsia="sv-SE"/>
        </w:rPr>
        <w:t>–</w:t>
      </w:r>
      <w:r w:rsidRPr="0078063A">
        <w:rPr>
          <w:rFonts w:ascii="Arial" w:eastAsia="Times New Roman" w:hAnsi="Arial" w:cs="Arial"/>
          <w:color w:val="000000"/>
          <w:lang w:eastAsia="sv-SE"/>
        </w:rPr>
        <w:t>Luxemburg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19.00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Stadium Arena, Norrköping</w:t>
      </w:r>
    </w:p>
    <w:p w:rsidR="0078063A" w:rsidRPr="0078063A" w:rsidRDefault="0078063A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78063A">
        <w:rPr>
          <w:rFonts w:ascii="Arial" w:eastAsia="Times New Roman" w:hAnsi="Arial" w:cs="Arial"/>
          <w:color w:val="000000"/>
          <w:lang w:eastAsia="sv-SE"/>
        </w:rPr>
        <w:t>Tor</w:t>
      </w:r>
      <w:r w:rsidRPr="00172EB6">
        <w:rPr>
          <w:rFonts w:ascii="Arial" w:eastAsia="Times New Roman" w:hAnsi="Arial" w:cs="Arial"/>
          <w:color w:val="000000"/>
          <w:lang w:eastAsia="sv-SE"/>
        </w:rPr>
        <w:t>sdag</w:t>
      </w:r>
      <w:r w:rsidRPr="0078063A">
        <w:rPr>
          <w:rFonts w:ascii="Arial" w:eastAsia="Times New Roman" w:hAnsi="Arial" w:cs="Arial"/>
          <w:color w:val="000000"/>
          <w:lang w:eastAsia="sv-SE"/>
        </w:rPr>
        <w:t xml:space="preserve"> 30</w:t>
      </w:r>
      <w:r w:rsidRPr="00172EB6">
        <w:rPr>
          <w:rFonts w:ascii="Arial" w:eastAsia="Times New Roman" w:hAnsi="Arial" w:cs="Arial"/>
          <w:color w:val="000000"/>
          <w:lang w:eastAsia="sv-SE"/>
        </w:rPr>
        <w:t xml:space="preserve"> augusti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Sverige</w:t>
      </w:r>
      <w:r w:rsidRPr="00172EB6">
        <w:rPr>
          <w:rFonts w:ascii="Arial" w:eastAsia="Times New Roman" w:hAnsi="Arial" w:cs="Arial"/>
          <w:color w:val="000000"/>
          <w:lang w:eastAsia="sv-SE"/>
        </w:rPr>
        <w:t>–</w:t>
      </w:r>
      <w:r w:rsidRPr="0078063A">
        <w:rPr>
          <w:rFonts w:ascii="Arial" w:eastAsia="Times New Roman" w:hAnsi="Arial" w:cs="Arial"/>
          <w:color w:val="000000"/>
          <w:lang w:eastAsia="sv-SE"/>
        </w:rPr>
        <w:t>Bulgarien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19.00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Stadium Arena, Norrköping</w:t>
      </w:r>
    </w:p>
    <w:p w:rsidR="0078063A" w:rsidRPr="0078063A" w:rsidRDefault="0078063A" w:rsidP="00780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78063A">
        <w:rPr>
          <w:rFonts w:ascii="Arial" w:eastAsia="Times New Roman" w:hAnsi="Arial" w:cs="Arial"/>
          <w:color w:val="000000"/>
          <w:lang w:eastAsia="sv-SE"/>
        </w:rPr>
        <w:t>Lör</w:t>
      </w:r>
      <w:r w:rsidRPr="00172EB6">
        <w:rPr>
          <w:rFonts w:ascii="Arial" w:eastAsia="Times New Roman" w:hAnsi="Arial" w:cs="Arial"/>
          <w:color w:val="000000"/>
          <w:lang w:eastAsia="sv-SE"/>
        </w:rPr>
        <w:t>dag</w:t>
      </w:r>
      <w:r w:rsidRPr="0078063A">
        <w:rPr>
          <w:rFonts w:ascii="Arial" w:eastAsia="Times New Roman" w:hAnsi="Arial" w:cs="Arial"/>
          <w:color w:val="000000"/>
          <w:lang w:eastAsia="sv-SE"/>
        </w:rPr>
        <w:t xml:space="preserve"> 8</w:t>
      </w:r>
      <w:r w:rsidRPr="00172EB6">
        <w:rPr>
          <w:rFonts w:ascii="Arial" w:eastAsia="Times New Roman" w:hAnsi="Arial" w:cs="Arial"/>
          <w:color w:val="000000"/>
          <w:lang w:eastAsia="sv-SE"/>
        </w:rPr>
        <w:t xml:space="preserve"> augusti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Sverige</w:t>
      </w:r>
      <w:r w:rsidRPr="00172EB6">
        <w:rPr>
          <w:rFonts w:ascii="Arial" w:eastAsia="Times New Roman" w:hAnsi="Arial" w:cs="Arial"/>
          <w:color w:val="000000"/>
          <w:lang w:eastAsia="sv-SE"/>
        </w:rPr>
        <w:t>–</w:t>
      </w:r>
      <w:r w:rsidRPr="0078063A">
        <w:rPr>
          <w:rFonts w:ascii="Arial" w:eastAsia="Times New Roman" w:hAnsi="Arial" w:cs="Arial"/>
          <w:color w:val="000000"/>
          <w:lang w:eastAsia="sv-SE"/>
        </w:rPr>
        <w:t>Tyskland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17.00</w:t>
      </w:r>
      <w:r w:rsidRPr="00172EB6">
        <w:rPr>
          <w:rFonts w:ascii="Arial" w:eastAsia="Times New Roman" w:hAnsi="Arial" w:cs="Arial"/>
          <w:color w:val="000000"/>
          <w:lang w:eastAsia="sv-SE"/>
        </w:rPr>
        <w:tab/>
      </w:r>
      <w:r w:rsidRPr="0078063A">
        <w:rPr>
          <w:rFonts w:ascii="Arial" w:eastAsia="Times New Roman" w:hAnsi="Arial" w:cs="Arial"/>
          <w:color w:val="000000"/>
          <w:lang w:eastAsia="sv-SE"/>
        </w:rPr>
        <w:t>Stadium Arena, Norrköping  </w:t>
      </w:r>
    </w:p>
    <w:p w:rsidR="002A447B" w:rsidRPr="00172EB6" w:rsidRDefault="002A447B" w:rsidP="0078063A">
      <w:pPr>
        <w:rPr>
          <w:rFonts w:ascii="Arial" w:hAnsi="Arial" w:cs="Arial"/>
        </w:rPr>
      </w:pPr>
    </w:p>
    <w:sectPr w:rsidR="002A447B" w:rsidRPr="0017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68"/>
    <w:multiLevelType w:val="hybridMultilevel"/>
    <w:tmpl w:val="5AF00808"/>
    <w:lvl w:ilvl="0" w:tplc="A6020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F6"/>
    <w:rsid w:val="001528BE"/>
    <w:rsid w:val="00172EB6"/>
    <w:rsid w:val="002A447B"/>
    <w:rsid w:val="005140A7"/>
    <w:rsid w:val="0078063A"/>
    <w:rsid w:val="008A1627"/>
    <w:rsid w:val="009E3CB8"/>
    <w:rsid w:val="00C9265D"/>
    <w:rsid w:val="00DB6F50"/>
    <w:rsid w:val="00D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72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72EB6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72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72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72EB6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7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8</cp:revision>
  <dcterms:created xsi:type="dcterms:W3CDTF">2012-03-29T06:32:00Z</dcterms:created>
  <dcterms:modified xsi:type="dcterms:W3CDTF">2012-03-29T12:02:00Z</dcterms:modified>
</cp:coreProperties>
</file>