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0C22B" w14:textId="65CF2D7F" w:rsidR="00F4558B" w:rsidRPr="00BB4233" w:rsidRDefault="00D27B63" w:rsidP="00F4558B">
      <w:r>
        <w:rPr>
          <w:noProof/>
          <w:lang w:eastAsia="sv-SE"/>
        </w:rPr>
        <w:drawing>
          <wp:anchor distT="0" distB="0" distL="114300" distR="114300" simplePos="0" relativeHeight="251658240" behindDoc="1" locked="0" layoutInCell="1" allowOverlap="1" wp14:anchorId="29479561" wp14:editId="3A3A753E">
            <wp:simplePos x="0" y="0"/>
            <wp:positionH relativeFrom="column">
              <wp:posOffset>5510530</wp:posOffset>
            </wp:positionH>
            <wp:positionV relativeFrom="paragraph">
              <wp:posOffset>-690880</wp:posOffset>
            </wp:positionV>
            <wp:extent cx="842645" cy="1014730"/>
            <wp:effectExtent l="0" t="0" r="0" b="0"/>
            <wp:wrapTight wrapText="bothSides">
              <wp:wrapPolygon edited="0">
                <wp:start x="0" y="0"/>
                <wp:lineTo x="0" y="21086"/>
                <wp:lineTo x="20998" y="21086"/>
                <wp:lineTo x="20998"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logg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2645" cy="1014730"/>
                    </a:xfrm>
                    <a:prstGeom prst="rect">
                      <a:avLst/>
                    </a:prstGeom>
                  </pic:spPr>
                </pic:pic>
              </a:graphicData>
            </a:graphic>
          </wp:anchor>
        </w:drawing>
      </w:r>
      <w:r w:rsidR="001E664C">
        <w:t>Göteborg, 2012-</w:t>
      </w:r>
      <w:r w:rsidR="00A91D90">
        <w:t>10-18</w:t>
      </w:r>
      <w:bookmarkStart w:id="0" w:name="_GoBack"/>
      <w:bookmarkEnd w:id="0"/>
    </w:p>
    <w:p w14:paraId="477D5A68" w14:textId="3F3EDB5A" w:rsidR="009178E9" w:rsidRPr="005B1533" w:rsidRDefault="00F60B15" w:rsidP="005B1533">
      <w:pPr>
        <w:rPr>
          <w:b/>
          <w:sz w:val="32"/>
          <w:szCs w:val="32"/>
        </w:rPr>
      </w:pPr>
      <w:r>
        <w:br/>
      </w:r>
      <w:r w:rsidR="00173E01">
        <w:rPr>
          <w:rFonts w:cs="Consolas"/>
          <w:b/>
          <w:sz w:val="32"/>
          <w:szCs w:val="32"/>
        </w:rPr>
        <w:t xml:space="preserve">Video </w:t>
      </w:r>
      <w:r w:rsidR="00AA66BA">
        <w:rPr>
          <w:rFonts w:cs="Consolas"/>
          <w:b/>
          <w:sz w:val="32"/>
          <w:szCs w:val="32"/>
        </w:rPr>
        <w:t xml:space="preserve">är framtidens </w:t>
      </w:r>
      <w:r w:rsidR="00173E01">
        <w:rPr>
          <w:rFonts w:cs="Consolas"/>
          <w:b/>
          <w:sz w:val="32"/>
          <w:szCs w:val="32"/>
        </w:rPr>
        <w:t>kommunikation</w:t>
      </w:r>
      <w:r w:rsidR="00AA66BA">
        <w:rPr>
          <w:rFonts w:cs="Consolas"/>
          <w:b/>
          <w:sz w:val="32"/>
          <w:szCs w:val="32"/>
        </w:rPr>
        <w:t xml:space="preserve"> för turismen</w:t>
      </w:r>
      <w:r w:rsidR="005B1533">
        <w:rPr>
          <w:rFonts w:cs="Consolas"/>
          <w:b/>
          <w:sz w:val="32"/>
          <w:szCs w:val="32"/>
        </w:rPr>
        <w:t xml:space="preserve"> </w:t>
      </w:r>
    </w:p>
    <w:p w14:paraId="2F023481" w14:textId="77777777" w:rsidR="009178E9" w:rsidRDefault="009178E9" w:rsidP="00391D6C">
      <w:pPr>
        <w:widowControl w:val="0"/>
        <w:autoSpaceDE w:val="0"/>
        <w:autoSpaceDN w:val="0"/>
        <w:adjustRightInd w:val="0"/>
        <w:rPr>
          <w:rFonts w:cs="Consolas"/>
          <w:i/>
          <w:sz w:val="20"/>
          <w:szCs w:val="20"/>
        </w:rPr>
      </w:pPr>
    </w:p>
    <w:p w14:paraId="18821849" w14:textId="10140637" w:rsidR="002705A4" w:rsidRDefault="00391D6C" w:rsidP="00391D6C">
      <w:pPr>
        <w:widowControl w:val="0"/>
        <w:autoSpaceDE w:val="0"/>
        <w:autoSpaceDN w:val="0"/>
        <w:adjustRightInd w:val="0"/>
        <w:rPr>
          <w:rFonts w:cs="Consolas"/>
          <w:i/>
          <w:sz w:val="20"/>
          <w:szCs w:val="20"/>
        </w:rPr>
      </w:pPr>
      <w:r w:rsidRPr="00391D6C">
        <w:rPr>
          <w:rFonts w:cs="Consolas"/>
          <w:i/>
          <w:sz w:val="20"/>
          <w:szCs w:val="20"/>
        </w:rPr>
        <w:t>Den 20-21 oktober möts turismnäringen och IT-branschen på Västsvenska T</w:t>
      </w:r>
      <w:r w:rsidR="002705A4">
        <w:rPr>
          <w:rFonts w:cs="Consolas"/>
          <w:i/>
          <w:sz w:val="20"/>
          <w:szCs w:val="20"/>
        </w:rPr>
        <w:t xml:space="preserve">uristrådet för årets </w:t>
      </w:r>
      <w:proofErr w:type="spellStart"/>
      <w:r w:rsidR="002705A4">
        <w:rPr>
          <w:rFonts w:cs="Consolas"/>
          <w:i/>
          <w:sz w:val="20"/>
          <w:szCs w:val="20"/>
        </w:rPr>
        <w:t>TuristHack</w:t>
      </w:r>
      <w:proofErr w:type="spellEnd"/>
      <w:r w:rsidR="002705A4">
        <w:rPr>
          <w:rFonts w:cs="Consolas"/>
          <w:i/>
          <w:sz w:val="20"/>
          <w:szCs w:val="20"/>
        </w:rPr>
        <w:t xml:space="preserve">. </w:t>
      </w:r>
      <w:r w:rsidR="00D22558">
        <w:rPr>
          <w:rFonts w:cs="Consolas"/>
          <w:i/>
          <w:sz w:val="20"/>
          <w:szCs w:val="20"/>
        </w:rPr>
        <w:t xml:space="preserve">Ett 24-timmars </w:t>
      </w:r>
      <w:proofErr w:type="spellStart"/>
      <w:r w:rsidR="00D22558">
        <w:rPr>
          <w:rFonts w:cs="Consolas"/>
          <w:i/>
          <w:sz w:val="20"/>
          <w:szCs w:val="20"/>
        </w:rPr>
        <w:t>hackaton</w:t>
      </w:r>
      <w:proofErr w:type="spellEnd"/>
      <w:r w:rsidR="00D22558">
        <w:rPr>
          <w:rFonts w:cs="Consolas"/>
          <w:i/>
          <w:sz w:val="20"/>
          <w:szCs w:val="20"/>
        </w:rPr>
        <w:t xml:space="preserve"> på temat nästa generations mobila turistupplevelse. </w:t>
      </w:r>
      <w:r w:rsidR="002705A4">
        <w:rPr>
          <w:rFonts w:cs="Consolas"/>
          <w:i/>
          <w:sz w:val="20"/>
          <w:szCs w:val="20"/>
        </w:rPr>
        <w:t xml:space="preserve">Hela helgen </w:t>
      </w:r>
      <w:proofErr w:type="spellStart"/>
      <w:r w:rsidR="002705A4">
        <w:rPr>
          <w:rFonts w:cs="Consolas"/>
          <w:i/>
          <w:sz w:val="20"/>
          <w:szCs w:val="20"/>
        </w:rPr>
        <w:t>streamas</w:t>
      </w:r>
      <w:proofErr w:type="spellEnd"/>
      <w:r w:rsidR="002705A4">
        <w:rPr>
          <w:rFonts w:cs="Consolas"/>
          <w:i/>
          <w:sz w:val="20"/>
          <w:szCs w:val="20"/>
        </w:rPr>
        <w:t xml:space="preserve"> live</w:t>
      </w:r>
      <w:r w:rsidR="0003025E">
        <w:rPr>
          <w:rFonts w:cs="Consolas"/>
          <w:i/>
          <w:sz w:val="20"/>
          <w:szCs w:val="20"/>
        </w:rPr>
        <w:t xml:space="preserve"> och just rörliga bilder blir allt viktigare i kommunikationen kring en destination. Inte minst med tanke på </w:t>
      </w:r>
      <w:r w:rsidR="006964E9">
        <w:rPr>
          <w:rFonts w:cs="Consolas"/>
          <w:i/>
          <w:sz w:val="20"/>
          <w:szCs w:val="20"/>
        </w:rPr>
        <w:t xml:space="preserve">att </w:t>
      </w:r>
      <w:proofErr w:type="gramStart"/>
      <w:r w:rsidR="0003025E">
        <w:rPr>
          <w:rFonts w:cs="Consolas"/>
          <w:i/>
          <w:sz w:val="20"/>
          <w:szCs w:val="20"/>
        </w:rPr>
        <w:t>70%</w:t>
      </w:r>
      <w:proofErr w:type="gramEnd"/>
      <w:r w:rsidR="0003025E">
        <w:rPr>
          <w:rFonts w:cs="Consolas"/>
          <w:i/>
          <w:sz w:val="20"/>
          <w:szCs w:val="20"/>
        </w:rPr>
        <w:t xml:space="preserve"> </w:t>
      </w:r>
      <w:r w:rsidR="006964E9">
        <w:rPr>
          <w:rFonts w:cs="Consolas"/>
          <w:i/>
          <w:sz w:val="20"/>
          <w:szCs w:val="20"/>
        </w:rPr>
        <w:t xml:space="preserve"> av alla 100-i-</w:t>
      </w:r>
      <w:r w:rsidR="00D22558">
        <w:rPr>
          <w:rFonts w:cs="Consolas"/>
          <w:i/>
          <w:sz w:val="20"/>
          <w:szCs w:val="20"/>
        </w:rPr>
        <w:t xml:space="preserve">topp </w:t>
      </w:r>
      <w:r w:rsidR="00B32A13">
        <w:rPr>
          <w:rFonts w:cs="Consolas"/>
          <w:i/>
          <w:sz w:val="20"/>
          <w:szCs w:val="20"/>
        </w:rPr>
        <w:t xml:space="preserve">sökresultat innehåller video. Dessutom är sannolikheten att köpa en produkt </w:t>
      </w:r>
      <w:r w:rsidR="00D22558">
        <w:rPr>
          <w:rFonts w:cs="Consolas"/>
          <w:i/>
          <w:sz w:val="20"/>
          <w:szCs w:val="20"/>
        </w:rPr>
        <w:t xml:space="preserve">mellan </w:t>
      </w:r>
      <w:r w:rsidR="00B32A13">
        <w:rPr>
          <w:rFonts w:cs="Consolas"/>
          <w:i/>
          <w:sz w:val="20"/>
          <w:szCs w:val="20"/>
        </w:rPr>
        <w:t>64-85% högre om besökaren sett en video av produkten</w:t>
      </w:r>
      <w:r w:rsidR="00A56E34">
        <w:rPr>
          <w:rFonts w:cs="Consolas"/>
          <w:i/>
          <w:sz w:val="20"/>
          <w:szCs w:val="20"/>
        </w:rPr>
        <w:t>,</w:t>
      </w:r>
      <w:r w:rsidR="00B32A13">
        <w:rPr>
          <w:rFonts w:cs="Consolas"/>
          <w:i/>
          <w:sz w:val="20"/>
          <w:szCs w:val="20"/>
        </w:rPr>
        <w:t xml:space="preserve"> </w:t>
      </w:r>
      <w:r w:rsidR="00B32A13" w:rsidRPr="00EE5AB0">
        <w:rPr>
          <w:rFonts w:cs="Consolas"/>
          <w:i/>
          <w:sz w:val="20"/>
          <w:szCs w:val="20"/>
        </w:rPr>
        <w:t xml:space="preserve">enligt </w:t>
      </w:r>
      <w:r w:rsidR="00B32A13" w:rsidRPr="00EE5AB0">
        <w:rPr>
          <w:rFonts w:cs="Trebuchet MS"/>
          <w:i/>
          <w:sz w:val="20"/>
          <w:szCs w:val="20"/>
        </w:rPr>
        <w:t xml:space="preserve">Internet </w:t>
      </w:r>
      <w:proofErr w:type="spellStart"/>
      <w:r w:rsidR="00B32A13" w:rsidRPr="00EE5AB0">
        <w:rPr>
          <w:rFonts w:cs="Trebuchet MS"/>
          <w:i/>
          <w:sz w:val="20"/>
          <w:szCs w:val="20"/>
        </w:rPr>
        <w:t>Retailer</w:t>
      </w:r>
      <w:proofErr w:type="spellEnd"/>
      <w:r w:rsidR="00B32A13" w:rsidRPr="00EE5AB0">
        <w:rPr>
          <w:rFonts w:cs="Trebuchet MS"/>
          <w:i/>
          <w:sz w:val="20"/>
          <w:szCs w:val="20"/>
        </w:rPr>
        <w:t>.</w:t>
      </w:r>
    </w:p>
    <w:p w14:paraId="405EAC48" w14:textId="77777777" w:rsidR="0003025E" w:rsidRDefault="0003025E" w:rsidP="00391D6C">
      <w:pPr>
        <w:widowControl w:val="0"/>
        <w:autoSpaceDE w:val="0"/>
        <w:autoSpaceDN w:val="0"/>
        <w:adjustRightInd w:val="0"/>
        <w:rPr>
          <w:rFonts w:cs="Consolas"/>
          <w:i/>
          <w:sz w:val="20"/>
          <w:szCs w:val="20"/>
        </w:rPr>
      </w:pPr>
    </w:p>
    <w:p w14:paraId="7509CD87" w14:textId="6971E47C" w:rsidR="00445775" w:rsidRPr="00167955" w:rsidRDefault="00350092" w:rsidP="00391D6C">
      <w:pPr>
        <w:widowControl w:val="0"/>
        <w:autoSpaceDE w:val="0"/>
        <w:autoSpaceDN w:val="0"/>
        <w:adjustRightInd w:val="0"/>
        <w:rPr>
          <w:rFonts w:cs="Helvetica Neue"/>
          <w:color w:val="383838"/>
          <w:sz w:val="20"/>
          <w:szCs w:val="20"/>
        </w:rPr>
      </w:pPr>
      <w:r w:rsidRPr="00167955">
        <w:rPr>
          <w:rFonts w:cs="Helvetica Neue"/>
          <w:color w:val="383838"/>
          <w:sz w:val="20"/>
          <w:szCs w:val="20"/>
        </w:rPr>
        <w:t xml:space="preserve">I takt med att både </w:t>
      </w:r>
      <w:r w:rsidR="00D22558" w:rsidRPr="00167955">
        <w:rPr>
          <w:rFonts w:cs="Helvetica Neue"/>
          <w:color w:val="383838"/>
          <w:sz w:val="20"/>
          <w:szCs w:val="20"/>
        </w:rPr>
        <w:t xml:space="preserve">teknik, </w:t>
      </w:r>
      <w:r w:rsidRPr="00167955">
        <w:rPr>
          <w:rFonts w:cs="Helvetica Neue"/>
          <w:color w:val="383838"/>
          <w:sz w:val="20"/>
          <w:szCs w:val="20"/>
        </w:rPr>
        <w:t xml:space="preserve">uppkopplingshastighet </w:t>
      </w:r>
      <w:r w:rsidR="00D22558" w:rsidRPr="00167955">
        <w:rPr>
          <w:rFonts w:cs="Helvetica Neue"/>
          <w:color w:val="383838"/>
          <w:sz w:val="20"/>
          <w:szCs w:val="20"/>
        </w:rPr>
        <w:t xml:space="preserve">och enheter </w:t>
      </w:r>
      <w:r w:rsidR="00E623F3" w:rsidRPr="00167955">
        <w:rPr>
          <w:rFonts w:cs="Helvetica Neue"/>
          <w:color w:val="383838"/>
          <w:sz w:val="20"/>
          <w:szCs w:val="20"/>
        </w:rPr>
        <w:t>utvecklats och blivit</w:t>
      </w:r>
      <w:r w:rsidR="00296ECE">
        <w:rPr>
          <w:rFonts w:cs="Helvetica Neue"/>
          <w:color w:val="383838"/>
          <w:sz w:val="20"/>
          <w:szCs w:val="20"/>
        </w:rPr>
        <w:t xml:space="preserve"> allt snabbare</w:t>
      </w:r>
      <w:r w:rsidR="00D22558" w:rsidRPr="00167955">
        <w:rPr>
          <w:rFonts w:cs="Helvetica Neue"/>
          <w:color w:val="383838"/>
          <w:sz w:val="20"/>
          <w:szCs w:val="20"/>
        </w:rPr>
        <w:t xml:space="preserve"> börjar video slå igenom på allvar</w:t>
      </w:r>
      <w:r w:rsidR="00E623F3" w:rsidRPr="00167955">
        <w:rPr>
          <w:rFonts w:cs="Helvetica Neue"/>
          <w:color w:val="383838"/>
          <w:sz w:val="20"/>
          <w:szCs w:val="20"/>
        </w:rPr>
        <w:t>, även på mobila enheter</w:t>
      </w:r>
      <w:r w:rsidR="00D22558" w:rsidRPr="00167955">
        <w:rPr>
          <w:rFonts w:cs="Helvetica Neue"/>
          <w:color w:val="383838"/>
          <w:sz w:val="20"/>
          <w:szCs w:val="20"/>
        </w:rPr>
        <w:t xml:space="preserve">. </w:t>
      </w:r>
      <w:r w:rsidR="006964E9" w:rsidRPr="00167955">
        <w:rPr>
          <w:rFonts w:cs="Helvetica Neue"/>
          <w:color w:val="383838"/>
          <w:sz w:val="20"/>
          <w:szCs w:val="20"/>
        </w:rPr>
        <w:t xml:space="preserve">Enligt Forbes är sannolikheten 3 gånger så stor att mobil- och surfplatteanvändare ser en video än </w:t>
      </w:r>
      <w:r w:rsidR="00E623F3" w:rsidRPr="00167955">
        <w:rPr>
          <w:rFonts w:cs="Helvetica Neue"/>
          <w:color w:val="383838"/>
          <w:sz w:val="20"/>
          <w:szCs w:val="20"/>
        </w:rPr>
        <w:t>att en datoranvändare gör det</w:t>
      </w:r>
      <w:r w:rsidR="006964E9" w:rsidRPr="00167955">
        <w:rPr>
          <w:rFonts w:cs="Helvetica Neue"/>
          <w:color w:val="383838"/>
          <w:sz w:val="20"/>
          <w:szCs w:val="20"/>
        </w:rPr>
        <w:t>. Dessutom tenderar surfplatteanvändare att stå för det högsta transaktionsvärdet</w:t>
      </w:r>
      <w:r w:rsidR="00445775" w:rsidRPr="00167955">
        <w:rPr>
          <w:rFonts w:cs="Helvetica Neue"/>
          <w:color w:val="383838"/>
          <w:sz w:val="20"/>
          <w:szCs w:val="20"/>
        </w:rPr>
        <w:t xml:space="preserve">. Enligt </w:t>
      </w:r>
      <w:r w:rsidR="00445775" w:rsidRPr="00167955">
        <w:rPr>
          <w:rFonts w:cs="Trebuchet MS"/>
          <w:color w:val="3B4346"/>
          <w:sz w:val="20"/>
          <w:szCs w:val="20"/>
        </w:rPr>
        <w:t xml:space="preserve">Bytemobile Mobile </w:t>
      </w:r>
      <w:proofErr w:type="spellStart"/>
      <w:r w:rsidR="00445775" w:rsidRPr="00167955">
        <w:rPr>
          <w:rFonts w:cs="Trebuchet MS"/>
          <w:color w:val="3B4346"/>
          <w:sz w:val="20"/>
          <w:szCs w:val="20"/>
        </w:rPr>
        <w:t>Analytics</w:t>
      </w:r>
      <w:proofErr w:type="spellEnd"/>
      <w:r w:rsidR="00445775" w:rsidRPr="00167955">
        <w:rPr>
          <w:rFonts w:cs="Trebuchet MS"/>
          <w:color w:val="3B4346"/>
          <w:sz w:val="20"/>
          <w:szCs w:val="20"/>
        </w:rPr>
        <w:t xml:space="preserve"> </w:t>
      </w:r>
      <w:proofErr w:type="spellStart"/>
      <w:r w:rsidR="00445775" w:rsidRPr="00167955">
        <w:rPr>
          <w:rFonts w:cs="Trebuchet MS"/>
          <w:color w:val="3B4346"/>
          <w:sz w:val="20"/>
          <w:szCs w:val="20"/>
        </w:rPr>
        <w:t>Report</w:t>
      </w:r>
      <w:proofErr w:type="spellEnd"/>
      <w:r w:rsidR="00445775" w:rsidRPr="00167955">
        <w:rPr>
          <w:rFonts w:cs="Trebuchet MS"/>
          <w:color w:val="3B4346"/>
          <w:sz w:val="20"/>
          <w:szCs w:val="20"/>
        </w:rPr>
        <w:t xml:space="preserve">, 2012 </w:t>
      </w:r>
      <w:r w:rsidR="00445775" w:rsidRPr="00167955">
        <w:rPr>
          <w:rFonts w:cs="Helvetica Neue"/>
          <w:color w:val="383838"/>
          <w:sz w:val="20"/>
          <w:szCs w:val="20"/>
        </w:rPr>
        <w:t xml:space="preserve">står </w:t>
      </w:r>
      <w:proofErr w:type="spellStart"/>
      <w:r w:rsidR="00445775" w:rsidRPr="00167955">
        <w:rPr>
          <w:rFonts w:cs="Helvetica Neue"/>
          <w:color w:val="383838"/>
          <w:sz w:val="20"/>
          <w:szCs w:val="20"/>
        </w:rPr>
        <w:t>onlinevideo</w:t>
      </w:r>
      <w:proofErr w:type="spellEnd"/>
      <w:r w:rsidR="00445775" w:rsidRPr="00167955">
        <w:rPr>
          <w:rFonts w:cs="Helvetica Neue"/>
          <w:color w:val="383838"/>
          <w:sz w:val="20"/>
          <w:szCs w:val="20"/>
        </w:rPr>
        <w:t xml:space="preserve"> </w:t>
      </w:r>
      <w:r w:rsidR="00E623F3" w:rsidRPr="00167955">
        <w:rPr>
          <w:rFonts w:cs="Helvetica Neue"/>
          <w:color w:val="383838"/>
          <w:sz w:val="20"/>
          <w:szCs w:val="20"/>
        </w:rPr>
        <w:t xml:space="preserve">redan </w:t>
      </w:r>
      <w:r w:rsidR="00445775" w:rsidRPr="00167955">
        <w:rPr>
          <w:rFonts w:cs="Helvetica Neue"/>
          <w:color w:val="383838"/>
          <w:sz w:val="20"/>
          <w:szCs w:val="20"/>
        </w:rPr>
        <w:t xml:space="preserve">för hela </w:t>
      </w:r>
      <w:proofErr w:type="gramStart"/>
      <w:r w:rsidR="00445775" w:rsidRPr="00167955">
        <w:rPr>
          <w:rFonts w:cs="Helvetica Neue"/>
          <w:color w:val="383838"/>
          <w:sz w:val="20"/>
          <w:szCs w:val="20"/>
        </w:rPr>
        <w:t>50%</w:t>
      </w:r>
      <w:proofErr w:type="gramEnd"/>
      <w:r w:rsidR="00445775" w:rsidRPr="00167955">
        <w:rPr>
          <w:rFonts w:cs="Helvetica Neue"/>
          <w:color w:val="383838"/>
          <w:sz w:val="20"/>
          <w:szCs w:val="20"/>
        </w:rPr>
        <w:t xml:space="preserve"> av all mobil trafik.</w:t>
      </w:r>
    </w:p>
    <w:p w14:paraId="7D0E5587" w14:textId="77777777" w:rsidR="006964E9" w:rsidRPr="00167955" w:rsidRDefault="006964E9" w:rsidP="00391D6C">
      <w:pPr>
        <w:widowControl w:val="0"/>
        <w:autoSpaceDE w:val="0"/>
        <w:autoSpaceDN w:val="0"/>
        <w:adjustRightInd w:val="0"/>
        <w:rPr>
          <w:rFonts w:cs="Helvetica Neue"/>
          <w:color w:val="383838"/>
          <w:sz w:val="20"/>
          <w:szCs w:val="20"/>
        </w:rPr>
      </w:pPr>
    </w:p>
    <w:p w14:paraId="5B252D03" w14:textId="579C7FE9" w:rsidR="00167955" w:rsidRPr="009B72B4" w:rsidRDefault="00445775" w:rsidP="00167955">
      <w:pPr>
        <w:widowControl w:val="0"/>
        <w:autoSpaceDE w:val="0"/>
        <w:autoSpaceDN w:val="0"/>
        <w:adjustRightInd w:val="0"/>
        <w:rPr>
          <w:rFonts w:ascii="Calibri" w:hAnsi="Calibri" w:cs="Calibri"/>
          <w:sz w:val="20"/>
          <w:szCs w:val="20"/>
        </w:rPr>
      </w:pPr>
      <w:r w:rsidRPr="00167955">
        <w:rPr>
          <w:rFonts w:cs="Helvetica Neue"/>
          <w:color w:val="383838"/>
          <w:sz w:val="20"/>
          <w:szCs w:val="20"/>
        </w:rPr>
        <w:t xml:space="preserve">Vad innebär denna utveckling </w:t>
      </w:r>
      <w:r w:rsidR="00D437BE" w:rsidRPr="00167955">
        <w:rPr>
          <w:rFonts w:cs="Helvetica Neue"/>
          <w:color w:val="383838"/>
          <w:sz w:val="20"/>
          <w:szCs w:val="20"/>
        </w:rPr>
        <w:t xml:space="preserve">för besöksnäringen? </w:t>
      </w:r>
      <w:r w:rsidR="00AA66BA">
        <w:rPr>
          <w:rFonts w:cs="Helvetica Neue"/>
          <w:color w:val="383838"/>
          <w:sz w:val="20"/>
          <w:szCs w:val="20"/>
        </w:rPr>
        <w:t xml:space="preserve">På </w:t>
      </w:r>
      <w:proofErr w:type="spellStart"/>
      <w:r w:rsidR="00AA66BA">
        <w:rPr>
          <w:rFonts w:cs="Helvetica Neue"/>
          <w:color w:val="383838"/>
          <w:sz w:val="20"/>
          <w:szCs w:val="20"/>
        </w:rPr>
        <w:t>TuristHack</w:t>
      </w:r>
      <w:proofErr w:type="spellEnd"/>
      <w:r w:rsidR="00AA66BA">
        <w:rPr>
          <w:rFonts w:cs="Helvetica Neue"/>
          <w:color w:val="383838"/>
          <w:sz w:val="20"/>
          <w:szCs w:val="20"/>
        </w:rPr>
        <w:t xml:space="preserve"> har du möjlighet att träffa entreprenörer och experter inom IT och turism för att diskutera frågan vidare. Bland annat finns M2Bs VD, Knut Bergsten på plats som kan berätta om hur </w:t>
      </w:r>
      <w:r w:rsidR="00A12A5A">
        <w:rPr>
          <w:rFonts w:cs="Helvetica Neue"/>
          <w:color w:val="383838"/>
          <w:sz w:val="20"/>
          <w:szCs w:val="20"/>
        </w:rPr>
        <w:t>de</w:t>
      </w:r>
      <w:r w:rsidR="00AA66BA">
        <w:rPr>
          <w:rFonts w:cs="Helvetica Neue"/>
          <w:color w:val="383838"/>
          <w:sz w:val="20"/>
          <w:szCs w:val="20"/>
        </w:rPr>
        <w:t xml:space="preserve"> har använt video </w:t>
      </w:r>
      <w:r w:rsidR="005968B6">
        <w:rPr>
          <w:rFonts w:cs="Helvetica Neue"/>
          <w:color w:val="383838"/>
          <w:sz w:val="20"/>
          <w:szCs w:val="20"/>
        </w:rPr>
        <w:t xml:space="preserve">på </w:t>
      </w:r>
      <w:r w:rsidR="004363C1">
        <w:rPr>
          <w:rFonts w:cs="Helvetica Neue"/>
          <w:color w:val="383838"/>
          <w:sz w:val="20"/>
          <w:szCs w:val="20"/>
        </w:rPr>
        <w:t xml:space="preserve">exempelvis </w:t>
      </w:r>
      <w:r w:rsidR="005968B6">
        <w:rPr>
          <w:rFonts w:cs="Helvetica Neue"/>
          <w:color w:val="383838"/>
          <w:sz w:val="20"/>
          <w:szCs w:val="20"/>
        </w:rPr>
        <w:t>camping.se</w:t>
      </w:r>
      <w:r w:rsidR="004363C1">
        <w:rPr>
          <w:rFonts w:cs="Helvetica Neue"/>
          <w:color w:val="383838"/>
          <w:sz w:val="20"/>
          <w:szCs w:val="20"/>
        </w:rPr>
        <w:t xml:space="preserve"> för att </w:t>
      </w:r>
      <w:r w:rsidR="004363C1" w:rsidRPr="00167955">
        <w:rPr>
          <w:rFonts w:ascii="Calibri" w:hAnsi="Calibri" w:cs="Calibri"/>
          <w:sz w:val="20"/>
          <w:szCs w:val="20"/>
        </w:rPr>
        <w:t xml:space="preserve">skapa känsla och </w:t>
      </w:r>
      <w:r w:rsidR="004363C1">
        <w:rPr>
          <w:rFonts w:ascii="Calibri" w:hAnsi="Calibri" w:cs="Calibri"/>
          <w:sz w:val="20"/>
          <w:szCs w:val="20"/>
        </w:rPr>
        <w:t>ta besökarna närmare ett köpbeslut</w:t>
      </w:r>
      <w:r w:rsidR="005968B6">
        <w:rPr>
          <w:rFonts w:cs="Helvetica Neue"/>
          <w:color w:val="383838"/>
          <w:sz w:val="20"/>
          <w:szCs w:val="20"/>
        </w:rPr>
        <w:t xml:space="preserve">. Även </w:t>
      </w:r>
      <w:proofErr w:type="spellStart"/>
      <w:r w:rsidR="009B72B4">
        <w:rPr>
          <w:rFonts w:cs="Helvetica Neue"/>
          <w:color w:val="383838"/>
          <w:sz w:val="20"/>
          <w:szCs w:val="20"/>
        </w:rPr>
        <w:t>Bearcoms</w:t>
      </w:r>
      <w:proofErr w:type="spellEnd"/>
      <w:r w:rsidR="009B72B4">
        <w:rPr>
          <w:rFonts w:cs="Helvetica Neue"/>
          <w:color w:val="383838"/>
          <w:sz w:val="20"/>
          <w:szCs w:val="20"/>
        </w:rPr>
        <w:t xml:space="preserve"> VD </w:t>
      </w:r>
      <w:proofErr w:type="spellStart"/>
      <w:r w:rsidR="009B72B4">
        <w:rPr>
          <w:rFonts w:cs="Helvetica Neue"/>
          <w:color w:val="383838"/>
          <w:sz w:val="20"/>
          <w:szCs w:val="20"/>
        </w:rPr>
        <w:t>Olev</w:t>
      </w:r>
      <w:proofErr w:type="spellEnd"/>
      <w:r w:rsidR="009B72B4">
        <w:rPr>
          <w:rFonts w:cs="Helvetica Neue"/>
          <w:color w:val="383838"/>
          <w:sz w:val="20"/>
          <w:szCs w:val="20"/>
        </w:rPr>
        <w:t xml:space="preserve"> </w:t>
      </w:r>
      <w:proofErr w:type="spellStart"/>
      <w:r w:rsidR="009B72B4">
        <w:rPr>
          <w:rFonts w:cs="Helvetica Neue"/>
          <w:color w:val="383838"/>
          <w:sz w:val="20"/>
          <w:szCs w:val="20"/>
        </w:rPr>
        <w:t>Lilleste</w:t>
      </w:r>
      <w:proofErr w:type="spellEnd"/>
      <w:r w:rsidR="009B72B4">
        <w:rPr>
          <w:rFonts w:cs="Helvetica Neue"/>
          <w:color w:val="383838"/>
          <w:sz w:val="20"/>
          <w:szCs w:val="20"/>
        </w:rPr>
        <w:t xml:space="preserve"> kommer att finnas tillgänglig för att svara på frågor kring IT-infrastruktur, streaming och video. Dessutom finns våra duktiga team och talare självklart i lokalerna.</w:t>
      </w:r>
    </w:p>
    <w:p w14:paraId="0E13E786" w14:textId="77777777" w:rsidR="00167955" w:rsidRPr="00A56E34" w:rsidRDefault="00167955" w:rsidP="00D3306A">
      <w:pPr>
        <w:widowControl w:val="0"/>
        <w:autoSpaceDE w:val="0"/>
        <w:autoSpaceDN w:val="0"/>
        <w:adjustRightInd w:val="0"/>
        <w:rPr>
          <w:rFonts w:ascii="Calibri" w:hAnsi="Calibri" w:cs="Calibri"/>
          <w:sz w:val="20"/>
          <w:szCs w:val="20"/>
        </w:rPr>
      </w:pPr>
    </w:p>
    <w:p w14:paraId="4ACDFB0E" w14:textId="12347E51" w:rsidR="00167955" w:rsidRDefault="00296ECE" w:rsidP="00D3306A">
      <w:pPr>
        <w:widowControl w:val="0"/>
        <w:autoSpaceDE w:val="0"/>
        <w:autoSpaceDN w:val="0"/>
        <w:adjustRightInd w:val="0"/>
        <w:rPr>
          <w:rFonts w:ascii="Calibri" w:hAnsi="Calibri" w:cs="Calibri"/>
          <w:sz w:val="20"/>
          <w:szCs w:val="20"/>
        </w:rPr>
      </w:pPr>
      <w:r>
        <w:rPr>
          <w:rFonts w:ascii="Calibri" w:hAnsi="Calibri" w:cs="Calibri"/>
          <w:sz w:val="20"/>
          <w:szCs w:val="20"/>
        </w:rPr>
        <w:t xml:space="preserve">På </w:t>
      </w:r>
      <w:hyperlink r:id="rId9" w:history="1">
        <w:r w:rsidRPr="002F015D">
          <w:rPr>
            <w:rStyle w:val="Hyperlnk"/>
            <w:rFonts w:ascii="Calibri" w:hAnsi="Calibri" w:cs="Calibri"/>
            <w:sz w:val="20"/>
            <w:szCs w:val="20"/>
          </w:rPr>
          <w:t>www.turisthack.tumblr.se</w:t>
        </w:r>
      </w:hyperlink>
      <w:r>
        <w:rPr>
          <w:rFonts w:ascii="Calibri" w:hAnsi="Calibri" w:cs="Calibri"/>
          <w:sz w:val="20"/>
          <w:szCs w:val="20"/>
        </w:rPr>
        <w:t xml:space="preserve"> finns det möjlighet att följa </w:t>
      </w:r>
      <w:proofErr w:type="spellStart"/>
      <w:r>
        <w:rPr>
          <w:rFonts w:ascii="Calibri" w:hAnsi="Calibri" w:cs="Calibri"/>
          <w:sz w:val="20"/>
          <w:szCs w:val="20"/>
        </w:rPr>
        <w:t>TuristHack</w:t>
      </w:r>
      <w:proofErr w:type="spellEnd"/>
      <w:r>
        <w:rPr>
          <w:rFonts w:ascii="Calibri" w:hAnsi="Calibri" w:cs="Calibri"/>
          <w:sz w:val="20"/>
          <w:szCs w:val="20"/>
        </w:rPr>
        <w:t xml:space="preserve"> </w:t>
      </w:r>
      <w:r w:rsidR="004363C1">
        <w:rPr>
          <w:rFonts w:ascii="Calibri" w:hAnsi="Calibri" w:cs="Calibri"/>
          <w:sz w:val="20"/>
          <w:szCs w:val="20"/>
        </w:rPr>
        <w:t xml:space="preserve">som </w:t>
      </w:r>
      <w:proofErr w:type="spellStart"/>
      <w:r w:rsidR="004363C1">
        <w:rPr>
          <w:rFonts w:ascii="Calibri" w:hAnsi="Calibri" w:cs="Calibri"/>
          <w:sz w:val="20"/>
          <w:szCs w:val="20"/>
        </w:rPr>
        <w:t>streamas</w:t>
      </w:r>
      <w:proofErr w:type="spellEnd"/>
      <w:r w:rsidR="004363C1">
        <w:rPr>
          <w:rFonts w:ascii="Calibri" w:hAnsi="Calibri" w:cs="Calibri"/>
          <w:sz w:val="20"/>
          <w:szCs w:val="20"/>
        </w:rPr>
        <w:t xml:space="preserve"> live </w:t>
      </w:r>
      <w:r>
        <w:rPr>
          <w:rFonts w:ascii="Calibri" w:hAnsi="Calibri" w:cs="Calibri"/>
          <w:sz w:val="20"/>
          <w:szCs w:val="20"/>
        </w:rPr>
        <w:t>under helgen samt att se inspelningarna i efterhand.</w:t>
      </w:r>
      <w:r w:rsidR="00045553">
        <w:rPr>
          <w:rFonts w:ascii="Calibri" w:hAnsi="Calibri" w:cs="Calibri"/>
          <w:sz w:val="20"/>
          <w:szCs w:val="20"/>
        </w:rPr>
        <w:t xml:space="preserve"> Följ inläggen om </w:t>
      </w:r>
      <w:proofErr w:type="spellStart"/>
      <w:r w:rsidR="00045553">
        <w:rPr>
          <w:rFonts w:ascii="Calibri" w:hAnsi="Calibri" w:cs="Calibri"/>
          <w:sz w:val="20"/>
          <w:szCs w:val="20"/>
        </w:rPr>
        <w:t>TuristHack</w:t>
      </w:r>
      <w:proofErr w:type="spellEnd"/>
      <w:r w:rsidR="00045553">
        <w:rPr>
          <w:rFonts w:ascii="Calibri" w:hAnsi="Calibri" w:cs="Calibri"/>
          <w:sz w:val="20"/>
          <w:szCs w:val="20"/>
        </w:rPr>
        <w:t xml:space="preserve"> på </w:t>
      </w:r>
      <w:proofErr w:type="spellStart"/>
      <w:r w:rsidR="00045553">
        <w:rPr>
          <w:rFonts w:ascii="Calibri" w:hAnsi="Calibri" w:cs="Calibri"/>
          <w:sz w:val="20"/>
          <w:szCs w:val="20"/>
        </w:rPr>
        <w:t>Twitter</w:t>
      </w:r>
      <w:proofErr w:type="spellEnd"/>
      <w:r w:rsidR="00045553">
        <w:rPr>
          <w:rFonts w:ascii="Calibri" w:hAnsi="Calibri" w:cs="Calibri"/>
          <w:sz w:val="20"/>
          <w:szCs w:val="20"/>
        </w:rPr>
        <w:t xml:space="preserve"> via #</w:t>
      </w:r>
      <w:proofErr w:type="spellStart"/>
      <w:r w:rsidR="00045553">
        <w:rPr>
          <w:rFonts w:ascii="Calibri" w:hAnsi="Calibri" w:cs="Calibri"/>
          <w:sz w:val="20"/>
          <w:szCs w:val="20"/>
        </w:rPr>
        <w:t>TuristHack</w:t>
      </w:r>
      <w:proofErr w:type="spellEnd"/>
      <w:r w:rsidR="009B72B4">
        <w:rPr>
          <w:rFonts w:ascii="Calibri" w:hAnsi="Calibri" w:cs="Calibri"/>
          <w:sz w:val="20"/>
          <w:szCs w:val="20"/>
        </w:rPr>
        <w:t xml:space="preserve"> och på </w:t>
      </w:r>
      <w:proofErr w:type="spellStart"/>
      <w:r w:rsidR="009B72B4">
        <w:rPr>
          <w:rFonts w:ascii="Calibri" w:hAnsi="Calibri" w:cs="Calibri"/>
          <w:sz w:val="20"/>
          <w:szCs w:val="20"/>
        </w:rPr>
        <w:t>Facebook</w:t>
      </w:r>
      <w:proofErr w:type="spellEnd"/>
      <w:r w:rsidR="009B72B4">
        <w:rPr>
          <w:rFonts w:ascii="Calibri" w:hAnsi="Calibri" w:cs="Calibri"/>
          <w:sz w:val="20"/>
          <w:szCs w:val="20"/>
        </w:rPr>
        <w:t xml:space="preserve"> (</w:t>
      </w:r>
      <w:hyperlink r:id="rId10" w:history="1">
        <w:r w:rsidR="009B72B4" w:rsidRPr="002F015D">
          <w:rPr>
            <w:rStyle w:val="Hyperlnk"/>
            <w:rFonts w:ascii="Calibri" w:hAnsi="Calibri" w:cs="Calibri"/>
            <w:sz w:val="20"/>
            <w:szCs w:val="20"/>
          </w:rPr>
          <w:t>http://www.facebook.com/TuristHack</w:t>
        </w:r>
      </w:hyperlink>
      <w:r w:rsidR="004363C1">
        <w:rPr>
          <w:rFonts w:ascii="Calibri" w:hAnsi="Calibri" w:cs="Calibri"/>
          <w:sz w:val="20"/>
          <w:szCs w:val="20"/>
        </w:rPr>
        <w:t>)</w:t>
      </w:r>
      <w:r w:rsidR="00045553">
        <w:rPr>
          <w:rFonts w:ascii="Calibri" w:hAnsi="Calibri" w:cs="Calibri"/>
          <w:sz w:val="20"/>
          <w:szCs w:val="20"/>
        </w:rPr>
        <w:t>.</w:t>
      </w:r>
    </w:p>
    <w:p w14:paraId="0DC403F6" w14:textId="77777777" w:rsidR="00267CB4" w:rsidRDefault="00267CB4" w:rsidP="00D3306A">
      <w:pPr>
        <w:widowControl w:val="0"/>
        <w:autoSpaceDE w:val="0"/>
        <w:autoSpaceDN w:val="0"/>
        <w:adjustRightInd w:val="0"/>
        <w:rPr>
          <w:rFonts w:ascii="Calibri" w:hAnsi="Calibri" w:cs="Calibri"/>
          <w:sz w:val="20"/>
          <w:szCs w:val="20"/>
        </w:rPr>
      </w:pPr>
    </w:p>
    <w:p w14:paraId="19611E81" w14:textId="77777777" w:rsidR="00267CB4" w:rsidRPr="00391D6C" w:rsidRDefault="00267CB4" w:rsidP="00267CB4">
      <w:pPr>
        <w:widowControl w:val="0"/>
        <w:autoSpaceDE w:val="0"/>
        <w:autoSpaceDN w:val="0"/>
        <w:adjustRightInd w:val="0"/>
        <w:rPr>
          <w:rFonts w:cs="Consolas"/>
          <w:sz w:val="20"/>
          <w:szCs w:val="20"/>
          <w:u w:val="single"/>
        </w:rPr>
      </w:pPr>
      <w:r w:rsidRPr="00391D6C">
        <w:rPr>
          <w:rFonts w:cs="Consolas"/>
          <w:sz w:val="20"/>
          <w:szCs w:val="20"/>
          <w:u w:val="single"/>
        </w:rPr>
        <w:t>Pressinbjudan:</w:t>
      </w:r>
    </w:p>
    <w:p w14:paraId="3DDC0C50" w14:textId="77777777" w:rsidR="00267CB4" w:rsidRPr="00391D6C" w:rsidRDefault="00267CB4" w:rsidP="00267CB4">
      <w:pPr>
        <w:widowControl w:val="0"/>
        <w:autoSpaceDE w:val="0"/>
        <w:autoSpaceDN w:val="0"/>
        <w:adjustRightInd w:val="0"/>
        <w:rPr>
          <w:rFonts w:cs="Consolas"/>
          <w:sz w:val="20"/>
          <w:szCs w:val="20"/>
        </w:rPr>
      </w:pPr>
      <w:r w:rsidRPr="00391D6C">
        <w:rPr>
          <w:rFonts w:cs="Consolas"/>
          <w:sz w:val="20"/>
          <w:szCs w:val="20"/>
        </w:rPr>
        <w:t xml:space="preserve">Miniseminarier: Under helgen föreläser Anton Johansson från </w:t>
      </w:r>
      <w:proofErr w:type="spellStart"/>
      <w:r w:rsidRPr="00391D6C">
        <w:rPr>
          <w:rFonts w:cs="Consolas"/>
          <w:sz w:val="20"/>
          <w:szCs w:val="20"/>
        </w:rPr>
        <w:t>Twingly</w:t>
      </w:r>
      <w:proofErr w:type="spellEnd"/>
      <w:r w:rsidRPr="00391D6C">
        <w:rPr>
          <w:rFonts w:cs="Consolas"/>
          <w:sz w:val="20"/>
          <w:szCs w:val="20"/>
        </w:rPr>
        <w:t xml:space="preserve">, Maria Gustafsson från </w:t>
      </w:r>
      <w:proofErr w:type="spellStart"/>
      <w:r w:rsidRPr="00391D6C">
        <w:rPr>
          <w:rFonts w:cs="Consolas"/>
          <w:sz w:val="20"/>
          <w:szCs w:val="20"/>
        </w:rPr>
        <w:t>Miku</w:t>
      </w:r>
      <w:proofErr w:type="spellEnd"/>
      <w:r w:rsidRPr="00391D6C">
        <w:rPr>
          <w:rFonts w:cs="Consolas"/>
          <w:sz w:val="20"/>
          <w:szCs w:val="20"/>
        </w:rPr>
        <w:t xml:space="preserve">, </w:t>
      </w:r>
      <w:proofErr w:type="spellStart"/>
      <w:r w:rsidRPr="00391D6C">
        <w:rPr>
          <w:rFonts w:cs="Consolas"/>
          <w:sz w:val="20"/>
          <w:szCs w:val="20"/>
        </w:rPr>
        <w:t>Deeped</w:t>
      </w:r>
      <w:proofErr w:type="spellEnd"/>
      <w:r w:rsidRPr="00391D6C">
        <w:rPr>
          <w:rFonts w:cs="Consolas"/>
          <w:sz w:val="20"/>
          <w:szCs w:val="20"/>
        </w:rPr>
        <w:t xml:space="preserve"> Niclas Strandh från Deepedition Digital PR/United Power och Ola Jansson från Kollaboratoriet. </w:t>
      </w:r>
      <w:hyperlink r:id="rId11" w:history="1">
        <w:r w:rsidRPr="00391D6C">
          <w:rPr>
            <w:rStyle w:val="Hyperlnk"/>
            <w:rFonts w:cs="Consolas"/>
            <w:sz w:val="20"/>
            <w:szCs w:val="20"/>
          </w:rPr>
          <w:t>http://turisthack.tumblr.com/post/33150796150/seminarium-med-en-granslos-vastsvensk</w:t>
        </w:r>
      </w:hyperlink>
      <w:r w:rsidRPr="00391D6C">
        <w:rPr>
          <w:rFonts w:cs="Consolas"/>
          <w:sz w:val="20"/>
          <w:szCs w:val="20"/>
        </w:rPr>
        <w:t xml:space="preserve"> </w:t>
      </w:r>
    </w:p>
    <w:p w14:paraId="3DD11D8C" w14:textId="77777777" w:rsidR="00267CB4" w:rsidRPr="00391D6C" w:rsidRDefault="00267CB4" w:rsidP="00267CB4">
      <w:pPr>
        <w:widowControl w:val="0"/>
        <w:autoSpaceDE w:val="0"/>
        <w:autoSpaceDN w:val="0"/>
        <w:adjustRightInd w:val="0"/>
        <w:rPr>
          <w:rFonts w:cs="Consolas"/>
          <w:sz w:val="20"/>
          <w:szCs w:val="20"/>
        </w:rPr>
      </w:pPr>
      <w:r w:rsidRPr="00391D6C">
        <w:rPr>
          <w:rFonts w:cs="Consolas"/>
          <w:sz w:val="20"/>
          <w:szCs w:val="20"/>
        </w:rPr>
        <w:t xml:space="preserve">Var: </w:t>
      </w:r>
      <w:r w:rsidRPr="00391D6C">
        <w:rPr>
          <w:rFonts w:cs="Consolas"/>
          <w:i/>
          <w:sz w:val="20"/>
          <w:szCs w:val="20"/>
        </w:rPr>
        <w:t>Västsvenska Turistrådet, Kungsportsavenyn 31-35, Göteborg</w:t>
      </w:r>
    </w:p>
    <w:p w14:paraId="1A675E73" w14:textId="77777777" w:rsidR="00267CB4" w:rsidRPr="00391D6C" w:rsidRDefault="00267CB4" w:rsidP="00267CB4">
      <w:pPr>
        <w:widowControl w:val="0"/>
        <w:autoSpaceDE w:val="0"/>
        <w:autoSpaceDN w:val="0"/>
        <w:adjustRightInd w:val="0"/>
        <w:rPr>
          <w:rFonts w:cs="Consolas"/>
          <w:sz w:val="20"/>
          <w:szCs w:val="20"/>
        </w:rPr>
      </w:pPr>
      <w:r w:rsidRPr="00391D6C">
        <w:rPr>
          <w:rFonts w:cs="Consolas"/>
          <w:sz w:val="20"/>
          <w:szCs w:val="20"/>
        </w:rPr>
        <w:t xml:space="preserve">När: </w:t>
      </w:r>
      <w:r w:rsidRPr="00391D6C">
        <w:rPr>
          <w:rFonts w:cs="Consolas"/>
          <w:i/>
          <w:sz w:val="20"/>
          <w:szCs w:val="20"/>
        </w:rPr>
        <w:t xml:space="preserve">20 oktober kl. 14. Dygnsschema: </w:t>
      </w:r>
      <w:hyperlink r:id="rId12" w:history="1">
        <w:r w:rsidRPr="00391D6C">
          <w:rPr>
            <w:rStyle w:val="Hyperlnk"/>
            <w:rFonts w:cs="Consolas"/>
            <w:i/>
            <w:sz w:val="20"/>
            <w:szCs w:val="20"/>
          </w:rPr>
          <w:t>http://turisthack.tumblr.com/post/22251519912/dygnsschema</w:t>
        </w:r>
      </w:hyperlink>
      <w:r w:rsidRPr="00391D6C">
        <w:rPr>
          <w:rFonts w:cs="Consolas"/>
          <w:i/>
          <w:sz w:val="20"/>
          <w:szCs w:val="20"/>
        </w:rPr>
        <w:t xml:space="preserve"> </w:t>
      </w:r>
    </w:p>
    <w:p w14:paraId="0A9F2C69" w14:textId="77777777" w:rsidR="00267CB4" w:rsidRPr="00391D6C" w:rsidRDefault="00267CB4" w:rsidP="00267CB4">
      <w:pPr>
        <w:widowControl w:val="0"/>
        <w:autoSpaceDE w:val="0"/>
        <w:autoSpaceDN w:val="0"/>
        <w:adjustRightInd w:val="0"/>
        <w:rPr>
          <w:rFonts w:cs="Consolas"/>
          <w:sz w:val="20"/>
          <w:szCs w:val="20"/>
        </w:rPr>
      </w:pPr>
      <w:r w:rsidRPr="00391D6C">
        <w:rPr>
          <w:rFonts w:cs="Consolas"/>
          <w:sz w:val="20"/>
          <w:szCs w:val="20"/>
        </w:rPr>
        <w:t xml:space="preserve">Anmälan: anmäl er till </w:t>
      </w:r>
      <w:hyperlink r:id="rId13" w:history="1">
        <w:r w:rsidRPr="00391D6C">
          <w:rPr>
            <w:rStyle w:val="Hyperlnk"/>
            <w:rFonts w:cs="Consolas"/>
            <w:sz w:val="20"/>
            <w:szCs w:val="20"/>
          </w:rPr>
          <w:t>ylva.vitorovic@vastsverige.com</w:t>
        </w:r>
      </w:hyperlink>
      <w:r w:rsidRPr="00391D6C">
        <w:rPr>
          <w:rFonts w:cs="Consolas"/>
          <w:sz w:val="20"/>
          <w:szCs w:val="20"/>
        </w:rPr>
        <w:t>. OBS! Begränsat antal platser.</w:t>
      </w:r>
    </w:p>
    <w:p w14:paraId="17776854" w14:textId="77777777" w:rsidR="00267CB4" w:rsidRPr="00391D6C" w:rsidRDefault="00267CB4" w:rsidP="00267CB4">
      <w:pPr>
        <w:widowControl w:val="0"/>
        <w:autoSpaceDE w:val="0"/>
        <w:autoSpaceDN w:val="0"/>
        <w:adjustRightInd w:val="0"/>
        <w:rPr>
          <w:rFonts w:cs="Consolas"/>
          <w:sz w:val="20"/>
          <w:szCs w:val="20"/>
        </w:rPr>
      </w:pPr>
    </w:p>
    <w:p w14:paraId="5AEA0A1F" w14:textId="5023FE91" w:rsidR="00267CB4" w:rsidRPr="00391D6C" w:rsidRDefault="00EF71EA" w:rsidP="00267CB4">
      <w:pPr>
        <w:widowControl w:val="0"/>
        <w:autoSpaceDE w:val="0"/>
        <w:autoSpaceDN w:val="0"/>
        <w:adjustRightInd w:val="0"/>
        <w:rPr>
          <w:rFonts w:cs="Consolas"/>
          <w:color w:val="0000F6"/>
          <w:sz w:val="20"/>
          <w:szCs w:val="20"/>
          <w:u w:val="single" w:color="0000F6"/>
        </w:rPr>
      </w:pPr>
      <w:r>
        <w:rPr>
          <w:rFonts w:cs="Consolas"/>
          <w:sz w:val="20"/>
          <w:szCs w:val="20"/>
        </w:rPr>
        <w:t xml:space="preserve">Bland de företag som ställer upp med sina </w:t>
      </w:r>
      <w:proofErr w:type="spellStart"/>
      <w:proofErr w:type="gramStart"/>
      <w:r>
        <w:rPr>
          <w:rFonts w:cs="Consolas"/>
          <w:sz w:val="20"/>
          <w:szCs w:val="20"/>
        </w:rPr>
        <w:t>APi:er</w:t>
      </w:r>
      <w:proofErr w:type="spellEnd"/>
      <w:proofErr w:type="gramEnd"/>
      <w:r>
        <w:rPr>
          <w:rFonts w:cs="Consolas"/>
          <w:sz w:val="20"/>
          <w:szCs w:val="20"/>
        </w:rPr>
        <w:t xml:space="preserve"> återfinns</w:t>
      </w:r>
      <w:r w:rsidR="00267CB4" w:rsidRPr="00391D6C">
        <w:rPr>
          <w:rFonts w:cs="Consolas"/>
          <w:sz w:val="20"/>
          <w:szCs w:val="20"/>
        </w:rPr>
        <w:t xml:space="preserve">; Eniro, Västtrafik, Turistsupport, Riksantikvarieämbetet, m.fl. Här är hela listan på deltagande API-ägare: </w:t>
      </w:r>
      <w:hyperlink r:id="rId14" w:history="1">
        <w:r w:rsidR="00267CB4" w:rsidRPr="00391D6C">
          <w:rPr>
            <w:rFonts w:cs="Consolas"/>
            <w:color w:val="0000F6"/>
            <w:sz w:val="20"/>
            <w:szCs w:val="20"/>
            <w:u w:val="single" w:color="0000F6"/>
          </w:rPr>
          <w:t>http://turisthack.tumblr.com/post/22771239222/api-er-till-turisthack</w:t>
        </w:r>
      </w:hyperlink>
    </w:p>
    <w:p w14:paraId="5F933C86" w14:textId="77777777" w:rsidR="00267CB4" w:rsidRPr="00391D6C" w:rsidRDefault="00267CB4" w:rsidP="00267CB4">
      <w:pPr>
        <w:widowControl w:val="0"/>
        <w:autoSpaceDE w:val="0"/>
        <w:autoSpaceDN w:val="0"/>
        <w:adjustRightInd w:val="0"/>
        <w:rPr>
          <w:rFonts w:cs="Consolas"/>
          <w:sz w:val="20"/>
          <w:szCs w:val="20"/>
        </w:rPr>
      </w:pPr>
    </w:p>
    <w:p w14:paraId="33D8A5E5" w14:textId="5CDB2045" w:rsidR="00267CB4" w:rsidRPr="00267CB4" w:rsidRDefault="00267CB4" w:rsidP="00D3306A">
      <w:pPr>
        <w:widowControl w:val="0"/>
        <w:autoSpaceDE w:val="0"/>
        <w:autoSpaceDN w:val="0"/>
        <w:adjustRightInd w:val="0"/>
        <w:rPr>
          <w:rFonts w:cs="Consolas"/>
          <w:sz w:val="20"/>
          <w:szCs w:val="20"/>
        </w:rPr>
      </w:pPr>
      <w:r w:rsidRPr="00391D6C">
        <w:rPr>
          <w:rFonts w:cs="Consolas"/>
          <w:sz w:val="20"/>
          <w:szCs w:val="20"/>
        </w:rPr>
        <w:t>Initiativtagare: Västsvenska Turistrådet</w:t>
      </w:r>
      <w:r w:rsidRPr="00391D6C">
        <w:rPr>
          <w:rFonts w:cs="Consolas"/>
          <w:sz w:val="20"/>
          <w:szCs w:val="20"/>
        </w:rPr>
        <w:br/>
        <w:t xml:space="preserve">Våra kunskapspartners är </w:t>
      </w:r>
      <w:proofErr w:type="spellStart"/>
      <w:r w:rsidRPr="00391D6C">
        <w:rPr>
          <w:rFonts w:cs="Consolas"/>
          <w:sz w:val="20"/>
          <w:szCs w:val="20"/>
        </w:rPr>
        <w:t>VisitSweden</w:t>
      </w:r>
      <w:proofErr w:type="spellEnd"/>
      <w:r w:rsidRPr="00391D6C">
        <w:rPr>
          <w:rFonts w:cs="Consolas"/>
          <w:sz w:val="20"/>
          <w:szCs w:val="20"/>
        </w:rPr>
        <w:t xml:space="preserve">, Västsvenska Handelskammaren, Business Region Göteborg, Göteborg &amp; Co, Västarvet, Riksantikvarieämbetet och West Coast Big </w:t>
      </w:r>
      <w:proofErr w:type="spellStart"/>
      <w:r w:rsidRPr="00391D6C">
        <w:rPr>
          <w:rFonts w:cs="Consolas"/>
          <w:sz w:val="20"/>
          <w:szCs w:val="20"/>
        </w:rPr>
        <w:t>Apps</w:t>
      </w:r>
      <w:proofErr w:type="spellEnd"/>
      <w:r w:rsidRPr="00391D6C">
        <w:rPr>
          <w:rFonts w:cs="Consolas"/>
          <w:sz w:val="20"/>
          <w:szCs w:val="20"/>
        </w:rPr>
        <w:t xml:space="preserve">. </w:t>
      </w:r>
    </w:p>
    <w:p w14:paraId="5A1F0E7B" w14:textId="77777777" w:rsidR="007D5857" w:rsidRPr="007D5857" w:rsidRDefault="007D5857" w:rsidP="00D3306A">
      <w:pPr>
        <w:widowControl w:val="0"/>
        <w:autoSpaceDE w:val="0"/>
        <w:autoSpaceDN w:val="0"/>
        <w:adjustRightInd w:val="0"/>
        <w:rPr>
          <w:rFonts w:ascii="Calibri" w:hAnsi="Calibri" w:cs="Calibri"/>
          <w:sz w:val="20"/>
          <w:szCs w:val="20"/>
        </w:rPr>
      </w:pPr>
    </w:p>
    <w:p w14:paraId="6E408D8A" w14:textId="77777777" w:rsidR="007D5857" w:rsidRPr="007D5857" w:rsidRDefault="007D5857" w:rsidP="007D5857">
      <w:pPr>
        <w:widowControl w:val="0"/>
        <w:autoSpaceDE w:val="0"/>
        <w:autoSpaceDN w:val="0"/>
        <w:adjustRightInd w:val="0"/>
        <w:rPr>
          <w:rFonts w:cs="Consolas"/>
          <w:sz w:val="20"/>
          <w:szCs w:val="20"/>
          <w:u w:val="single"/>
        </w:rPr>
      </w:pPr>
      <w:r w:rsidRPr="007D5857">
        <w:rPr>
          <w:rFonts w:cs="Consolas"/>
          <w:sz w:val="20"/>
          <w:szCs w:val="20"/>
          <w:u w:val="single"/>
        </w:rPr>
        <w:t>För mer information om Västsvenska Turistrådet, kontakta:</w:t>
      </w:r>
    </w:p>
    <w:p w14:paraId="3D82E3F7" w14:textId="77777777" w:rsidR="007D5857" w:rsidRPr="007D5857" w:rsidRDefault="007D5857" w:rsidP="007D5857">
      <w:pPr>
        <w:widowControl w:val="0"/>
        <w:autoSpaceDE w:val="0"/>
        <w:autoSpaceDN w:val="0"/>
        <w:adjustRightInd w:val="0"/>
        <w:rPr>
          <w:rFonts w:cs="Consolas"/>
          <w:sz w:val="20"/>
          <w:szCs w:val="20"/>
        </w:rPr>
      </w:pPr>
      <w:r w:rsidRPr="007D5857">
        <w:rPr>
          <w:rFonts w:cs="Consolas"/>
          <w:sz w:val="20"/>
          <w:szCs w:val="20"/>
        </w:rPr>
        <w:t xml:space="preserve">Lotta </w:t>
      </w:r>
      <w:proofErr w:type="spellStart"/>
      <w:r w:rsidRPr="007D5857">
        <w:rPr>
          <w:rFonts w:cs="Consolas"/>
          <w:sz w:val="20"/>
          <w:szCs w:val="20"/>
        </w:rPr>
        <w:t>Nibell</w:t>
      </w:r>
      <w:proofErr w:type="spellEnd"/>
      <w:r w:rsidRPr="007D5857">
        <w:rPr>
          <w:rFonts w:cs="Consolas"/>
          <w:sz w:val="20"/>
          <w:szCs w:val="20"/>
        </w:rPr>
        <w:t xml:space="preserve">-Keating; </w:t>
      </w:r>
      <w:hyperlink r:id="rId15" w:history="1">
        <w:r w:rsidRPr="007D5857">
          <w:rPr>
            <w:rFonts w:cs="Consolas"/>
            <w:color w:val="0000F6"/>
            <w:sz w:val="20"/>
            <w:szCs w:val="20"/>
            <w:u w:val="single" w:color="0000F6"/>
          </w:rPr>
          <w:t>lotta.nibell-keating@vastsverige.com</w:t>
        </w:r>
      </w:hyperlink>
      <w:r w:rsidRPr="007D5857">
        <w:rPr>
          <w:rFonts w:cs="Consolas"/>
          <w:sz w:val="20"/>
          <w:szCs w:val="20"/>
        </w:rPr>
        <w:t>, 031-81 83 70</w:t>
      </w:r>
    </w:p>
    <w:p w14:paraId="617045E2" w14:textId="77777777" w:rsidR="007D5857" w:rsidRPr="007D5857" w:rsidRDefault="007D5857" w:rsidP="007D5857">
      <w:pPr>
        <w:widowControl w:val="0"/>
        <w:autoSpaceDE w:val="0"/>
        <w:autoSpaceDN w:val="0"/>
        <w:adjustRightInd w:val="0"/>
        <w:rPr>
          <w:rFonts w:cs="Consolas"/>
          <w:sz w:val="20"/>
          <w:szCs w:val="20"/>
          <w:u w:val="single"/>
        </w:rPr>
      </w:pPr>
      <w:r w:rsidRPr="007D5857">
        <w:rPr>
          <w:rFonts w:cs="Consolas"/>
          <w:sz w:val="20"/>
          <w:szCs w:val="20"/>
          <w:u w:val="single"/>
        </w:rPr>
        <w:t xml:space="preserve">För mer information om </w:t>
      </w:r>
      <w:proofErr w:type="spellStart"/>
      <w:r w:rsidRPr="007D5857">
        <w:rPr>
          <w:rFonts w:cs="Consolas"/>
          <w:sz w:val="20"/>
          <w:szCs w:val="20"/>
          <w:u w:val="single"/>
        </w:rPr>
        <w:t>TuristHack</w:t>
      </w:r>
      <w:proofErr w:type="spellEnd"/>
      <w:r w:rsidRPr="007D5857">
        <w:rPr>
          <w:rFonts w:cs="Consolas"/>
          <w:sz w:val="20"/>
          <w:szCs w:val="20"/>
          <w:u w:val="single"/>
        </w:rPr>
        <w:t>, kontakta:</w:t>
      </w:r>
    </w:p>
    <w:p w14:paraId="2B35D00F" w14:textId="77777777" w:rsidR="007D5857" w:rsidRPr="007D5857" w:rsidRDefault="007D5857" w:rsidP="007D5857">
      <w:pPr>
        <w:widowControl w:val="0"/>
        <w:autoSpaceDE w:val="0"/>
        <w:autoSpaceDN w:val="0"/>
        <w:adjustRightInd w:val="0"/>
        <w:rPr>
          <w:rFonts w:cs="Consolas"/>
          <w:sz w:val="20"/>
          <w:szCs w:val="20"/>
        </w:rPr>
      </w:pPr>
      <w:r w:rsidRPr="007D5857">
        <w:rPr>
          <w:rFonts w:cs="Consolas"/>
          <w:sz w:val="20"/>
          <w:szCs w:val="20"/>
        </w:rPr>
        <w:t xml:space="preserve">Ylva Carresjö Vitorovic; </w:t>
      </w:r>
      <w:hyperlink r:id="rId16" w:history="1">
        <w:r w:rsidRPr="007D5857">
          <w:rPr>
            <w:rFonts w:cs="Consolas"/>
            <w:color w:val="0000F6"/>
            <w:sz w:val="20"/>
            <w:szCs w:val="20"/>
            <w:u w:val="single" w:color="0000F6"/>
          </w:rPr>
          <w:t>ylva.vitorovic@vastsverige.com</w:t>
        </w:r>
      </w:hyperlink>
      <w:r w:rsidRPr="007D5857">
        <w:rPr>
          <w:rFonts w:cs="Consolas"/>
          <w:sz w:val="20"/>
          <w:szCs w:val="20"/>
        </w:rPr>
        <w:t>, 070-111 69 21</w:t>
      </w:r>
    </w:p>
    <w:p w14:paraId="05598AB7" w14:textId="77777777" w:rsidR="007D5857" w:rsidRDefault="007D5857" w:rsidP="007D5857">
      <w:pPr>
        <w:rPr>
          <w:i/>
          <w:iCs/>
        </w:rPr>
      </w:pPr>
      <w:r>
        <w:rPr>
          <w:i/>
          <w:iCs/>
        </w:rPr>
        <w:br/>
        <w:t>Om Västsvenska Turistrådet</w:t>
      </w:r>
    </w:p>
    <w:p w14:paraId="572B3392" w14:textId="1B341753" w:rsidR="007D5857" w:rsidRDefault="007D5857" w:rsidP="007D5857">
      <w:pPr>
        <w:rPr>
          <w:i/>
          <w:iCs/>
        </w:rPr>
      </w:pPr>
      <w:r>
        <w:rPr>
          <w:i/>
          <w:iCs/>
        </w:rPr>
        <w:t>Västsvenska Turistrådet är Västra Götalandsregionens helägda bolag med ansvar för att utveckla och marknadsföra Västra Götaland som destination. Uppdraget bedrivs utifrån de övergripande målen om hållbar ekonomisk, social och miljömässig utveckling. Målsättningen är att bli Skandinaviens mest besökta, uppskattade och mest ink</w:t>
      </w:r>
      <w:r w:rsidR="00EF71EA">
        <w:rPr>
          <w:i/>
          <w:iCs/>
        </w:rPr>
        <w:t>omstbringande region. Under 2011</w:t>
      </w:r>
      <w:r>
        <w:rPr>
          <w:i/>
          <w:iCs/>
        </w:rPr>
        <w:t xml:space="preserve"> uppgick turistomsättningen i Västra Götalands län till nära 34 miljarder och bidrog till 26 000 helårssysselsatta.</w:t>
      </w:r>
    </w:p>
    <w:p w14:paraId="2F663E82" w14:textId="77777777" w:rsidR="007D5857" w:rsidRDefault="007D5857" w:rsidP="007D5857">
      <w:pPr>
        <w:rPr>
          <w:i/>
          <w:iCs/>
        </w:rPr>
      </w:pPr>
    </w:p>
    <w:p w14:paraId="0078CC3C" w14:textId="77777777" w:rsidR="007D5857" w:rsidRPr="008F3152" w:rsidRDefault="007D5857" w:rsidP="007D5857">
      <w:pPr>
        <w:rPr>
          <w:i/>
          <w:iCs/>
        </w:rPr>
      </w:pPr>
      <w:r>
        <w:rPr>
          <w:i/>
          <w:iCs/>
          <w:noProof/>
          <w:lang w:eastAsia="sv-SE"/>
        </w:rPr>
        <w:lastRenderedPageBreak/>
        <w:drawing>
          <wp:inline distT="0" distB="0" distL="0" distR="0" wp14:anchorId="353FC675" wp14:editId="6AAD33DE">
            <wp:extent cx="5760720" cy="2132330"/>
            <wp:effectExtent l="0" t="0" r="5080" b="127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jpeg"/>
                    <pic:cNvPicPr/>
                  </pic:nvPicPr>
                  <pic:blipFill>
                    <a:blip r:embed="rId17">
                      <a:extLst>
                        <a:ext uri="{28A0092B-C50C-407E-A947-70E740481C1C}">
                          <a14:useLocalDpi xmlns:a14="http://schemas.microsoft.com/office/drawing/2010/main" val="0"/>
                        </a:ext>
                      </a:extLst>
                    </a:blip>
                    <a:stretch>
                      <a:fillRect/>
                    </a:stretch>
                  </pic:blipFill>
                  <pic:spPr>
                    <a:xfrm>
                      <a:off x="0" y="0"/>
                      <a:ext cx="5760720" cy="2132330"/>
                    </a:xfrm>
                    <a:prstGeom prst="rect">
                      <a:avLst/>
                    </a:prstGeom>
                  </pic:spPr>
                </pic:pic>
              </a:graphicData>
            </a:graphic>
          </wp:inline>
        </w:drawing>
      </w:r>
    </w:p>
    <w:p w14:paraId="5A4D9B02" w14:textId="77777777" w:rsidR="007D5857" w:rsidRDefault="007D5857" w:rsidP="00D3306A">
      <w:pPr>
        <w:widowControl w:val="0"/>
        <w:autoSpaceDE w:val="0"/>
        <w:autoSpaceDN w:val="0"/>
        <w:adjustRightInd w:val="0"/>
        <w:rPr>
          <w:rFonts w:ascii="Calibri" w:hAnsi="Calibri" w:cs="Calibri"/>
          <w:sz w:val="20"/>
          <w:szCs w:val="20"/>
        </w:rPr>
      </w:pPr>
    </w:p>
    <w:sectPr w:rsidR="007D5857" w:rsidSect="00B447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4D9617" w14:textId="77777777" w:rsidR="00EF71EA" w:rsidRDefault="00EF71EA" w:rsidP="00061947">
      <w:r>
        <w:separator/>
      </w:r>
    </w:p>
  </w:endnote>
  <w:endnote w:type="continuationSeparator" w:id="0">
    <w:p w14:paraId="428D26ED" w14:textId="77777777" w:rsidR="00EF71EA" w:rsidRDefault="00EF71EA" w:rsidP="00061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Trebuchet MS">
    <w:panose1 w:val="020B0603020202020204"/>
    <w:charset w:val="00"/>
    <w:family w:val="auto"/>
    <w:pitch w:val="variable"/>
    <w:sig w:usb0="00000287" w:usb1="00000000" w:usb2="00000000" w:usb3="00000000" w:csb0="0000009F"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09E8B" w14:textId="77777777" w:rsidR="00EF71EA" w:rsidRDefault="00EF71EA" w:rsidP="00061947">
      <w:r>
        <w:separator/>
      </w:r>
    </w:p>
  </w:footnote>
  <w:footnote w:type="continuationSeparator" w:id="0">
    <w:p w14:paraId="6FF767EA" w14:textId="77777777" w:rsidR="00EF71EA" w:rsidRDefault="00EF71EA" w:rsidP="0006194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D7"/>
    <w:rsid w:val="00015588"/>
    <w:rsid w:val="0003025E"/>
    <w:rsid w:val="00045553"/>
    <w:rsid w:val="00051533"/>
    <w:rsid w:val="00061947"/>
    <w:rsid w:val="000E7190"/>
    <w:rsid w:val="00140120"/>
    <w:rsid w:val="00163B59"/>
    <w:rsid w:val="00167955"/>
    <w:rsid w:val="00173E01"/>
    <w:rsid w:val="0018601A"/>
    <w:rsid w:val="00194D00"/>
    <w:rsid w:val="001A36FB"/>
    <w:rsid w:val="001C74C0"/>
    <w:rsid w:val="001E664C"/>
    <w:rsid w:val="00267CB4"/>
    <w:rsid w:val="002705A4"/>
    <w:rsid w:val="00286DA3"/>
    <w:rsid w:val="00296ECE"/>
    <w:rsid w:val="002A6503"/>
    <w:rsid w:val="00350092"/>
    <w:rsid w:val="00391D6C"/>
    <w:rsid w:val="003A5D41"/>
    <w:rsid w:val="003B0ACB"/>
    <w:rsid w:val="003D7779"/>
    <w:rsid w:val="004363C1"/>
    <w:rsid w:val="00445775"/>
    <w:rsid w:val="00593212"/>
    <w:rsid w:val="005968B6"/>
    <w:rsid w:val="005B1533"/>
    <w:rsid w:val="00690066"/>
    <w:rsid w:val="006964E9"/>
    <w:rsid w:val="007701EF"/>
    <w:rsid w:val="007D5857"/>
    <w:rsid w:val="0082307A"/>
    <w:rsid w:val="008F3152"/>
    <w:rsid w:val="009178E9"/>
    <w:rsid w:val="009B72B4"/>
    <w:rsid w:val="00A02BB5"/>
    <w:rsid w:val="00A12A5A"/>
    <w:rsid w:val="00A3309C"/>
    <w:rsid w:val="00A56E34"/>
    <w:rsid w:val="00A91D90"/>
    <w:rsid w:val="00AA66BA"/>
    <w:rsid w:val="00AF72D7"/>
    <w:rsid w:val="00B32A13"/>
    <w:rsid w:val="00B447BF"/>
    <w:rsid w:val="00B52D57"/>
    <w:rsid w:val="00BB4233"/>
    <w:rsid w:val="00BD326B"/>
    <w:rsid w:val="00C06E42"/>
    <w:rsid w:val="00C949D7"/>
    <w:rsid w:val="00D04073"/>
    <w:rsid w:val="00D22558"/>
    <w:rsid w:val="00D27B63"/>
    <w:rsid w:val="00D3306A"/>
    <w:rsid w:val="00D344CD"/>
    <w:rsid w:val="00D437BE"/>
    <w:rsid w:val="00D74787"/>
    <w:rsid w:val="00D93DC8"/>
    <w:rsid w:val="00E11A5B"/>
    <w:rsid w:val="00E623F3"/>
    <w:rsid w:val="00EE5AB0"/>
    <w:rsid w:val="00EF71EA"/>
    <w:rsid w:val="00F4558B"/>
    <w:rsid w:val="00F60B1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A37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9D7"/>
    <w:pPr>
      <w:spacing w:after="0" w:line="240" w:lineRule="auto"/>
    </w:p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61947"/>
    <w:pPr>
      <w:tabs>
        <w:tab w:val="center" w:pos="4536"/>
        <w:tab w:val="right" w:pos="9072"/>
      </w:tabs>
    </w:pPr>
  </w:style>
  <w:style w:type="character" w:customStyle="1" w:styleId="SidhuvudChar">
    <w:name w:val="Sidhuvud Char"/>
    <w:basedOn w:val="Standardstycketypsnitt"/>
    <w:link w:val="Sidhuvud"/>
    <w:uiPriority w:val="99"/>
    <w:rsid w:val="00061947"/>
  </w:style>
  <w:style w:type="paragraph" w:styleId="Sidfot">
    <w:name w:val="footer"/>
    <w:basedOn w:val="Normal"/>
    <w:link w:val="SidfotChar"/>
    <w:uiPriority w:val="99"/>
    <w:unhideWhenUsed/>
    <w:rsid w:val="00061947"/>
    <w:pPr>
      <w:tabs>
        <w:tab w:val="center" w:pos="4536"/>
        <w:tab w:val="right" w:pos="9072"/>
      </w:tabs>
    </w:pPr>
  </w:style>
  <w:style w:type="character" w:customStyle="1" w:styleId="SidfotChar">
    <w:name w:val="Sidfot Char"/>
    <w:basedOn w:val="Standardstycketypsnitt"/>
    <w:link w:val="Sidfot"/>
    <w:uiPriority w:val="99"/>
    <w:rsid w:val="00061947"/>
  </w:style>
  <w:style w:type="character" w:styleId="Kommentarsreferens">
    <w:name w:val="annotation reference"/>
    <w:basedOn w:val="Standardstycketypsnitt"/>
    <w:uiPriority w:val="99"/>
    <w:semiHidden/>
    <w:unhideWhenUsed/>
    <w:rsid w:val="00194D00"/>
    <w:rPr>
      <w:sz w:val="16"/>
      <w:szCs w:val="16"/>
    </w:rPr>
  </w:style>
  <w:style w:type="paragraph" w:styleId="Kommentarer">
    <w:name w:val="annotation text"/>
    <w:basedOn w:val="Normal"/>
    <w:link w:val="KommentarerChar"/>
    <w:uiPriority w:val="99"/>
    <w:semiHidden/>
    <w:unhideWhenUsed/>
    <w:rsid w:val="00194D00"/>
    <w:rPr>
      <w:sz w:val="20"/>
      <w:szCs w:val="20"/>
    </w:rPr>
  </w:style>
  <w:style w:type="character" w:customStyle="1" w:styleId="KommentarerChar">
    <w:name w:val="Kommentarer Char"/>
    <w:basedOn w:val="Standardstycketypsnitt"/>
    <w:link w:val="Kommentarer"/>
    <w:uiPriority w:val="99"/>
    <w:semiHidden/>
    <w:rsid w:val="00194D00"/>
    <w:rPr>
      <w:sz w:val="20"/>
      <w:szCs w:val="20"/>
    </w:rPr>
  </w:style>
  <w:style w:type="paragraph" w:styleId="Kommentarsmne">
    <w:name w:val="annotation subject"/>
    <w:basedOn w:val="Kommentarer"/>
    <w:next w:val="Kommentarer"/>
    <w:link w:val="KommentarsmneChar"/>
    <w:uiPriority w:val="99"/>
    <w:semiHidden/>
    <w:unhideWhenUsed/>
    <w:rsid w:val="00194D00"/>
    <w:rPr>
      <w:b/>
      <w:bCs/>
    </w:rPr>
  </w:style>
  <w:style w:type="character" w:customStyle="1" w:styleId="KommentarsmneChar">
    <w:name w:val="Kommentarsämne Char"/>
    <w:basedOn w:val="KommentarerChar"/>
    <w:link w:val="Kommentarsmne"/>
    <w:uiPriority w:val="99"/>
    <w:semiHidden/>
    <w:rsid w:val="00194D00"/>
    <w:rPr>
      <w:b/>
      <w:bCs/>
      <w:sz w:val="20"/>
      <w:szCs w:val="20"/>
    </w:rPr>
  </w:style>
  <w:style w:type="paragraph" w:styleId="Bubbeltext">
    <w:name w:val="Balloon Text"/>
    <w:basedOn w:val="Normal"/>
    <w:link w:val="BubbeltextChar"/>
    <w:uiPriority w:val="99"/>
    <w:semiHidden/>
    <w:unhideWhenUsed/>
    <w:rsid w:val="00194D00"/>
    <w:rPr>
      <w:rFonts w:ascii="Tahoma" w:hAnsi="Tahoma" w:cs="Tahoma"/>
      <w:sz w:val="16"/>
      <w:szCs w:val="16"/>
    </w:rPr>
  </w:style>
  <w:style w:type="character" w:customStyle="1" w:styleId="BubbeltextChar">
    <w:name w:val="Bubbeltext Char"/>
    <w:basedOn w:val="Standardstycketypsnitt"/>
    <w:link w:val="Bubbeltext"/>
    <w:uiPriority w:val="99"/>
    <w:semiHidden/>
    <w:rsid w:val="00194D00"/>
    <w:rPr>
      <w:rFonts w:ascii="Tahoma" w:hAnsi="Tahoma" w:cs="Tahoma"/>
      <w:sz w:val="16"/>
      <w:szCs w:val="16"/>
    </w:rPr>
  </w:style>
  <w:style w:type="character" w:styleId="Hyperlnk">
    <w:name w:val="Hyperlink"/>
    <w:basedOn w:val="Standardstycketypsnitt"/>
    <w:uiPriority w:val="99"/>
    <w:unhideWhenUsed/>
    <w:rsid w:val="001C74C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9D7"/>
    <w:pPr>
      <w:spacing w:after="0" w:line="240" w:lineRule="auto"/>
    </w:p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61947"/>
    <w:pPr>
      <w:tabs>
        <w:tab w:val="center" w:pos="4536"/>
        <w:tab w:val="right" w:pos="9072"/>
      </w:tabs>
    </w:pPr>
  </w:style>
  <w:style w:type="character" w:customStyle="1" w:styleId="SidhuvudChar">
    <w:name w:val="Sidhuvud Char"/>
    <w:basedOn w:val="Standardstycketypsnitt"/>
    <w:link w:val="Sidhuvud"/>
    <w:uiPriority w:val="99"/>
    <w:rsid w:val="00061947"/>
  </w:style>
  <w:style w:type="paragraph" w:styleId="Sidfot">
    <w:name w:val="footer"/>
    <w:basedOn w:val="Normal"/>
    <w:link w:val="SidfotChar"/>
    <w:uiPriority w:val="99"/>
    <w:unhideWhenUsed/>
    <w:rsid w:val="00061947"/>
    <w:pPr>
      <w:tabs>
        <w:tab w:val="center" w:pos="4536"/>
        <w:tab w:val="right" w:pos="9072"/>
      </w:tabs>
    </w:pPr>
  </w:style>
  <w:style w:type="character" w:customStyle="1" w:styleId="SidfotChar">
    <w:name w:val="Sidfot Char"/>
    <w:basedOn w:val="Standardstycketypsnitt"/>
    <w:link w:val="Sidfot"/>
    <w:uiPriority w:val="99"/>
    <w:rsid w:val="00061947"/>
  </w:style>
  <w:style w:type="character" w:styleId="Kommentarsreferens">
    <w:name w:val="annotation reference"/>
    <w:basedOn w:val="Standardstycketypsnitt"/>
    <w:uiPriority w:val="99"/>
    <w:semiHidden/>
    <w:unhideWhenUsed/>
    <w:rsid w:val="00194D00"/>
    <w:rPr>
      <w:sz w:val="16"/>
      <w:szCs w:val="16"/>
    </w:rPr>
  </w:style>
  <w:style w:type="paragraph" w:styleId="Kommentarer">
    <w:name w:val="annotation text"/>
    <w:basedOn w:val="Normal"/>
    <w:link w:val="KommentarerChar"/>
    <w:uiPriority w:val="99"/>
    <w:semiHidden/>
    <w:unhideWhenUsed/>
    <w:rsid w:val="00194D00"/>
    <w:rPr>
      <w:sz w:val="20"/>
      <w:szCs w:val="20"/>
    </w:rPr>
  </w:style>
  <w:style w:type="character" w:customStyle="1" w:styleId="KommentarerChar">
    <w:name w:val="Kommentarer Char"/>
    <w:basedOn w:val="Standardstycketypsnitt"/>
    <w:link w:val="Kommentarer"/>
    <w:uiPriority w:val="99"/>
    <w:semiHidden/>
    <w:rsid w:val="00194D00"/>
    <w:rPr>
      <w:sz w:val="20"/>
      <w:szCs w:val="20"/>
    </w:rPr>
  </w:style>
  <w:style w:type="paragraph" w:styleId="Kommentarsmne">
    <w:name w:val="annotation subject"/>
    <w:basedOn w:val="Kommentarer"/>
    <w:next w:val="Kommentarer"/>
    <w:link w:val="KommentarsmneChar"/>
    <w:uiPriority w:val="99"/>
    <w:semiHidden/>
    <w:unhideWhenUsed/>
    <w:rsid w:val="00194D00"/>
    <w:rPr>
      <w:b/>
      <w:bCs/>
    </w:rPr>
  </w:style>
  <w:style w:type="character" w:customStyle="1" w:styleId="KommentarsmneChar">
    <w:name w:val="Kommentarsämne Char"/>
    <w:basedOn w:val="KommentarerChar"/>
    <w:link w:val="Kommentarsmne"/>
    <w:uiPriority w:val="99"/>
    <w:semiHidden/>
    <w:rsid w:val="00194D00"/>
    <w:rPr>
      <w:b/>
      <w:bCs/>
      <w:sz w:val="20"/>
      <w:szCs w:val="20"/>
    </w:rPr>
  </w:style>
  <w:style w:type="paragraph" w:styleId="Bubbeltext">
    <w:name w:val="Balloon Text"/>
    <w:basedOn w:val="Normal"/>
    <w:link w:val="BubbeltextChar"/>
    <w:uiPriority w:val="99"/>
    <w:semiHidden/>
    <w:unhideWhenUsed/>
    <w:rsid w:val="00194D00"/>
    <w:rPr>
      <w:rFonts w:ascii="Tahoma" w:hAnsi="Tahoma" w:cs="Tahoma"/>
      <w:sz w:val="16"/>
      <w:szCs w:val="16"/>
    </w:rPr>
  </w:style>
  <w:style w:type="character" w:customStyle="1" w:styleId="BubbeltextChar">
    <w:name w:val="Bubbeltext Char"/>
    <w:basedOn w:val="Standardstycketypsnitt"/>
    <w:link w:val="Bubbeltext"/>
    <w:uiPriority w:val="99"/>
    <w:semiHidden/>
    <w:rsid w:val="00194D00"/>
    <w:rPr>
      <w:rFonts w:ascii="Tahoma" w:hAnsi="Tahoma" w:cs="Tahoma"/>
      <w:sz w:val="16"/>
      <w:szCs w:val="16"/>
    </w:rPr>
  </w:style>
  <w:style w:type="character" w:styleId="Hyperlnk">
    <w:name w:val="Hyperlink"/>
    <w:basedOn w:val="Standardstycketypsnitt"/>
    <w:uiPriority w:val="99"/>
    <w:unhideWhenUsed/>
    <w:rsid w:val="001C74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80425">
      <w:bodyDiv w:val="1"/>
      <w:marLeft w:val="0"/>
      <w:marRight w:val="0"/>
      <w:marTop w:val="0"/>
      <w:marBottom w:val="0"/>
      <w:divBdr>
        <w:top w:val="none" w:sz="0" w:space="0" w:color="auto"/>
        <w:left w:val="none" w:sz="0" w:space="0" w:color="auto"/>
        <w:bottom w:val="none" w:sz="0" w:space="0" w:color="auto"/>
        <w:right w:val="none" w:sz="0" w:space="0" w:color="auto"/>
      </w:divBdr>
    </w:div>
    <w:div w:id="628127760">
      <w:bodyDiv w:val="1"/>
      <w:marLeft w:val="0"/>
      <w:marRight w:val="0"/>
      <w:marTop w:val="0"/>
      <w:marBottom w:val="0"/>
      <w:divBdr>
        <w:top w:val="none" w:sz="0" w:space="0" w:color="auto"/>
        <w:left w:val="none" w:sz="0" w:space="0" w:color="auto"/>
        <w:bottom w:val="none" w:sz="0" w:space="0" w:color="auto"/>
        <w:right w:val="none" w:sz="0" w:space="0" w:color="auto"/>
      </w:divBdr>
    </w:div>
    <w:div w:id="155786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turisthack.tumblr.com/post/33150796150/seminarium-med-en-granslos-vastsvensk" TargetMode="External"/><Relationship Id="rId12" Type="http://schemas.openxmlformats.org/officeDocument/2006/relationships/hyperlink" Target="http://turisthack.tumblr.com/post/22251519912/dygnsschema" TargetMode="External"/><Relationship Id="rId13" Type="http://schemas.openxmlformats.org/officeDocument/2006/relationships/hyperlink" Target="mailto:ylva.vitorovic@vastsverige.com" TargetMode="External"/><Relationship Id="rId14" Type="http://schemas.openxmlformats.org/officeDocument/2006/relationships/hyperlink" Target="http://turisthack.tumblr.com/post/22771239222/api-er-till-turisthack" TargetMode="External"/><Relationship Id="rId15" Type="http://schemas.openxmlformats.org/officeDocument/2006/relationships/hyperlink" Target="mailto:lotta.nibell-keating@vastsverige.com" TargetMode="External"/><Relationship Id="rId16" Type="http://schemas.openxmlformats.org/officeDocument/2006/relationships/hyperlink" Target="mailto:ylva.vitorovic@vastsverige.com" TargetMode="External"/><Relationship Id="rId17" Type="http://schemas.openxmlformats.org/officeDocument/2006/relationships/image" Target="media/image2.jpe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turisthack.tumblr.se" TargetMode="External"/><Relationship Id="rId10" Type="http://schemas.openxmlformats.org/officeDocument/2006/relationships/hyperlink" Target="http://www.facebook.com/TuristHac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653</Words>
  <Characters>3466</Characters>
  <Application>Microsoft Macintosh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Fleming-Glogoza</dc:creator>
  <cp:lastModifiedBy>Ylva Carresjö Vitorovic</cp:lastModifiedBy>
  <cp:revision>3</cp:revision>
  <cp:lastPrinted>2012-10-17T20:18:00Z</cp:lastPrinted>
  <dcterms:created xsi:type="dcterms:W3CDTF">2012-10-17T20:18:00Z</dcterms:created>
  <dcterms:modified xsi:type="dcterms:W3CDTF">2012-10-17T20:20:00Z</dcterms:modified>
</cp:coreProperties>
</file>