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6E" w:rsidRPr="009A5C6E" w:rsidRDefault="009A5C6E" w:rsidP="009A5C6E">
      <w:pPr>
        <w:jc w:val="center"/>
        <w:rPr>
          <w:rFonts w:ascii="Cambria" w:hAnsi="Cambria"/>
          <w:b/>
          <w:sz w:val="48"/>
          <w:szCs w:val="24"/>
        </w:rPr>
      </w:pPr>
      <w:r w:rsidRPr="009A5C6E">
        <w:rPr>
          <w:rFonts w:ascii="Cambria" w:hAnsi="Cambria"/>
          <w:b/>
          <w:sz w:val="48"/>
          <w:szCs w:val="24"/>
        </w:rPr>
        <w:t xml:space="preserve">#PRdagen2017 </w:t>
      </w:r>
      <w:r w:rsidR="009E148A">
        <w:rPr>
          <w:rFonts w:ascii="Cambria" w:hAnsi="Cambria"/>
          <w:b/>
          <w:sz w:val="48"/>
          <w:szCs w:val="24"/>
        </w:rPr>
        <w:t>och</w:t>
      </w:r>
      <w:r w:rsidRPr="009A5C6E">
        <w:rPr>
          <w:rFonts w:ascii="Cambria" w:hAnsi="Cambria"/>
          <w:b/>
          <w:sz w:val="48"/>
          <w:szCs w:val="24"/>
        </w:rPr>
        <w:t xml:space="preserve"> uppstart </w:t>
      </w:r>
      <w:r>
        <w:rPr>
          <w:rFonts w:ascii="Cambria" w:hAnsi="Cambria"/>
          <w:b/>
          <w:sz w:val="48"/>
          <w:szCs w:val="24"/>
        </w:rPr>
        <w:br/>
      </w:r>
      <w:r w:rsidRPr="009A5C6E">
        <w:rPr>
          <w:rFonts w:ascii="Cambria" w:hAnsi="Cambria"/>
          <w:b/>
          <w:sz w:val="48"/>
          <w:szCs w:val="24"/>
        </w:rPr>
        <w:t>Digital Destinationsutveckling</w:t>
      </w:r>
    </w:p>
    <w:p w:rsidR="009A5C6E" w:rsidRPr="009A5C6E" w:rsidRDefault="009A5C6E">
      <w:pPr>
        <w:rPr>
          <w:rFonts w:ascii="Cambria" w:hAnsi="Cambria"/>
          <w:sz w:val="24"/>
          <w:szCs w:val="24"/>
        </w:rPr>
      </w:pPr>
    </w:p>
    <w:p w:rsidR="004A3D20" w:rsidRDefault="009A5C6E" w:rsidP="00FA5F35">
      <w:pPr>
        <w:rPr>
          <w:rFonts w:ascii="Cambria" w:hAnsi="Cambria"/>
          <w:sz w:val="24"/>
          <w:szCs w:val="24"/>
        </w:rPr>
      </w:pPr>
      <w:r>
        <w:rPr>
          <w:rFonts w:ascii="Cambria" w:hAnsi="Cambria"/>
          <w:sz w:val="24"/>
          <w:szCs w:val="24"/>
        </w:rPr>
        <w:t>Torsdagen den 30 mars</w:t>
      </w:r>
      <w:r w:rsidRPr="009A5C6E">
        <w:rPr>
          <w:rFonts w:ascii="Cambria" w:hAnsi="Cambria"/>
          <w:sz w:val="24"/>
          <w:szCs w:val="24"/>
        </w:rPr>
        <w:t xml:space="preserve"> samlas </w:t>
      </w:r>
      <w:r>
        <w:rPr>
          <w:rFonts w:ascii="Cambria" w:hAnsi="Cambria"/>
          <w:sz w:val="24"/>
          <w:szCs w:val="24"/>
        </w:rPr>
        <w:t>över</w:t>
      </w:r>
      <w:r w:rsidR="004A3D20">
        <w:rPr>
          <w:rFonts w:ascii="Cambria" w:hAnsi="Cambria"/>
          <w:sz w:val="24"/>
          <w:szCs w:val="24"/>
        </w:rPr>
        <w:t xml:space="preserve"> 50 företag</w:t>
      </w:r>
      <w:r w:rsidRPr="009A5C6E">
        <w:rPr>
          <w:rFonts w:ascii="Cambria" w:hAnsi="Cambria"/>
          <w:sz w:val="24"/>
          <w:szCs w:val="24"/>
        </w:rPr>
        <w:t xml:space="preserve"> inom besöksnäringen på </w:t>
      </w:r>
      <w:proofErr w:type="spellStart"/>
      <w:r>
        <w:rPr>
          <w:rFonts w:ascii="Cambria" w:hAnsi="Cambria"/>
          <w:sz w:val="24"/>
          <w:szCs w:val="24"/>
        </w:rPr>
        <w:t>Sparreholms</w:t>
      </w:r>
      <w:proofErr w:type="spellEnd"/>
      <w:r>
        <w:rPr>
          <w:rFonts w:ascii="Cambria" w:hAnsi="Cambria"/>
          <w:sz w:val="24"/>
          <w:szCs w:val="24"/>
        </w:rPr>
        <w:t xml:space="preserve"> Hästcenter</w:t>
      </w:r>
      <w:r w:rsidR="004A3D20">
        <w:rPr>
          <w:rFonts w:ascii="Cambria" w:hAnsi="Cambria"/>
          <w:sz w:val="24"/>
          <w:szCs w:val="24"/>
        </w:rPr>
        <w:t xml:space="preserve"> i Flen för</w:t>
      </w:r>
      <w:r w:rsidRPr="009A5C6E">
        <w:rPr>
          <w:rFonts w:ascii="Cambria" w:hAnsi="Cambria"/>
          <w:sz w:val="24"/>
          <w:szCs w:val="24"/>
        </w:rPr>
        <w:t xml:space="preserve"> </w:t>
      </w:r>
      <w:r w:rsidRPr="009A5C6E">
        <w:rPr>
          <w:rFonts w:ascii="Cambria" w:hAnsi="Cambria"/>
          <w:sz w:val="24"/>
          <w:szCs w:val="24"/>
        </w:rPr>
        <w:t>#PRdagen2017 samt uppstart Digital Destinationsutveckling</w:t>
      </w:r>
      <w:r w:rsidR="004A3D20">
        <w:rPr>
          <w:rFonts w:ascii="Cambria" w:hAnsi="Cambria"/>
          <w:sz w:val="24"/>
          <w:szCs w:val="24"/>
        </w:rPr>
        <w:t>.</w:t>
      </w:r>
    </w:p>
    <w:p w:rsidR="00FA5F35" w:rsidRPr="00FA5F35" w:rsidRDefault="00FA5F35" w:rsidP="00FA5F35">
      <w:pPr>
        <w:rPr>
          <w:rFonts w:ascii="Cambria" w:hAnsi="Cambria"/>
          <w:sz w:val="24"/>
          <w:szCs w:val="24"/>
        </w:rPr>
      </w:pPr>
      <w:r w:rsidRPr="00FA5F35">
        <w:rPr>
          <w:rFonts w:ascii="Cambria" w:hAnsi="Cambria"/>
          <w:sz w:val="24"/>
          <w:szCs w:val="24"/>
        </w:rPr>
        <w:t xml:space="preserve">Nyheter från näringen kommer att presenteras och bland annat finns Thomas </w:t>
      </w:r>
      <w:proofErr w:type="spellStart"/>
      <w:r w:rsidRPr="00FA5F35">
        <w:rPr>
          <w:rFonts w:ascii="Cambria" w:hAnsi="Cambria"/>
          <w:sz w:val="24"/>
          <w:szCs w:val="24"/>
        </w:rPr>
        <w:t>Brühl</w:t>
      </w:r>
      <w:proofErr w:type="spellEnd"/>
      <w:r w:rsidR="004A3D20">
        <w:rPr>
          <w:rFonts w:ascii="Cambria" w:hAnsi="Cambria"/>
          <w:sz w:val="24"/>
          <w:szCs w:val="24"/>
        </w:rPr>
        <w:t>,</w:t>
      </w:r>
      <w:r w:rsidRPr="00FA5F35">
        <w:rPr>
          <w:rFonts w:ascii="Cambria" w:hAnsi="Cambria"/>
          <w:sz w:val="24"/>
          <w:szCs w:val="24"/>
        </w:rPr>
        <w:t xml:space="preserve"> styrelseordförande i Visit North Group AB, tidigare vd för VisitSweden AB på plats och presenterar en helt ny digital lösning!</w:t>
      </w:r>
      <w:r w:rsidRPr="00651AB5">
        <w:t xml:space="preserve"> </w:t>
      </w:r>
    </w:p>
    <w:p w:rsidR="00BD1212" w:rsidRDefault="00BD1212" w:rsidP="00BD1212">
      <w:pPr>
        <w:rPr>
          <w:rFonts w:ascii="Cambria" w:hAnsi="Cambria"/>
          <w:sz w:val="24"/>
          <w:szCs w:val="24"/>
        </w:rPr>
      </w:pPr>
      <w:r w:rsidRPr="00BD1212">
        <w:rPr>
          <w:rFonts w:ascii="Cambria" w:hAnsi="Cambria"/>
          <w:sz w:val="24"/>
          <w:szCs w:val="24"/>
        </w:rPr>
        <w:t>Hela programmet genomsyras av nyheter på ett eller annat vis. Det varvas föreläsare som presenterar nya spännande nationella koncept och undersökningar, med lokala nyheter från besöksnäringen i Sörmland. Det kommer även vara ett stort fokus på att lära sig mer om besöksnäringens närvaro och försäljning via digitala kanaler internationellt.</w:t>
      </w:r>
    </w:p>
    <w:p w:rsidR="00C04B7C" w:rsidRPr="00BD1212" w:rsidRDefault="00C04B7C" w:rsidP="00BD1212">
      <w:pPr>
        <w:rPr>
          <w:rFonts w:ascii="Cambria" w:hAnsi="Cambria"/>
          <w:sz w:val="24"/>
          <w:szCs w:val="24"/>
        </w:rPr>
      </w:pPr>
    </w:p>
    <w:p w:rsidR="004A3D20" w:rsidRPr="0069687E" w:rsidRDefault="00EA7FC9" w:rsidP="00EA7FC9">
      <w:pPr>
        <w:rPr>
          <w:rFonts w:ascii="Cambria" w:hAnsi="Cambria"/>
          <w:b/>
          <w:sz w:val="24"/>
          <w:szCs w:val="24"/>
        </w:rPr>
      </w:pPr>
      <w:r>
        <w:rPr>
          <w:rFonts w:ascii="Cambria" w:hAnsi="Cambria"/>
          <w:b/>
          <w:sz w:val="24"/>
          <w:szCs w:val="24"/>
        </w:rPr>
        <w:t>Delar ur programmet:</w:t>
      </w:r>
      <w:r>
        <w:rPr>
          <w:rFonts w:ascii="Cambria" w:hAnsi="Cambria"/>
          <w:b/>
          <w:sz w:val="24"/>
          <w:szCs w:val="24"/>
        </w:rPr>
        <w:br/>
      </w:r>
      <w:r>
        <w:rPr>
          <w:rFonts w:ascii="Cambria" w:hAnsi="Cambria"/>
          <w:sz w:val="24"/>
          <w:szCs w:val="24"/>
        </w:rPr>
        <w:t xml:space="preserve">- </w:t>
      </w:r>
      <w:r w:rsidRPr="00DF4152">
        <w:rPr>
          <w:rFonts w:ascii="Cambria" w:hAnsi="Cambria"/>
          <w:sz w:val="24"/>
          <w:szCs w:val="24"/>
        </w:rPr>
        <w:t>Digitalisering ett måste för att nå besökare i framtiden</w:t>
      </w:r>
      <w:r>
        <w:rPr>
          <w:rFonts w:ascii="Cambria" w:hAnsi="Cambria"/>
          <w:sz w:val="24"/>
          <w:szCs w:val="24"/>
        </w:rPr>
        <w:t xml:space="preserve">, </w:t>
      </w:r>
      <w:r w:rsidRPr="00DF4152">
        <w:rPr>
          <w:rFonts w:ascii="Cambria" w:hAnsi="Cambria"/>
          <w:i/>
          <w:iCs/>
          <w:sz w:val="24"/>
          <w:szCs w:val="24"/>
        </w:rPr>
        <w:t>Ulrika Nisser, Tillväxtverket</w:t>
      </w:r>
      <w:r>
        <w:rPr>
          <w:rFonts w:ascii="Cambria" w:hAnsi="Cambria"/>
          <w:i/>
          <w:iCs/>
          <w:sz w:val="24"/>
          <w:szCs w:val="24"/>
        </w:rPr>
        <w:br/>
      </w:r>
      <w:r w:rsidRPr="00DF4152">
        <w:rPr>
          <w:rFonts w:ascii="Cambria" w:hAnsi="Cambria"/>
          <w:sz w:val="24"/>
          <w:szCs w:val="24"/>
        </w:rPr>
        <w:t>- Hur kan digitalisering användas för att uppfylla framtidens personalbehov?</w:t>
      </w:r>
      <w:r w:rsidR="004A3D20">
        <w:rPr>
          <w:rFonts w:ascii="Cambria" w:hAnsi="Cambria"/>
          <w:sz w:val="24"/>
          <w:szCs w:val="24"/>
        </w:rPr>
        <w:t xml:space="preserve"> </w:t>
      </w:r>
      <w:r w:rsidRPr="00DF4152">
        <w:rPr>
          <w:rFonts w:ascii="Cambria" w:hAnsi="Cambria"/>
          <w:i/>
          <w:sz w:val="24"/>
          <w:szCs w:val="24"/>
        </w:rPr>
        <w:t>Emil Karlsson</w:t>
      </w:r>
      <w:r w:rsidR="004A3D20">
        <w:rPr>
          <w:rFonts w:ascii="Cambria" w:hAnsi="Cambria"/>
          <w:i/>
          <w:sz w:val="24"/>
          <w:szCs w:val="24"/>
        </w:rPr>
        <w:t>,</w:t>
      </w:r>
      <w:r w:rsidRPr="00DF4152">
        <w:rPr>
          <w:rFonts w:ascii="Cambria" w:hAnsi="Cambria"/>
          <w:i/>
          <w:sz w:val="24"/>
          <w:szCs w:val="24"/>
        </w:rPr>
        <w:t xml:space="preserve"> grundare </w:t>
      </w:r>
      <w:proofErr w:type="spellStart"/>
      <w:r w:rsidRPr="00DF4152">
        <w:rPr>
          <w:rFonts w:ascii="Cambria" w:hAnsi="Cambria"/>
          <w:i/>
          <w:sz w:val="24"/>
          <w:szCs w:val="24"/>
        </w:rPr>
        <w:t>Cheffle</w:t>
      </w:r>
      <w:proofErr w:type="spellEnd"/>
      <w:r w:rsidRPr="00DF4152">
        <w:rPr>
          <w:rFonts w:ascii="Cambria" w:hAnsi="Cambria"/>
          <w:sz w:val="24"/>
          <w:szCs w:val="24"/>
        </w:rPr>
        <w:t xml:space="preserve"> </w:t>
      </w:r>
      <w:r>
        <w:rPr>
          <w:rFonts w:ascii="Cambria" w:hAnsi="Cambria"/>
          <w:b/>
          <w:sz w:val="24"/>
          <w:szCs w:val="24"/>
        </w:rPr>
        <w:br/>
      </w:r>
      <w:r w:rsidRPr="00DF4152">
        <w:rPr>
          <w:rFonts w:ascii="Cambria" w:hAnsi="Cambria"/>
          <w:sz w:val="24"/>
          <w:szCs w:val="24"/>
        </w:rPr>
        <w:t xml:space="preserve">- Att sälja </w:t>
      </w:r>
      <w:r w:rsidR="004A3D20">
        <w:rPr>
          <w:rFonts w:ascii="Cambria" w:hAnsi="Cambria"/>
          <w:sz w:val="24"/>
          <w:szCs w:val="24"/>
        </w:rPr>
        <w:t xml:space="preserve">till </w:t>
      </w:r>
      <w:r w:rsidRPr="00DF4152">
        <w:rPr>
          <w:rFonts w:ascii="Cambria" w:hAnsi="Cambria"/>
          <w:sz w:val="24"/>
          <w:szCs w:val="24"/>
        </w:rPr>
        <w:t>framtidens konsument</w:t>
      </w:r>
      <w:r>
        <w:rPr>
          <w:rFonts w:ascii="Cambria" w:hAnsi="Cambria"/>
          <w:sz w:val="24"/>
          <w:szCs w:val="24"/>
        </w:rPr>
        <w:t xml:space="preserve">, </w:t>
      </w:r>
      <w:r w:rsidRPr="00DF4152">
        <w:rPr>
          <w:rFonts w:ascii="Cambria" w:hAnsi="Cambria"/>
          <w:i/>
          <w:sz w:val="24"/>
          <w:szCs w:val="24"/>
        </w:rPr>
        <w:t>Ida Hult, konsumentspecialist &amp; etnolog</w:t>
      </w:r>
      <w:r w:rsidR="004A3D20">
        <w:rPr>
          <w:rFonts w:ascii="Cambria" w:hAnsi="Cambria"/>
          <w:i/>
          <w:sz w:val="24"/>
          <w:szCs w:val="24"/>
        </w:rPr>
        <w:br/>
      </w:r>
      <w:r w:rsidR="004A3D20">
        <w:rPr>
          <w:rFonts w:ascii="Cambria" w:hAnsi="Cambria"/>
          <w:sz w:val="24"/>
          <w:szCs w:val="24"/>
        </w:rPr>
        <w:t xml:space="preserve">- </w:t>
      </w:r>
      <w:r w:rsidR="004A3D20">
        <w:rPr>
          <w:rFonts w:ascii="Cambria" w:hAnsi="Cambria"/>
          <w:b/>
          <w:sz w:val="24"/>
          <w:szCs w:val="24"/>
        </w:rPr>
        <w:t xml:space="preserve">2 nya slottsprodukter presenteras under dagen! </w:t>
      </w:r>
    </w:p>
    <w:p w:rsidR="004A3D20" w:rsidRDefault="009D1F54" w:rsidP="004A3D20">
      <w:pPr>
        <w:rPr>
          <w:rFonts w:ascii="Cambria" w:hAnsi="Cambria"/>
          <w:sz w:val="24"/>
          <w:szCs w:val="24"/>
        </w:rPr>
      </w:pPr>
      <w:r>
        <w:rPr>
          <w:rFonts w:ascii="Cambria" w:hAnsi="Cambria"/>
          <w:b/>
          <w:sz w:val="24"/>
          <w:szCs w:val="24"/>
        </w:rPr>
        <w:br/>
      </w:r>
      <w:r w:rsidR="00BD1212" w:rsidRPr="00EA7FC9">
        <w:rPr>
          <w:rFonts w:ascii="Cambria" w:hAnsi="Cambria"/>
          <w:b/>
          <w:sz w:val="24"/>
          <w:szCs w:val="24"/>
        </w:rPr>
        <w:t>Plats:</w:t>
      </w:r>
      <w:r w:rsidR="00BD1212" w:rsidRPr="00BD1212">
        <w:rPr>
          <w:rFonts w:ascii="Cambria" w:hAnsi="Cambria"/>
          <w:sz w:val="24"/>
          <w:szCs w:val="24"/>
        </w:rPr>
        <w:t xml:space="preserve"> </w:t>
      </w:r>
      <w:proofErr w:type="spellStart"/>
      <w:r w:rsidR="00BD1212" w:rsidRPr="00BD1212">
        <w:rPr>
          <w:rFonts w:ascii="Cambria" w:hAnsi="Cambria"/>
          <w:sz w:val="24"/>
          <w:szCs w:val="24"/>
        </w:rPr>
        <w:t>Sparreholms</w:t>
      </w:r>
      <w:proofErr w:type="spellEnd"/>
      <w:r w:rsidR="00BD1212" w:rsidRPr="00BD1212">
        <w:rPr>
          <w:rFonts w:ascii="Cambria" w:hAnsi="Cambria"/>
          <w:sz w:val="24"/>
          <w:szCs w:val="24"/>
        </w:rPr>
        <w:t xml:space="preserve"> Hästcenter (</w:t>
      </w:r>
      <w:proofErr w:type="gramStart"/>
      <w:r w:rsidR="00BD1212" w:rsidRPr="00BD1212">
        <w:rPr>
          <w:rFonts w:ascii="Cambria" w:hAnsi="Cambria"/>
          <w:sz w:val="24"/>
          <w:szCs w:val="24"/>
        </w:rPr>
        <w:t>ej</w:t>
      </w:r>
      <w:proofErr w:type="gramEnd"/>
      <w:r w:rsidR="00BD1212" w:rsidRPr="00BD1212">
        <w:rPr>
          <w:rFonts w:ascii="Cambria" w:hAnsi="Cambria"/>
          <w:sz w:val="24"/>
          <w:szCs w:val="24"/>
        </w:rPr>
        <w:t xml:space="preserve"> slottet)</w:t>
      </w:r>
      <w:r w:rsidR="00BD1212" w:rsidRPr="00BD1212">
        <w:rPr>
          <w:rFonts w:ascii="Cambria" w:hAnsi="Cambria"/>
          <w:sz w:val="24"/>
          <w:szCs w:val="24"/>
        </w:rPr>
        <w:br/>
      </w:r>
      <w:r w:rsidR="00BD1212" w:rsidRPr="00EA7FC9">
        <w:rPr>
          <w:rFonts w:ascii="Cambria" w:hAnsi="Cambria"/>
          <w:b/>
          <w:sz w:val="24"/>
          <w:szCs w:val="24"/>
        </w:rPr>
        <w:t>Tid:</w:t>
      </w:r>
      <w:r w:rsidR="00BD1212" w:rsidRPr="00BD1212">
        <w:rPr>
          <w:rFonts w:ascii="Cambria" w:hAnsi="Cambria"/>
          <w:sz w:val="24"/>
          <w:szCs w:val="24"/>
        </w:rPr>
        <w:t xml:space="preserve"> 30 mars 10.00–15.00, fika från 9.30</w:t>
      </w:r>
      <w:r w:rsidR="00BD1212" w:rsidRPr="00BD1212">
        <w:rPr>
          <w:rFonts w:ascii="Cambria" w:hAnsi="Cambria"/>
          <w:sz w:val="24"/>
          <w:szCs w:val="24"/>
        </w:rPr>
        <w:br/>
        <w:t xml:space="preserve">Anmäl ert deltagande till </w:t>
      </w:r>
      <w:hyperlink r:id="rId6" w:history="1">
        <w:r w:rsidR="00BD1212" w:rsidRPr="008A3A03">
          <w:rPr>
            <w:rFonts w:ascii="Cambria" w:hAnsi="Cambria"/>
            <w:sz w:val="24"/>
            <w:szCs w:val="24"/>
            <w:u w:val="single"/>
          </w:rPr>
          <w:t>stua@stua.se</w:t>
        </w:r>
      </w:hyperlink>
      <w:r w:rsidR="00BD1212" w:rsidRPr="00BD1212">
        <w:rPr>
          <w:rFonts w:ascii="Cambria" w:hAnsi="Cambria"/>
          <w:sz w:val="24"/>
          <w:szCs w:val="24"/>
        </w:rPr>
        <w:t xml:space="preserve"> </w:t>
      </w:r>
    </w:p>
    <w:p w:rsidR="004A3D20" w:rsidRDefault="004A3D20" w:rsidP="004A3D20">
      <w:pPr>
        <w:rPr>
          <w:rFonts w:ascii="Cambria" w:hAnsi="Cambria"/>
          <w:sz w:val="24"/>
          <w:szCs w:val="24"/>
        </w:rPr>
      </w:pPr>
    </w:p>
    <w:p w:rsidR="009D1F54" w:rsidRPr="004A3D20" w:rsidRDefault="00BD1212" w:rsidP="004A3D20">
      <w:pPr>
        <w:rPr>
          <w:rFonts w:ascii="Cambria" w:hAnsi="Cambria"/>
          <w:sz w:val="24"/>
          <w:szCs w:val="24"/>
        </w:rPr>
      </w:pPr>
      <w:bookmarkStart w:id="0" w:name="_GoBack"/>
      <w:bookmarkEnd w:id="0"/>
      <w:r w:rsidRPr="00BD1212">
        <w:rPr>
          <w:rFonts w:ascii="Cambria" w:hAnsi="Cambria"/>
          <w:b/>
          <w:sz w:val="24"/>
          <w:szCs w:val="24"/>
        </w:rPr>
        <w:t xml:space="preserve">Om </w:t>
      </w:r>
      <w:r w:rsidR="00451848">
        <w:rPr>
          <w:rFonts w:ascii="Cambria" w:hAnsi="Cambria"/>
          <w:b/>
          <w:sz w:val="24"/>
          <w:szCs w:val="24"/>
        </w:rPr>
        <w:t xml:space="preserve">Digital </w:t>
      </w:r>
      <w:r w:rsidRPr="00BD1212">
        <w:rPr>
          <w:rFonts w:ascii="Cambria" w:hAnsi="Cambria"/>
          <w:b/>
          <w:sz w:val="24"/>
          <w:szCs w:val="24"/>
        </w:rPr>
        <w:t xml:space="preserve">Destinationsutveckling </w:t>
      </w:r>
      <w:r w:rsidRPr="00BD1212">
        <w:rPr>
          <w:rFonts w:ascii="Cambria" w:hAnsi="Cambria"/>
          <w:sz w:val="24"/>
          <w:szCs w:val="24"/>
        </w:rPr>
        <w:br/>
      </w:r>
      <w:r w:rsidR="00451848" w:rsidRPr="00AA28ED">
        <w:rPr>
          <w:rFonts w:ascii="Cambria" w:hAnsi="Cambria"/>
          <w:sz w:val="24"/>
          <w:szCs w:val="24"/>
        </w:rPr>
        <w:t>Med hjälp av digitaliseringsinsatser ges små och medelstora företag inom besöksnäringen, förutsättningar att öka sin internationella tillgänglighet och försäljning på en global marknad. Detta genom att få stöd för ett mer digitalt arbetssätt.</w:t>
      </w:r>
      <w:r w:rsidR="00C04B7C">
        <w:t xml:space="preserve"> </w:t>
      </w:r>
    </w:p>
    <w:p w:rsidR="00BD1212" w:rsidRPr="00BD1212" w:rsidRDefault="00BD1212" w:rsidP="00BD1212">
      <w:pPr>
        <w:rPr>
          <w:rFonts w:ascii="Cambria" w:hAnsi="Cambria"/>
          <w:sz w:val="24"/>
          <w:szCs w:val="24"/>
        </w:rPr>
      </w:pPr>
      <w:r w:rsidRPr="00DF4152">
        <w:rPr>
          <w:rFonts w:ascii="Cambria" w:hAnsi="Cambria"/>
          <w:sz w:val="24"/>
          <w:szCs w:val="24"/>
        </w:rPr>
        <w:t xml:space="preserve">Presskontakt: Åsa Malmqvist, ansvarig marknadsutveckling, </w:t>
      </w:r>
      <w:hyperlink r:id="rId7" w:history="1">
        <w:r w:rsidRPr="00BD1212">
          <w:rPr>
            <w:rFonts w:ascii="Cambria" w:hAnsi="Cambria"/>
            <w:sz w:val="24"/>
            <w:szCs w:val="24"/>
          </w:rPr>
          <w:t>asa@stua.se</w:t>
        </w:r>
      </w:hyperlink>
      <w:r w:rsidRPr="00DF4152">
        <w:rPr>
          <w:rFonts w:ascii="Cambria" w:hAnsi="Cambria"/>
          <w:sz w:val="24"/>
          <w:szCs w:val="24"/>
        </w:rPr>
        <w:t>,</w:t>
      </w:r>
      <w:r>
        <w:rPr>
          <w:rFonts w:ascii="Cambria" w:hAnsi="Cambria"/>
          <w:sz w:val="24"/>
          <w:szCs w:val="24"/>
        </w:rPr>
        <w:t xml:space="preserve"> </w:t>
      </w:r>
      <w:r>
        <w:rPr>
          <w:rFonts w:ascii="Cambria" w:hAnsi="Cambria"/>
          <w:sz w:val="24"/>
          <w:szCs w:val="24"/>
        </w:rPr>
        <w:br/>
        <w:t>0155</w:t>
      </w:r>
      <w:r>
        <w:rPr>
          <w:rFonts w:ascii="Cambria" w:hAnsi="Cambria"/>
          <w:sz w:val="24"/>
          <w:szCs w:val="24"/>
        </w:rPr>
        <w:softHyphen/>
      </w:r>
      <w:r>
        <w:rPr>
          <w:rFonts w:ascii="Cambria" w:hAnsi="Cambria"/>
          <w:sz w:val="24"/>
          <w:szCs w:val="24"/>
        </w:rPr>
        <w:softHyphen/>
        <w:t>-22 27 </w:t>
      </w:r>
      <w:r w:rsidRPr="00DF4152">
        <w:rPr>
          <w:rFonts w:ascii="Cambria" w:hAnsi="Cambria"/>
          <w:sz w:val="24"/>
          <w:szCs w:val="24"/>
        </w:rPr>
        <w:t xml:space="preserve">75  </w:t>
      </w:r>
      <w:r w:rsidRPr="00BD1212">
        <w:rPr>
          <w:rFonts w:ascii="Cambria" w:hAnsi="Cambria"/>
          <w:sz w:val="24"/>
          <w:szCs w:val="24"/>
        </w:rPr>
        <w:t xml:space="preserve"> </w:t>
      </w:r>
      <w:r w:rsidRPr="00BD1212">
        <w:rPr>
          <w:rFonts w:ascii="Cambria" w:hAnsi="Cambria"/>
          <w:sz w:val="24"/>
          <w:szCs w:val="24"/>
        </w:rPr>
        <w:br/>
      </w:r>
      <w:r w:rsidRPr="00BD1212">
        <w:rPr>
          <w:rFonts w:ascii="Cambria" w:hAnsi="Cambria"/>
          <w:sz w:val="24"/>
          <w:szCs w:val="24"/>
        </w:rPr>
        <w:br/>
      </w:r>
      <w:r w:rsidRPr="00DF4152">
        <w:rPr>
          <w:rFonts w:ascii="Cambria" w:hAnsi="Cambria"/>
          <w:sz w:val="24"/>
          <w:szCs w:val="24"/>
        </w:rPr>
        <w:t>Kontaktperson för dagen</w:t>
      </w:r>
      <w:r>
        <w:rPr>
          <w:rFonts w:ascii="Cambria" w:hAnsi="Cambria"/>
          <w:sz w:val="24"/>
          <w:szCs w:val="24"/>
        </w:rPr>
        <w:t xml:space="preserve"> och Digital Destinationsutveckling</w:t>
      </w:r>
      <w:r w:rsidRPr="00DF4152">
        <w:rPr>
          <w:rFonts w:ascii="Cambria" w:hAnsi="Cambria"/>
          <w:sz w:val="24"/>
          <w:szCs w:val="24"/>
        </w:rPr>
        <w:t xml:space="preserve">: Pernilla Nordström, ansvarig för Digital Destinationsutveckling, </w:t>
      </w:r>
      <w:hyperlink r:id="rId8" w:history="1">
        <w:r w:rsidRPr="00BD1212">
          <w:rPr>
            <w:rFonts w:ascii="Cambria" w:hAnsi="Cambria"/>
            <w:sz w:val="24"/>
            <w:szCs w:val="24"/>
          </w:rPr>
          <w:t>pernilla@stua.se</w:t>
        </w:r>
      </w:hyperlink>
      <w:r w:rsidRPr="00DF4152">
        <w:rPr>
          <w:rFonts w:ascii="Cambria" w:hAnsi="Cambria"/>
          <w:sz w:val="24"/>
          <w:szCs w:val="24"/>
        </w:rPr>
        <w:t xml:space="preserve">, 0155-22 27 73  </w:t>
      </w:r>
    </w:p>
    <w:sectPr w:rsidR="00BD1212" w:rsidRPr="00BD12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7E" w:rsidRDefault="0069687E" w:rsidP="0069687E">
      <w:pPr>
        <w:spacing w:after="0" w:line="240" w:lineRule="auto"/>
      </w:pPr>
      <w:r>
        <w:separator/>
      </w:r>
    </w:p>
  </w:endnote>
  <w:endnote w:type="continuationSeparator" w:id="0">
    <w:p w:rsidR="0069687E" w:rsidRDefault="0069687E" w:rsidP="006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7E" w:rsidRDefault="0069687E">
    <w:pPr>
      <w:pStyle w:val="Sidfot"/>
    </w:pPr>
    <w:r w:rsidRPr="0092476C">
      <w:rPr>
        <w:rFonts w:ascii="Arial" w:hAnsi="Arial"/>
        <w:noProof/>
        <w:sz w:val="20"/>
        <w:szCs w:val="20"/>
        <w:lang w:eastAsia="sv-SE"/>
      </w:rPr>
      <w:drawing>
        <wp:inline distT="0" distB="0" distL="0" distR="0">
          <wp:extent cx="1143000" cy="1127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7760"/>
                  </a:xfrm>
                  <a:prstGeom prst="rect">
                    <a:avLst/>
                  </a:prstGeom>
                  <a:noFill/>
                  <a:ln>
                    <a:noFill/>
                  </a:ln>
                </pic:spPr>
              </pic:pic>
            </a:graphicData>
          </a:graphic>
        </wp:inline>
      </w:drawing>
    </w:r>
    <w:r>
      <w:tab/>
    </w:r>
    <w:r>
      <w:tab/>
    </w:r>
    <w:r w:rsidRPr="0092476C">
      <w:rPr>
        <w:rFonts w:ascii="Arial" w:hAnsi="Arial"/>
        <w:noProof/>
        <w:sz w:val="20"/>
        <w:szCs w:val="20"/>
        <w:lang w:eastAsia="sv-SE"/>
      </w:rPr>
      <w:drawing>
        <wp:inline distT="0" distB="0" distL="0" distR="0">
          <wp:extent cx="2232660" cy="6553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7E" w:rsidRDefault="0069687E" w:rsidP="0069687E">
      <w:pPr>
        <w:spacing w:after="0" w:line="240" w:lineRule="auto"/>
      </w:pPr>
      <w:r>
        <w:separator/>
      </w:r>
    </w:p>
  </w:footnote>
  <w:footnote w:type="continuationSeparator" w:id="0">
    <w:p w:rsidR="0069687E" w:rsidRDefault="0069687E" w:rsidP="00696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6E"/>
    <w:rsid w:val="000E2BFA"/>
    <w:rsid w:val="003611F3"/>
    <w:rsid w:val="00451848"/>
    <w:rsid w:val="00454EE7"/>
    <w:rsid w:val="004A3D20"/>
    <w:rsid w:val="0069687E"/>
    <w:rsid w:val="008A3A03"/>
    <w:rsid w:val="009A5C6E"/>
    <w:rsid w:val="009D1F54"/>
    <w:rsid w:val="009E148A"/>
    <w:rsid w:val="00AA28ED"/>
    <w:rsid w:val="00B45284"/>
    <w:rsid w:val="00BD1212"/>
    <w:rsid w:val="00C04B7C"/>
    <w:rsid w:val="00E62FFA"/>
    <w:rsid w:val="00EA7FC9"/>
    <w:rsid w:val="00FA5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12D7-329A-4820-948C-703FDDCE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D1212"/>
    <w:rPr>
      <w:color w:val="0000FF"/>
      <w:u w:val="single"/>
    </w:rPr>
  </w:style>
  <w:style w:type="paragraph" w:customStyle="1" w:styleId="p1">
    <w:name w:val="p1"/>
    <w:basedOn w:val="Normal"/>
    <w:rsid w:val="00BD1212"/>
    <w:pPr>
      <w:spacing w:before="100" w:beforeAutospacing="1" w:after="100" w:afterAutospacing="1" w:line="240" w:lineRule="auto"/>
    </w:pPr>
    <w:rPr>
      <w:rFonts w:ascii="Times" w:eastAsia="MS Mincho" w:hAnsi="Times" w:cs="Times New Roman"/>
      <w:sz w:val="20"/>
      <w:szCs w:val="20"/>
      <w:lang w:eastAsia="sv-SE"/>
    </w:rPr>
  </w:style>
  <w:style w:type="paragraph" w:styleId="Sidhuvud">
    <w:name w:val="header"/>
    <w:basedOn w:val="Normal"/>
    <w:link w:val="SidhuvudChar"/>
    <w:uiPriority w:val="99"/>
    <w:unhideWhenUsed/>
    <w:rsid w:val="006968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687E"/>
  </w:style>
  <w:style w:type="paragraph" w:styleId="Sidfot">
    <w:name w:val="footer"/>
    <w:basedOn w:val="Normal"/>
    <w:link w:val="SidfotChar"/>
    <w:uiPriority w:val="99"/>
    <w:unhideWhenUsed/>
    <w:rsid w:val="006968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687E"/>
  </w:style>
  <w:style w:type="paragraph" w:styleId="Ballongtext">
    <w:name w:val="Balloon Text"/>
    <w:basedOn w:val="Normal"/>
    <w:link w:val="BallongtextChar"/>
    <w:uiPriority w:val="99"/>
    <w:semiHidden/>
    <w:unhideWhenUsed/>
    <w:rsid w:val="004A3D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3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illa@stua.se" TargetMode="External"/><Relationship Id="rId3" Type="http://schemas.openxmlformats.org/officeDocument/2006/relationships/webSettings" Target="webSettings.xml"/><Relationship Id="rId7" Type="http://schemas.openxmlformats.org/officeDocument/2006/relationships/hyperlink" Target="mailto:asa@stu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a@stua.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299</Words>
  <Characters>1590</Characters>
  <Application>Microsoft Office Word</Application>
  <DocSecurity>0</DocSecurity>
  <Lines>13</Lines>
  <Paragraphs>3</Paragraphs>
  <ScaleCrop>false</ScaleCrop>
  <Company>Office IT Partner i Nyköping AB</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Malmqvist</dc:creator>
  <cp:keywords/>
  <dc:description/>
  <cp:lastModifiedBy>Åsa Malmqvist</cp:lastModifiedBy>
  <cp:revision>15</cp:revision>
  <cp:lastPrinted>2017-03-29T09:58:00Z</cp:lastPrinted>
  <dcterms:created xsi:type="dcterms:W3CDTF">2017-03-29T09:48:00Z</dcterms:created>
  <dcterms:modified xsi:type="dcterms:W3CDTF">2017-03-29T10:15:00Z</dcterms:modified>
</cp:coreProperties>
</file>