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572CF" w14:textId="77777777" w:rsidR="004745A5" w:rsidRPr="00C03366" w:rsidRDefault="00DD06B5" w:rsidP="00C504FB">
      <w:pPr>
        <w:rPr>
          <w:rFonts w:ascii="Verdana" w:hAnsi="Verdana"/>
        </w:rPr>
      </w:pPr>
      <w:r w:rsidRPr="00C03366">
        <w:rPr>
          <w:rFonts w:ascii="Verdana" w:hAnsi="Verdana"/>
          <w:noProof/>
        </w:rPr>
        <w:drawing>
          <wp:anchor distT="0" distB="0" distL="114300" distR="114300" simplePos="0" relativeHeight="251657728" behindDoc="0" locked="0" layoutInCell="1" allowOverlap="1" wp14:anchorId="62308AF1" wp14:editId="3374323C">
            <wp:simplePos x="0" y="0"/>
            <wp:positionH relativeFrom="column">
              <wp:posOffset>4871085</wp:posOffset>
            </wp:positionH>
            <wp:positionV relativeFrom="paragraph">
              <wp:posOffset>-674370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A194E" w14:textId="40AD4363" w:rsidR="000127E5" w:rsidRPr="00C03366" w:rsidRDefault="000127E5" w:rsidP="000127E5">
      <w:pPr>
        <w:jc w:val="right"/>
        <w:rPr>
          <w:rFonts w:ascii="Verdana" w:hAnsi="Verdana"/>
          <w:bCs/>
          <w:sz w:val="20"/>
          <w:szCs w:val="20"/>
        </w:rPr>
      </w:pPr>
      <w:r w:rsidRPr="00C03366">
        <w:rPr>
          <w:rFonts w:ascii="Verdana" w:hAnsi="Verdana"/>
          <w:bCs/>
          <w:sz w:val="20"/>
          <w:szCs w:val="20"/>
        </w:rPr>
        <w:t xml:space="preserve">Pressemeddelelse den </w:t>
      </w:r>
      <w:r w:rsidR="009C395E">
        <w:rPr>
          <w:rFonts w:ascii="Verdana" w:hAnsi="Verdana"/>
          <w:bCs/>
          <w:sz w:val="20"/>
          <w:szCs w:val="20"/>
        </w:rPr>
        <w:t>2. juni</w:t>
      </w:r>
      <w:r>
        <w:rPr>
          <w:rFonts w:ascii="Verdana" w:hAnsi="Verdana"/>
          <w:bCs/>
          <w:sz w:val="20"/>
          <w:szCs w:val="20"/>
        </w:rPr>
        <w:t xml:space="preserve"> 2015</w:t>
      </w:r>
    </w:p>
    <w:p w14:paraId="13FF1EA5" w14:textId="77777777" w:rsidR="000127E5" w:rsidRDefault="000127E5" w:rsidP="00C03366">
      <w:pPr>
        <w:rPr>
          <w:rFonts w:ascii="Verdana" w:hAnsi="Verdana"/>
          <w:b/>
        </w:rPr>
      </w:pPr>
    </w:p>
    <w:p w14:paraId="2EAC1F50" w14:textId="274384D6" w:rsidR="00C03366" w:rsidRPr="0063259F" w:rsidRDefault="00CB402F" w:rsidP="00C03366">
      <w:pPr>
        <w:rPr>
          <w:rFonts w:ascii="Verdana" w:hAnsi="Verdana"/>
          <w:b/>
        </w:rPr>
      </w:pPr>
      <w:r>
        <w:rPr>
          <w:rFonts w:ascii="Verdana" w:hAnsi="Verdana"/>
          <w:b/>
        </w:rPr>
        <w:t>F</w:t>
      </w:r>
      <w:r w:rsidR="004D6DE9" w:rsidRPr="0063259F">
        <w:rPr>
          <w:rFonts w:ascii="Verdana" w:hAnsi="Verdana"/>
          <w:b/>
        </w:rPr>
        <w:t xml:space="preserve">remtidens køleborde </w:t>
      </w:r>
      <w:r>
        <w:rPr>
          <w:rFonts w:ascii="Verdana" w:hAnsi="Verdana"/>
          <w:b/>
        </w:rPr>
        <w:t xml:space="preserve">skal forbedre energieffektiviteten </w:t>
      </w:r>
      <w:r w:rsidR="004D6DE9" w:rsidRPr="0063259F">
        <w:rPr>
          <w:rFonts w:ascii="Verdana" w:hAnsi="Verdana"/>
          <w:b/>
        </w:rPr>
        <w:t>i professionelle køkkener</w:t>
      </w:r>
    </w:p>
    <w:p w14:paraId="10DC7E86" w14:textId="77777777" w:rsidR="00C504FB" w:rsidRPr="0063259F" w:rsidRDefault="00C504FB" w:rsidP="00C504FB">
      <w:pPr>
        <w:rPr>
          <w:rFonts w:ascii="Verdana" w:hAnsi="Verdana"/>
          <w:bCs/>
          <w:sz w:val="20"/>
          <w:szCs w:val="20"/>
        </w:rPr>
      </w:pPr>
    </w:p>
    <w:p w14:paraId="3083DCAB" w14:textId="538A7C96" w:rsidR="00C03366" w:rsidRPr="0063259F" w:rsidRDefault="004D6011" w:rsidP="00C03366">
      <w:pPr>
        <w:rPr>
          <w:rFonts w:ascii="Verdana" w:hAnsi="Verdana"/>
          <w:i/>
          <w:sz w:val="20"/>
          <w:szCs w:val="20"/>
        </w:rPr>
      </w:pPr>
      <w:r w:rsidRPr="0063259F">
        <w:rPr>
          <w:rFonts w:ascii="Verdana" w:hAnsi="Verdana"/>
          <w:i/>
          <w:sz w:val="20"/>
          <w:szCs w:val="20"/>
        </w:rPr>
        <w:t xml:space="preserve">Teknologisk Institut </w:t>
      </w:r>
      <w:r w:rsidR="000127E5">
        <w:rPr>
          <w:rFonts w:ascii="Verdana" w:hAnsi="Verdana"/>
          <w:i/>
          <w:sz w:val="20"/>
          <w:szCs w:val="20"/>
        </w:rPr>
        <w:t>skal l</w:t>
      </w:r>
      <w:r w:rsidR="0063259F" w:rsidRPr="0063259F">
        <w:rPr>
          <w:rFonts w:ascii="Verdana" w:hAnsi="Verdana"/>
          <w:i/>
          <w:sz w:val="20"/>
          <w:szCs w:val="20"/>
        </w:rPr>
        <w:t>ede</w:t>
      </w:r>
      <w:r w:rsidRPr="0063259F">
        <w:rPr>
          <w:rFonts w:ascii="Verdana" w:hAnsi="Verdana"/>
          <w:i/>
          <w:sz w:val="20"/>
          <w:szCs w:val="20"/>
        </w:rPr>
        <w:t xml:space="preserve"> et </w:t>
      </w:r>
      <w:r w:rsidR="000127E5">
        <w:rPr>
          <w:rFonts w:ascii="Verdana" w:hAnsi="Verdana"/>
          <w:i/>
          <w:sz w:val="20"/>
          <w:szCs w:val="20"/>
        </w:rPr>
        <w:t>stort forsknings</w:t>
      </w:r>
      <w:r w:rsidR="0063259F" w:rsidRPr="0063259F">
        <w:rPr>
          <w:rFonts w:ascii="Verdana" w:hAnsi="Verdana"/>
          <w:i/>
          <w:sz w:val="20"/>
          <w:szCs w:val="20"/>
        </w:rPr>
        <w:t>p</w:t>
      </w:r>
      <w:r w:rsidRPr="0063259F">
        <w:rPr>
          <w:rFonts w:ascii="Verdana" w:hAnsi="Verdana"/>
          <w:i/>
          <w:sz w:val="20"/>
          <w:szCs w:val="20"/>
        </w:rPr>
        <w:t xml:space="preserve">rojekt, som skal </w:t>
      </w:r>
      <w:r w:rsidR="00F2120C">
        <w:rPr>
          <w:rFonts w:ascii="Verdana" w:hAnsi="Verdana"/>
          <w:i/>
          <w:sz w:val="20"/>
          <w:szCs w:val="20"/>
        </w:rPr>
        <w:t>udvikle</w:t>
      </w:r>
      <w:r w:rsidRPr="0063259F">
        <w:rPr>
          <w:rFonts w:ascii="Verdana" w:hAnsi="Verdana"/>
          <w:i/>
          <w:sz w:val="20"/>
          <w:szCs w:val="20"/>
        </w:rPr>
        <w:t xml:space="preserve"> </w:t>
      </w:r>
      <w:r w:rsidR="00CB402F">
        <w:rPr>
          <w:rFonts w:ascii="Verdana" w:hAnsi="Verdana"/>
          <w:i/>
          <w:sz w:val="20"/>
          <w:szCs w:val="20"/>
        </w:rPr>
        <w:t>en ny generation af</w:t>
      </w:r>
      <w:r w:rsidRPr="0063259F">
        <w:rPr>
          <w:rFonts w:ascii="Verdana" w:hAnsi="Verdana"/>
          <w:i/>
          <w:sz w:val="20"/>
          <w:szCs w:val="20"/>
        </w:rPr>
        <w:t xml:space="preserve"> køleborde til</w:t>
      </w:r>
      <w:r w:rsidR="000127E5">
        <w:rPr>
          <w:rFonts w:ascii="Verdana" w:hAnsi="Verdana"/>
          <w:i/>
          <w:sz w:val="20"/>
          <w:szCs w:val="20"/>
        </w:rPr>
        <w:t xml:space="preserve"> </w:t>
      </w:r>
      <w:r w:rsidR="000127E5" w:rsidRPr="0063259F">
        <w:rPr>
          <w:rFonts w:ascii="Verdana" w:hAnsi="Verdana"/>
          <w:i/>
          <w:sz w:val="20"/>
          <w:szCs w:val="20"/>
        </w:rPr>
        <w:t>professionelle køkkener</w:t>
      </w:r>
      <w:r w:rsidRPr="0063259F">
        <w:rPr>
          <w:rFonts w:ascii="Verdana" w:hAnsi="Verdana"/>
          <w:i/>
          <w:sz w:val="20"/>
          <w:szCs w:val="20"/>
        </w:rPr>
        <w:t>.</w:t>
      </w:r>
      <w:r w:rsidR="004D6DE9" w:rsidRPr="0063259F">
        <w:rPr>
          <w:rFonts w:ascii="Verdana" w:hAnsi="Verdana"/>
          <w:i/>
          <w:sz w:val="20"/>
          <w:szCs w:val="20"/>
        </w:rPr>
        <w:t xml:space="preserve"> </w:t>
      </w:r>
      <w:r w:rsidR="000127E5">
        <w:rPr>
          <w:rFonts w:ascii="Verdana" w:hAnsi="Verdana"/>
          <w:i/>
          <w:sz w:val="20"/>
          <w:szCs w:val="20"/>
        </w:rPr>
        <w:t>Projekt</w:t>
      </w:r>
      <w:r w:rsidR="003E3849">
        <w:rPr>
          <w:rFonts w:ascii="Verdana" w:hAnsi="Verdana"/>
          <w:i/>
          <w:sz w:val="20"/>
          <w:szCs w:val="20"/>
        </w:rPr>
        <w:t>e</w:t>
      </w:r>
      <w:r w:rsidR="00463BB6">
        <w:rPr>
          <w:rFonts w:ascii="Verdana" w:hAnsi="Verdana"/>
          <w:i/>
          <w:sz w:val="20"/>
          <w:szCs w:val="20"/>
        </w:rPr>
        <w:t>t</w:t>
      </w:r>
      <w:r w:rsidR="000127E5">
        <w:rPr>
          <w:rFonts w:ascii="Verdana" w:hAnsi="Verdana"/>
          <w:i/>
          <w:sz w:val="20"/>
          <w:szCs w:val="20"/>
        </w:rPr>
        <w:t xml:space="preserve">s formål er </w:t>
      </w:r>
      <w:r w:rsidR="00CB402F">
        <w:rPr>
          <w:rFonts w:ascii="Verdana" w:hAnsi="Verdana"/>
          <w:i/>
          <w:sz w:val="20"/>
          <w:szCs w:val="20"/>
        </w:rPr>
        <w:t xml:space="preserve">bl.a. at </w:t>
      </w:r>
      <w:r w:rsidR="004C39A3" w:rsidRPr="0063259F">
        <w:rPr>
          <w:rFonts w:ascii="Verdana" w:hAnsi="Verdana"/>
          <w:i/>
          <w:sz w:val="20"/>
          <w:szCs w:val="20"/>
        </w:rPr>
        <w:t xml:space="preserve">forbedre effektiviteten i </w:t>
      </w:r>
      <w:r w:rsidR="000127E5">
        <w:rPr>
          <w:rFonts w:ascii="Verdana" w:hAnsi="Verdana"/>
          <w:i/>
          <w:sz w:val="20"/>
          <w:szCs w:val="20"/>
        </w:rPr>
        <w:t>hotel- og restaurant</w:t>
      </w:r>
      <w:r w:rsidR="000127E5" w:rsidRPr="0063259F">
        <w:rPr>
          <w:rFonts w:ascii="Verdana" w:hAnsi="Verdana"/>
          <w:i/>
          <w:sz w:val="20"/>
          <w:szCs w:val="20"/>
        </w:rPr>
        <w:t>køkkener</w:t>
      </w:r>
      <w:r w:rsidR="00F2120C">
        <w:rPr>
          <w:rFonts w:ascii="Verdana" w:hAnsi="Verdana"/>
          <w:i/>
          <w:sz w:val="20"/>
          <w:szCs w:val="20"/>
        </w:rPr>
        <w:t>, både energi- og arbejdsmæssigt.</w:t>
      </w:r>
      <w:r w:rsidR="003A157A">
        <w:rPr>
          <w:rFonts w:ascii="Verdana" w:hAnsi="Verdana"/>
          <w:i/>
          <w:sz w:val="20"/>
          <w:szCs w:val="20"/>
        </w:rPr>
        <w:t xml:space="preserve"> Det danske kokkelandshold deltager i projektet. </w:t>
      </w:r>
    </w:p>
    <w:p w14:paraId="5377C6C9" w14:textId="77777777" w:rsidR="004D6011" w:rsidRDefault="004D6011" w:rsidP="00C03366">
      <w:pPr>
        <w:rPr>
          <w:rFonts w:ascii="Verdana" w:hAnsi="Verdana"/>
          <w:sz w:val="20"/>
          <w:szCs w:val="20"/>
        </w:rPr>
      </w:pPr>
    </w:p>
    <w:p w14:paraId="64104F36" w14:textId="08C10AAE" w:rsidR="00F2120C" w:rsidRDefault="000127E5" w:rsidP="0063259F">
      <w:pPr>
        <w:rPr>
          <w:rFonts w:ascii="Verdana" w:hAnsi="Verdana"/>
          <w:sz w:val="20"/>
          <w:szCs w:val="20"/>
        </w:rPr>
      </w:pPr>
      <w:r>
        <w:rPr>
          <w:rFonts w:ascii="Verdana" w:hAnsi="Verdana"/>
          <w:sz w:val="20"/>
          <w:szCs w:val="20"/>
        </w:rPr>
        <w:t xml:space="preserve">Energiteknologisk Udviklings- og Demonstrationsprogrammet, EUDP, har givet tilsagn om økonomisk støtte på 3,8 mio. kr. til et stort projekt, som </w:t>
      </w:r>
      <w:r w:rsidR="00F2120C">
        <w:rPr>
          <w:rFonts w:ascii="Verdana" w:hAnsi="Verdana"/>
          <w:sz w:val="20"/>
          <w:szCs w:val="20"/>
        </w:rPr>
        <w:t>skal</w:t>
      </w:r>
      <w:r w:rsidR="00007B08">
        <w:rPr>
          <w:rFonts w:ascii="Verdana" w:hAnsi="Verdana"/>
          <w:sz w:val="20"/>
          <w:szCs w:val="20"/>
        </w:rPr>
        <w:t xml:space="preserve"> design</w:t>
      </w:r>
      <w:r w:rsidR="00F2120C">
        <w:rPr>
          <w:rFonts w:ascii="Verdana" w:hAnsi="Verdana"/>
          <w:sz w:val="20"/>
          <w:szCs w:val="20"/>
        </w:rPr>
        <w:t>e</w:t>
      </w:r>
      <w:r w:rsidR="00007B08">
        <w:rPr>
          <w:rFonts w:ascii="Verdana" w:hAnsi="Verdana"/>
          <w:sz w:val="20"/>
          <w:szCs w:val="20"/>
        </w:rPr>
        <w:t xml:space="preserve"> og </w:t>
      </w:r>
      <w:r w:rsidR="00F2120C">
        <w:rPr>
          <w:rFonts w:ascii="Verdana" w:hAnsi="Verdana"/>
          <w:sz w:val="20"/>
          <w:szCs w:val="20"/>
        </w:rPr>
        <w:t>udvikle</w:t>
      </w:r>
      <w:r w:rsidR="00007B08">
        <w:rPr>
          <w:rFonts w:ascii="Verdana" w:hAnsi="Verdana"/>
          <w:sz w:val="20"/>
          <w:szCs w:val="20"/>
        </w:rPr>
        <w:t xml:space="preserve"> en ny generation af køleborde</w:t>
      </w:r>
      <w:r w:rsidR="00F2120C">
        <w:rPr>
          <w:rFonts w:ascii="Verdana" w:hAnsi="Verdana"/>
          <w:sz w:val="20"/>
          <w:szCs w:val="20"/>
        </w:rPr>
        <w:t>, der l</w:t>
      </w:r>
      <w:r w:rsidR="00007B08">
        <w:rPr>
          <w:rFonts w:ascii="Verdana" w:hAnsi="Verdana"/>
          <w:sz w:val="20"/>
          <w:szCs w:val="20"/>
        </w:rPr>
        <w:t>eve</w:t>
      </w:r>
      <w:r w:rsidR="00F2120C">
        <w:rPr>
          <w:rFonts w:ascii="Verdana" w:hAnsi="Verdana"/>
          <w:sz w:val="20"/>
          <w:szCs w:val="20"/>
        </w:rPr>
        <w:t>r</w:t>
      </w:r>
      <w:r w:rsidR="00007B08">
        <w:rPr>
          <w:rFonts w:ascii="Verdana" w:hAnsi="Verdana"/>
          <w:sz w:val="20"/>
          <w:szCs w:val="20"/>
        </w:rPr>
        <w:t xml:space="preserve"> op til den bedste energiklasse i den kommende EU-energi</w:t>
      </w:r>
      <w:r w:rsidR="003E3849">
        <w:rPr>
          <w:rFonts w:ascii="Verdana" w:hAnsi="Verdana"/>
          <w:sz w:val="20"/>
          <w:szCs w:val="20"/>
        </w:rPr>
        <w:t>-</w:t>
      </w:r>
      <w:r w:rsidR="00007B08">
        <w:rPr>
          <w:rFonts w:ascii="Verdana" w:hAnsi="Verdana"/>
          <w:sz w:val="20"/>
          <w:szCs w:val="20"/>
        </w:rPr>
        <w:t xml:space="preserve">mærkningsordning for professionelle kølemøbler. </w:t>
      </w:r>
    </w:p>
    <w:p w14:paraId="19E02B55" w14:textId="77777777" w:rsidR="00F2120C" w:rsidRDefault="00F2120C" w:rsidP="0063259F">
      <w:pPr>
        <w:rPr>
          <w:rFonts w:ascii="Verdana" w:hAnsi="Verdana"/>
          <w:sz w:val="20"/>
          <w:szCs w:val="20"/>
        </w:rPr>
      </w:pPr>
    </w:p>
    <w:p w14:paraId="169FE295" w14:textId="31E7F999" w:rsidR="004D6011" w:rsidRDefault="004D6011" w:rsidP="004D6011">
      <w:pPr>
        <w:rPr>
          <w:rFonts w:ascii="Verdana" w:hAnsi="Verdana"/>
          <w:iCs/>
          <w:sz w:val="20"/>
          <w:szCs w:val="20"/>
        </w:rPr>
      </w:pPr>
      <w:r>
        <w:rPr>
          <w:rFonts w:ascii="Verdana" w:hAnsi="Verdana"/>
          <w:iCs/>
          <w:sz w:val="20"/>
          <w:szCs w:val="20"/>
        </w:rPr>
        <w:t xml:space="preserve">- </w:t>
      </w:r>
      <w:r w:rsidRPr="004D6011">
        <w:rPr>
          <w:rFonts w:ascii="Verdana" w:hAnsi="Verdana"/>
          <w:iCs/>
          <w:sz w:val="20"/>
          <w:szCs w:val="20"/>
        </w:rPr>
        <w:t>Vi støtter udviklingen af køleborde til kantiner og storkøkkener. Den danske producent Gram vil udvikle et kølebord, der havner i EU's bedste energiklasse. Vi har tidligere set Gram gå sammen med andre danske virksomheder og levere køleskabe i A-klassen. Målet er en 30 % energi</w:t>
      </w:r>
      <w:r>
        <w:rPr>
          <w:rFonts w:ascii="Verdana" w:hAnsi="Verdana"/>
          <w:iCs/>
          <w:sz w:val="20"/>
          <w:szCs w:val="20"/>
        </w:rPr>
        <w:t xml:space="preserve">besparelse ift. dagens standard, siger </w:t>
      </w:r>
      <w:r w:rsidRPr="004D6011">
        <w:rPr>
          <w:rFonts w:ascii="Verdana" w:hAnsi="Verdana"/>
          <w:iCs/>
          <w:sz w:val="20"/>
          <w:szCs w:val="20"/>
        </w:rPr>
        <w:t>Torkil Bentzen</w:t>
      </w:r>
      <w:r>
        <w:rPr>
          <w:rFonts w:ascii="Verdana" w:hAnsi="Verdana"/>
          <w:iCs/>
          <w:sz w:val="20"/>
          <w:szCs w:val="20"/>
        </w:rPr>
        <w:t>,</w:t>
      </w:r>
      <w:r w:rsidRPr="004D6011">
        <w:rPr>
          <w:rFonts w:ascii="Verdana" w:hAnsi="Verdana"/>
          <w:iCs/>
          <w:sz w:val="20"/>
          <w:szCs w:val="20"/>
        </w:rPr>
        <w:t xml:space="preserve"> </w:t>
      </w:r>
      <w:r>
        <w:rPr>
          <w:rFonts w:ascii="Verdana" w:hAnsi="Verdana"/>
          <w:iCs/>
          <w:sz w:val="20"/>
          <w:szCs w:val="20"/>
        </w:rPr>
        <w:t>b</w:t>
      </w:r>
      <w:r w:rsidRPr="004D6011">
        <w:rPr>
          <w:rFonts w:ascii="Verdana" w:hAnsi="Verdana"/>
          <w:iCs/>
          <w:sz w:val="20"/>
          <w:szCs w:val="20"/>
        </w:rPr>
        <w:t>estyrelsesformanden for EUDP</w:t>
      </w:r>
      <w:r>
        <w:rPr>
          <w:rFonts w:ascii="Verdana" w:hAnsi="Verdana"/>
          <w:iCs/>
          <w:sz w:val="20"/>
          <w:szCs w:val="20"/>
        </w:rPr>
        <w:t>.</w:t>
      </w:r>
    </w:p>
    <w:p w14:paraId="43C5E1A2" w14:textId="77777777" w:rsidR="004D6011" w:rsidRDefault="004D6011" w:rsidP="004D6011">
      <w:pPr>
        <w:rPr>
          <w:rFonts w:ascii="Verdana" w:hAnsi="Verdana"/>
          <w:iCs/>
          <w:sz w:val="20"/>
          <w:szCs w:val="20"/>
        </w:rPr>
      </w:pPr>
    </w:p>
    <w:p w14:paraId="3BDF79D1" w14:textId="77777777" w:rsidR="00C26689" w:rsidRPr="00C26689" w:rsidRDefault="00C26689" w:rsidP="004D6011">
      <w:pPr>
        <w:rPr>
          <w:rFonts w:ascii="Verdana" w:hAnsi="Verdana"/>
          <w:b/>
          <w:iCs/>
          <w:sz w:val="20"/>
          <w:szCs w:val="20"/>
        </w:rPr>
      </w:pPr>
      <w:r w:rsidRPr="00C26689">
        <w:rPr>
          <w:rFonts w:ascii="Verdana" w:hAnsi="Verdana"/>
          <w:b/>
          <w:iCs/>
          <w:sz w:val="20"/>
          <w:szCs w:val="20"/>
        </w:rPr>
        <w:t>Vurderet af det danske kokkelandshold</w:t>
      </w:r>
    </w:p>
    <w:p w14:paraId="2EAD2FCF" w14:textId="77777777" w:rsidR="00875534" w:rsidRDefault="00875534" w:rsidP="00875534">
      <w:pPr>
        <w:rPr>
          <w:rFonts w:ascii="Verdana" w:hAnsi="Verdana"/>
          <w:sz w:val="20"/>
          <w:szCs w:val="20"/>
        </w:rPr>
      </w:pPr>
      <w:r>
        <w:rPr>
          <w:rFonts w:ascii="Verdana" w:hAnsi="Verdana"/>
          <w:sz w:val="20"/>
          <w:szCs w:val="20"/>
        </w:rPr>
        <w:t xml:space="preserve">Et kølebord består af en rustfri bordplade og herunder kølede skabe og skuffer, hvilket gør arbejdet mere effektivt, idet kokken kan arbejde ved bordet og have friske råvarer og pynt lige ved hånden. </w:t>
      </w:r>
    </w:p>
    <w:p w14:paraId="102F9686" w14:textId="77777777" w:rsidR="00875534" w:rsidRDefault="00875534" w:rsidP="00875534">
      <w:pPr>
        <w:rPr>
          <w:rFonts w:ascii="Verdana" w:hAnsi="Verdana"/>
          <w:sz w:val="20"/>
          <w:szCs w:val="20"/>
        </w:rPr>
      </w:pPr>
    </w:p>
    <w:p w14:paraId="3529FA90" w14:textId="450FF4D0" w:rsidR="00875534" w:rsidRDefault="004D6011" w:rsidP="00875534">
      <w:pPr>
        <w:rPr>
          <w:rFonts w:ascii="Verdana" w:hAnsi="Verdana"/>
          <w:sz w:val="20"/>
          <w:szCs w:val="20"/>
        </w:rPr>
      </w:pPr>
      <w:r>
        <w:rPr>
          <w:rFonts w:ascii="Verdana" w:hAnsi="Verdana"/>
          <w:iCs/>
          <w:sz w:val="20"/>
          <w:szCs w:val="20"/>
        </w:rPr>
        <w:t>Foruden at spare mindst 30% af elforbruget i forhold til tidligere modeller er målet med projektet at skabe bedre styring af temperaturerne og endelig at skabe et konkurrencedygtigt produkt, som er indrettet efter brugernes behov.</w:t>
      </w:r>
      <w:r w:rsidRPr="004D6011">
        <w:rPr>
          <w:rFonts w:ascii="Verdana" w:hAnsi="Verdana"/>
          <w:iCs/>
          <w:sz w:val="20"/>
          <w:szCs w:val="20"/>
        </w:rPr>
        <w:t xml:space="preserve"> </w:t>
      </w:r>
    </w:p>
    <w:p w14:paraId="59B4BC05" w14:textId="77777777" w:rsidR="00007B08" w:rsidRDefault="00007B08" w:rsidP="004D6011">
      <w:pPr>
        <w:rPr>
          <w:rFonts w:ascii="Verdana" w:hAnsi="Verdana"/>
          <w:iCs/>
          <w:sz w:val="20"/>
          <w:szCs w:val="20"/>
        </w:rPr>
      </w:pPr>
    </w:p>
    <w:p w14:paraId="102AFF5D" w14:textId="108E6DFB" w:rsidR="004D6011" w:rsidRDefault="004D6011" w:rsidP="004D6011">
      <w:pPr>
        <w:rPr>
          <w:rFonts w:ascii="Verdana" w:hAnsi="Verdana"/>
          <w:iCs/>
          <w:sz w:val="20"/>
          <w:szCs w:val="20"/>
        </w:rPr>
      </w:pPr>
      <w:r>
        <w:rPr>
          <w:rFonts w:ascii="Verdana" w:hAnsi="Verdana"/>
          <w:iCs/>
          <w:sz w:val="20"/>
          <w:szCs w:val="20"/>
        </w:rPr>
        <w:t xml:space="preserve">Det danske kokkelandshold </w:t>
      </w:r>
      <w:r w:rsidR="00F2120C">
        <w:rPr>
          <w:rFonts w:ascii="Verdana" w:hAnsi="Verdana"/>
          <w:iCs/>
          <w:sz w:val="20"/>
          <w:szCs w:val="20"/>
        </w:rPr>
        <w:t>deltager</w:t>
      </w:r>
      <w:r>
        <w:rPr>
          <w:rFonts w:ascii="Verdana" w:hAnsi="Verdana"/>
          <w:iCs/>
          <w:sz w:val="20"/>
          <w:szCs w:val="20"/>
        </w:rPr>
        <w:t xml:space="preserve"> derfor i projektet og skal bl.a. bidrage med ønsker til og vurderinger af de </w:t>
      </w:r>
      <w:r w:rsidR="00F2120C">
        <w:rPr>
          <w:rFonts w:ascii="Verdana" w:hAnsi="Verdana"/>
          <w:iCs/>
          <w:sz w:val="20"/>
          <w:szCs w:val="20"/>
        </w:rPr>
        <w:t>nye</w:t>
      </w:r>
      <w:r>
        <w:rPr>
          <w:rFonts w:ascii="Verdana" w:hAnsi="Verdana"/>
          <w:iCs/>
          <w:sz w:val="20"/>
          <w:szCs w:val="20"/>
        </w:rPr>
        <w:t xml:space="preserve"> produkter</w:t>
      </w:r>
      <w:r w:rsidR="00875534">
        <w:rPr>
          <w:rFonts w:ascii="Verdana" w:hAnsi="Verdana"/>
          <w:iCs/>
          <w:sz w:val="20"/>
          <w:szCs w:val="20"/>
        </w:rPr>
        <w:t xml:space="preserve">, som </w:t>
      </w:r>
      <w:r w:rsidR="00C26689">
        <w:rPr>
          <w:rFonts w:ascii="Verdana" w:hAnsi="Verdana"/>
          <w:iCs/>
          <w:sz w:val="20"/>
          <w:szCs w:val="20"/>
        </w:rPr>
        <w:t>produktmodnes og produceres af Gram Commercial på deres fabrik i Vojens.</w:t>
      </w:r>
    </w:p>
    <w:p w14:paraId="52D94FF0" w14:textId="77777777" w:rsidR="004D6011" w:rsidRDefault="004D6011" w:rsidP="004D6011">
      <w:pPr>
        <w:rPr>
          <w:rFonts w:ascii="Verdana" w:hAnsi="Verdana"/>
          <w:iCs/>
          <w:sz w:val="20"/>
          <w:szCs w:val="20"/>
        </w:rPr>
      </w:pPr>
    </w:p>
    <w:p w14:paraId="75A4866C" w14:textId="77777777" w:rsidR="004D6011" w:rsidRDefault="004D6011" w:rsidP="004D6011">
      <w:pPr>
        <w:rPr>
          <w:rFonts w:ascii="Verdana" w:hAnsi="Verdana"/>
          <w:iCs/>
          <w:sz w:val="20"/>
          <w:szCs w:val="20"/>
        </w:rPr>
      </w:pPr>
      <w:r>
        <w:rPr>
          <w:rFonts w:ascii="Verdana" w:hAnsi="Verdana"/>
          <w:iCs/>
          <w:sz w:val="20"/>
          <w:szCs w:val="20"/>
        </w:rPr>
        <w:t xml:space="preserve">- </w:t>
      </w:r>
      <w:r w:rsidRPr="004D6011">
        <w:rPr>
          <w:rFonts w:ascii="Verdana" w:hAnsi="Verdana"/>
          <w:iCs/>
          <w:sz w:val="20"/>
          <w:szCs w:val="20"/>
        </w:rPr>
        <w:t>I EU er der ca. 60.000 af den slags køleborde. Kategorien køleborde er i stærk vækst, i takt med behovet for at have kølede råvarer lige ved hånden i en travl hverdag. Desuden udnytter kølebordene pladsen under bordpladerne, hvor der skæres, hakkes, snittes og anrettes madretter. Alt i alt bidrager disse produkter til effektiviteten i professionelle køkkener – fremover ligeledes energieffektiviteten</w:t>
      </w:r>
      <w:r>
        <w:rPr>
          <w:rFonts w:ascii="Verdana" w:hAnsi="Verdana"/>
          <w:iCs/>
          <w:sz w:val="20"/>
          <w:szCs w:val="20"/>
        </w:rPr>
        <w:t>, udtaler</w:t>
      </w:r>
      <w:r w:rsidRPr="004D6011">
        <w:rPr>
          <w:rFonts w:ascii="Verdana" w:hAnsi="Verdana"/>
          <w:iCs/>
          <w:sz w:val="20"/>
          <w:szCs w:val="20"/>
        </w:rPr>
        <w:t xml:space="preserve"> Flemming Velling, produktc</w:t>
      </w:r>
      <w:r>
        <w:rPr>
          <w:rFonts w:ascii="Verdana" w:hAnsi="Verdana"/>
          <w:iCs/>
          <w:sz w:val="20"/>
          <w:szCs w:val="20"/>
        </w:rPr>
        <w:t>hef hos Gram Commercial.</w:t>
      </w:r>
    </w:p>
    <w:p w14:paraId="5C7910FE" w14:textId="77777777" w:rsidR="004D6011" w:rsidRPr="004D6011" w:rsidRDefault="004D6011" w:rsidP="004D6011">
      <w:pPr>
        <w:rPr>
          <w:rFonts w:ascii="Verdana" w:hAnsi="Verdana"/>
          <w:sz w:val="20"/>
          <w:szCs w:val="20"/>
        </w:rPr>
      </w:pPr>
    </w:p>
    <w:p w14:paraId="0A76F80B" w14:textId="7501AD51" w:rsidR="00C26689" w:rsidRPr="00C26689" w:rsidRDefault="00C26689" w:rsidP="004D6011">
      <w:pPr>
        <w:rPr>
          <w:rFonts w:ascii="Verdana" w:hAnsi="Verdana"/>
          <w:b/>
          <w:sz w:val="20"/>
          <w:szCs w:val="20"/>
        </w:rPr>
      </w:pPr>
      <w:r w:rsidRPr="00C26689">
        <w:rPr>
          <w:rFonts w:ascii="Verdana" w:hAnsi="Verdana"/>
          <w:b/>
          <w:sz w:val="20"/>
          <w:szCs w:val="20"/>
        </w:rPr>
        <w:t xml:space="preserve">Et </w:t>
      </w:r>
      <w:r w:rsidR="004D6DE9">
        <w:rPr>
          <w:rFonts w:ascii="Verdana" w:hAnsi="Verdana"/>
          <w:b/>
          <w:sz w:val="20"/>
          <w:szCs w:val="20"/>
        </w:rPr>
        <w:t>godt</w:t>
      </w:r>
      <w:r w:rsidRPr="00C26689">
        <w:rPr>
          <w:rFonts w:ascii="Verdana" w:hAnsi="Verdana"/>
          <w:b/>
          <w:sz w:val="20"/>
          <w:szCs w:val="20"/>
        </w:rPr>
        <w:t xml:space="preserve"> hold</w:t>
      </w:r>
    </w:p>
    <w:p w14:paraId="32283207" w14:textId="74916824" w:rsidR="00007B08" w:rsidRDefault="00007B08" w:rsidP="004D6011">
      <w:pPr>
        <w:rPr>
          <w:rFonts w:ascii="Verdana" w:hAnsi="Verdana"/>
          <w:sz w:val="20"/>
          <w:szCs w:val="20"/>
        </w:rPr>
      </w:pPr>
      <w:r>
        <w:rPr>
          <w:rFonts w:ascii="Verdana" w:hAnsi="Verdana"/>
          <w:sz w:val="20"/>
          <w:szCs w:val="20"/>
        </w:rPr>
        <w:t xml:space="preserve">Projektgruppen er sammensat af </w:t>
      </w:r>
      <w:r w:rsidR="004D6DE9">
        <w:rPr>
          <w:rFonts w:ascii="Verdana" w:hAnsi="Verdana"/>
          <w:sz w:val="20"/>
          <w:szCs w:val="20"/>
        </w:rPr>
        <w:t>forskellige v</w:t>
      </w:r>
      <w:r>
        <w:rPr>
          <w:rFonts w:ascii="Verdana" w:hAnsi="Verdana"/>
          <w:sz w:val="20"/>
          <w:szCs w:val="20"/>
        </w:rPr>
        <w:t>irksomheder</w:t>
      </w:r>
      <w:r w:rsidR="004D6DE9">
        <w:rPr>
          <w:rFonts w:ascii="Verdana" w:hAnsi="Verdana"/>
          <w:sz w:val="20"/>
          <w:szCs w:val="20"/>
        </w:rPr>
        <w:t>, som alle har stor erfaring</w:t>
      </w:r>
      <w:r>
        <w:rPr>
          <w:rFonts w:ascii="Verdana" w:hAnsi="Verdana"/>
          <w:sz w:val="20"/>
          <w:szCs w:val="20"/>
        </w:rPr>
        <w:t xml:space="preserve"> på området.</w:t>
      </w:r>
    </w:p>
    <w:p w14:paraId="1C767120" w14:textId="77777777" w:rsidR="00007B08" w:rsidRDefault="00007B08" w:rsidP="004D6011">
      <w:pPr>
        <w:rPr>
          <w:rFonts w:ascii="Verdana" w:hAnsi="Verdana"/>
          <w:sz w:val="20"/>
          <w:szCs w:val="20"/>
        </w:rPr>
      </w:pPr>
    </w:p>
    <w:p w14:paraId="5A4E3D69" w14:textId="7BC5C1E3" w:rsidR="00F2120C" w:rsidRDefault="00007B08" w:rsidP="00F2120C">
      <w:pPr>
        <w:rPr>
          <w:rFonts w:ascii="Verdana" w:hAnsi="Verdana"/>
          <w:sz w:val="20"/>
          <w:szCs w:val="20"/>
        </w:rPr>
      </w:pPr>
      <w:r>
        <w:rPr>
          <w:rFonts w:ascii="Verdana" w:hAnsi="Verdana"/>
          <w:sz w:val="20"/>
          <w:szCs w:val="20"/>
        </w:rPr>
        <w:t xml:space="preserve">- </w:t>
      </w:r>
      <w:r w:rsidRPr="004D6011">
        <w:rPr>
          <w:rFonts w:ascii="Verdana" w:hAnsi="Verdana"/>
          <w:sz w:val="20"/>
          <w:szCs w:val="20"/>
        </w:rPr>
        <w:t>Det er lykkedes os at skabe et godt hold i dette projekt</w:t>
      </w:r>
      <w:r w:rsidR="00330194">
        <w:rPr>
          <w:rFonts w:ascii="Verdana" w:hAnsi="Verdana"/>
          <w:sz w:val="20"/>
          <w:szCs w:val="20"/>
        </w:rPr>
        <w:t xml:space="preserve">, siger projektleder Per Henrik </w:t>
      </w:r>
      <w:r w:rsidR="00330194" w:rsidRPr="004D6011">
        <w:rPr>
          <w:rFonts w:ascii="Verdana" w:hAnsi="Verdana"/>
          <w:sz w:val="20"/>
          <w:szCs w:val="20"/>
        </w:rPr>
        <w:t>Pedersen, Teknologisk Institut</w:t>
      </w:r>
      <w:r w:rsidR="00330194">
        <w:rPr>
          <w:rFonts w:ascii="Verdana" w:hAnsi="Verdana"/>
          <w:sz w:val="20"/>
          <w:szCs w:val="20"/>
        </w:rPr>
        <w:t>, -</w:t>
      </w:r>
      <w:r w:rsidRPr="004D6011">
        <w:rPr>
          <w:rFonts w:ascii="Verdana" w:hAnsi="Verdana"/>
          <w:sz w:val="20"/>
          <w:szCs w:val="20"/>
        </w:rPr>
        <w:t xml:space="preserve"> Foruden Gram Commercial og Teknologisk Institut delta</w:t>
      </w:r>
      <w:r w:rsidR="00330194">
        <w:rPr>
          <w:rFonts w:ascii="Verdana" w:hAnsi="Verdana"/>
          <w:sz w:val="20"/>
          <w:szCs w:val="20"/>
        </w:rPr>
        <w:t xml:space="preserve">ger DTU-MEK, EBM </w:t>
      </w:r>
      <w:proofErr w:type="spellStart"/>
      <w:r w:rsidR="00330194">
        <w:rPr>
          <w:rFonts w:ascii="Verdana" w:hAnsi="Verdana"/>
          <w:sz w:val="20"/>
          <w:szCs w:val="20"/>
        </w:rPr>
        <w:t>Papst</w:t>
      </w:r>
      <w:proofErr w:type="spellEnd"/>
      <w:r w:rsidR="00330194">
        <w:rPr>
          <w:rFonts w:ascii="Verdana" w:hAnsi="Verdana"/>
          <w:sz w:val="20"/>
          <w:szCs w:val="20"/>
        </w:rPr>
        <w:t xml:space="preserve"> og </w:t>
      </w:r>
      <w:bookmarkStart w:id="0" w:name="_GoBack"/>
      <w:r w:rsidR="00330194">
        <w:rPr>
          <w:rFonts w:ascii="Verdana" w:hAnsi="Verdana"/>
          <w:sz w:val="20"/>
          <w:szCs w:val="20"/>
        </w:rPr>
        <w:t>SECOP</w:t>
      </w:r>
      <w:bookmarkEnd w:id="0"/>
      <w:r w:rsidR="00330194">
        <w:rPr>
          <w:rFonts w:ascii="Verdana" w:hAnsi="Verdana"/>
          <w:sz w:val="20"/>
          <w:szCs w:val="20"/>
        </w:rPr>
        <w:t xml:space="preserve">. </w:t>
      </w:r>
      <w:r w:rsidR="004D6011" w:rsidRPr="004D6011">
        <w:rPr>
          <w:rFonts w:ascii="Verdana" w:hAnsi="Verdana"/>
          <w:sz w:val="20"/>
          <w:szCs w:val="20"/>
        </w:rPr>
        <w:t>Sammen vil vi nå målet ved at forbedre køleprocessen, luftcirkulationen og reducere kuldebroer.</w:t>
      </w:r>
      <w:r w:rsidRPr="00007B08">
        <w:rPr>
          <w:rFonts w:ascii="Verdana" w:hAnsi="Verdana"/>
          <w:sz w:val="20"/>
          <w:szCs w:val="20"/>
        </w:rPr>
        <w:t xml:space="preserve"> </w:t>
      </w:r>
      <w:r w:rsidR="00F2120C">
        <w:rPr>
          <w:rFonts w:ascii="Verdana" w:hAnsi="Verdana"/>
          <w:sz w:val="20"/>
          <w:szCs w:val="20"/>
        </w:rPr>
        <w:t xml:space="preserve">Projektet løber over de </w:t>
      </w:r>
      <w:r w:rsidR="00F2120C" w:rsidRPr="00C960ED">
        <w:rPr>
          <w:rFonts w:ascii="Verdana" w:hAnsi="Verdana"/>
          <w:sz w:val="20"/>
          <w:szCs w:val="20"/>
        </w:rPr>
        <w:t xml:space="preserve">næste </w:t>
      </w:r>
      <w:r w:rsidR="00C960ED" w:rsidRPr="00C960ED">
        <w:rPr>
          <w:rFonts w:ascii="Verdana" w:hAnsi="Verdana"/>
          <w:sz w:val="20"/>
          <w:szCs w:val="20"/>
        </w:rPr>
        <w:t>2½</w:t>
      </w:r>
      <w:r w:rsidR="00F2120C" w:rsidRPr="00C960ED">
        <w:rPr>
          <w:rFonts w:ascii="Verdana" w:hAnsi="Verdana"/>
          <w:sz w:val="20"/>
          <w:szCs w:val="20"/>
        </w:rPr>
        <w:t xml:space="preserve"> år.</w:t>
      </w:r>
    </w:p>
    <w:p w14:paraId="1D7E86FF" w14:textId="77777777" w:rsidR="00007B08" w:rsidRDefault="00007B08" w:rsidP="004D6011">
      <w:pPr>
        <w:rPr>
          <w:rFonts w:ascii="Verdana" w:hAnsi="Verdana"/>
          <w:sz w:val="20"/>
          <w:szCs w:val="20"/>
        </w:rPr>
      </w:pPr>
    </w:p>
    <w:p w14:paraId="70F42B5D" w14:textId="70C37C3E" w:rsidR="00C504FB" w:rsidRPr="00C03366" w:rsidRDefault="00C03366" w:rsidP="00C03366">
      <w:pPr>
        <w:rPr>
          <w:rFonts w:ascii="Verdana" w:hAnsi="Verdana" w:cs="Calibri"/>
          <w:sz w:val="20"/>
          <w:szCs w:val="20"/>
        </w:rPr>
      </w:pPr>
      <w:r w:rsidRPr="00BE6E01">
        <w:rPr>
          <w:rFonts w:ascii="Verdana" w:hAnsi="Verdana"/>
          <w:i/>
          <w:sz w:val="20"/>
          <w:szCs w:val="20"/>
        </w:rPr>
        <w:t xml:space="preserve">Yderligere oplysninger: </w:t>
      </w:r>
      <w:r w:rsidR="004D6011">
        <w:rPr>
          <w:rFonts w:ascii="Verdana" w:hAnsi="Verdana"/>
          <w:i/>
          <w:sz w:val="20"/>
          <w:szCs w:val="20"/>
        </w:rPr>
        <w:t>Per Henrik Pedersen</w:t>
      </w:r>
      <w:r w:rsidRPr="00BE6E01">
        <w:rPr>
          <w:rFonts w:ascii="Verdana" w:hAnsi="Verdana"/>
          <w:i/>
          <w:sz w:val="20"/>
          <w:szCs w:val="20"/>
        </w:rPr>
        <w:t>, Teknologisk Institut</w:t>
      </w:r>
      <w:r w:rsidR="004D6011">
        <w:rPr>
          <w:rFonts w:ascii="Verdana" w:hAnsi="Verdana"/>
          <w:i/>
          <w:sz w:val="20"/>
          <w:szCs w:val="20"/>
        </w:rPr>
        <w:t xml:space="preserve"> –</w:t>
      </w:r>
      <w:r w:rsidR="005029E5">
        <w:rPr>
          <w:rFonts w:ascii="Verdana" w:hAnsi="Verdana"/>
          <w:i/>
          <w:sz w:val="20"/>
          <w:szCs w:val="20"/>
        </w:rPr>
        <w:t xml:space="preserve"> mail</w:t>
      </w:r>
      <w:r w:rsidR="004D6011">
        <w:rPr>
          <w:rFonts w:ascii="Verdana" w:hAnsi="Verdana"/>
          <w:i/>
          <w:sz w:val="20"/>
          <w:szCs w:val="20"/>
        </w:rPr>
        <w:t>:</w:t>
      </w:r>
      <w:r w:rsidRPr="00BE6E01">
        <w:rPr>
          <w:rFonts w:ascii="Verdana" w:hAnsi="Verdana"/>
          <w:i/>
          <w:sz w:val="20"/>
          <w:szCs w:val="20"/>
        </w:rPr>
        <w:t xml:space="preserve"> </w:t>
      </w:r>
      <w:r w:rsidR="004D6011">
        <w:rPr>
          <w:rFonts w:ascii="Verdana" w:hAnsi="Verdana"/>
          <w:i/>
          <w:sz w:val="20"/>
          <w:szCs w:val="20"/>
        </w:rPr>
        <w:t xml:space="preserve">prp@teknologisk.dk - </w:t>
      </w:r>
      <w:r w:rsidR="005029E5">
        <w:rPr>
          <w:rFonts w:ascii="Verdana" w:hAnsi="Verdana"/>
          <w:i/>
          <w:sz w:val="20"/>
          <w:szCs w:val="20"/>
        </w:rPr>
        <w:t>Mobil</w:t>
      </w:r>
      <w:r w:rsidRPr="00BE6E01">
        <w:rPr>
          <w:rFonts w:ascii="Verdana" w:hAnsi="Verdana"/>
          <w:i/>
          <w:sz w:val="20"/>
          <w:szCs w:val="20"/>
        </w:rPr>
        <w:t xml:space="preserve">: 7220 </w:t>
      </w:r>
      <w:r w:rsidR="004D6011">
        <w:rPr>
          <w:rFonts w:ascii="Verdana" w:hAnsi="Verdana"/>
          <w:i/>
          <w:sz w:val="20"/>
          <w:szCs w:val="20"/>
        </w:rPr>
        <w:t>2513</w:t>
      </w:r>
      <w:r w:rsidR="003E3849">
        <w:rPr>
          <w:rFonts w:ascii="Verdana" w:hAnsi="Verdana"/>
          <w:i/>
          <w:sz w:val="20"/>
          <w:szCs w:val="20"/>
        </w:rPr>
        <w:t>.</w:t>
      </w:r>
    </w:p>
    <w:sectPr w:rsidR="00C504FB" w:rsidRPr="00C0336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B561F" w14:textId="77777777" w:rsidR="0065572F" w:rsidRDefault="0065572F" w:rsidP="00597218">
      <w:r>
        <w:separator/>
      </w:r>
    </w:p>
  </w:endnote>
  <w:endnote w:type="continuationSeparator" w:id="0">
    <w:p w14:paraId="25CA8253" w14:textId="77777777" w:rsidR="0065572F" w:rsidRDefault="0065572F"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87A4" w14:textId="77777777" w:rsidR="00C03366" w:rsidRPr="009D220D" w:rsidRDefault="00C03366"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C03366" w:rsidRPr="009D220D" w:rsidRDefault="00C03366"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77777777" w:rsidR="00C03366" w:rsidRPr="009D220D" w:rsidRDefault="00C03366"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på tlf. 72 20 10 66 – eller </w:t>
    </w:r>
    <w:hyperlink r:id="rId2" w:history="1">
      <w:r w:rsidRPr="009D220D">
        <w:rPr>
          <w:rStyle w:val="Llink"/>
          <w:rFonts w:ascii="Verdana" w:hAnsi="Verdana" w:cs="Calibri"/>
          <w:sz w:val="16"/>
          <w:szCs w:val="16"/>
        </w:rPr>
        <w:t>kommunikation@teknologisk.dk</w:t>
      </w:r>
    </w:hyperlink>
  </w:p>
  <w:p w14:paraId="15163BF7" w14:textId="77777777" w:rsidR="00C03366" w:rsidRDefault="00C03366">
    <w:pPr>
      <w:pStyle w:val="Sidefod"/>
    </w:pPr>
  </w:p>
  <w:p w14:paraId="110739D7" w14:textId="77777777" w:rsidR="00C03366" w:rsidRDefault="00C03366">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0CED" w14:textId="77777777" w:rsidR="0065572F" w:rsidRDefault="0065572F" w:rsidP="00597218">
      <w:r>
        <w:separator/>
      </w:r>
    </w:p>
  </w:footnote>
  <w:footnote w:type="continuationSeparator" w:id="0">
    <w:p w14:paraId="40791B00" w14:textId="77777777" w:rsidR="0065572F" w:rsidRDefault="0065572F"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4E3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07B08"/>
    <w:rsid w:val="000127E5"/>
    <w:rsid w:val="00060A7A"/>
    <w:rsid w:val="00074EEB"/>
    <w:rsid w:val="00080DED"/>
    <w:rsid w:val="000A55D1"/>
    <w:rsid w:val="000C33E5"/>
    <w:rsid w:val="00153673"/>
    <w:rsid w:val="00194AB4"/>
    <w:rsid w:val="001B0C2F"/>
    <w:rsid w:val="00236C77"/>
    <w:rsid w:val="00257CEE"/>
    <w:rsid w:val="0028043D"/>
    <w:rsid w:val="002A3CD8"/>
    <w:rsid w:val="00330194"/>
    <w:rsid w:val="00381CE3"/>
    <w:rsid w:val="003A157A"/>
    <w:rsid w:val="003E3849"/>
    <w:rsid w:val="003E6933"/>
    <w:rsid w:val="00405877"/>
    <w:rsid w:val="00463779"/>
    <w:rsid w:val="00463BB6"/>
    <w:rsid w:val="004669F8"/>
    <w:rsid w:val="004745A5"/>
    <w:rsid w:val="0048235E"/>
    <w:rsid w:val="004B2993"/>
    <w:rsid w:val="004B45D5"/>
    <w:rsid w:val="004C39A3"/>
    <w:rsid w:val="004D6011"/>
    <w:rsid w:val="004D6DE9"/>
    <w:rsid w:val="005029E5"/>
    <w:rsid w:val="00521A2F"/>
    <w:rsid w:val="00554C17"/>
    <w:rsid w:val="0056540C"/>
    <w:rsid w:val="00566C4A"/>
    <w:rsid w:val="00597218"/>
    <w:rsid w:val="005A770C"/>
    <w:rsid w:val="005C6971"/>
    <w:rsid w:val="0063259F"/>
    <w:rsid w:val="0065572F"/>
    <w:rsid w:val="00794B7D"/>
    <w:rsid w:val="00851219"/>
    <w:rsid w:val="00875534"/>
    <w:rsid w:val="0091245E"/>
    <w:rsid w:val="009715BE"/>
    <w:rsid w:val="009C395E"/>
    <w:rsid w:val="009D220D"/>
    <w:rsid w:val="009F1F95"/>
    <w:rsid w:val="00A27FD0"/>
    <w:rsid w:val="00B26C2B"/>
    <w:rsid w:val="00BC2299"/>
    <w:rsid w:val="00BE6E01"/>
    <w:rsid w:val="00C03366"/>
    <w:rsid w:val="00C26689"/>
    <w:rsid w:val="00C504FB"/>
    <w:rsid w:val="00C63950"/>
    <w:rsid w:val="00C655B8"/>
    <w:rsid w:val="00C960ED"/>
    <w:rsid w:val="00CB402F"/>
    <w:rsid w:val="00CC0029"/>
    <w:rsid w:val="00CE5F9B"/>
    <w:rsid w:val="00D70A48"/>
    <w:rsid w:val="00DD06B5"/>
    <w:rsid w:val="00E1067B"/>
    <w:rsid w:val="00E17297"/>
    <w:rsid w:val="00E350B4"/>
    <w:rsid w:val="00E40448"/>
    <w:rsid w:val="00E658C2"/>
    <w:rsid w:val="00EB1A29"/>
    <w:rsid w:val="00EB45D8"/>
    <w:rsid w:val="00EC6372"/>
    <w:rsid w:val="00F2120C"/>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63DA6"/>
  <w15:docId w15:val="{39FA2466-F694-48BD-A2B5-277BC37B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Hyper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4D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396</Words>
  <Characters>2421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2812</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6</cp:revision>
  <cp:lastPrinted>2015-06-24T12:32:00Z</cp:lastPrinted>
  <dcterms:created xsi:type="dcterms:W3CDTF">2015-06-30T11:11:00Z</dcterms:created>
  <dcterms:modified xsi:type="dcterms:W3CDTF">2015-07-02T09:10:00Z</dcterms:modified>
</cp:coreProperties>
</file>