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22" w:rsidRPr="00CF3570" w:rsidRDefault="005E4922" w:rsidP="00F67F06">
      <w:pPr>
        <w:rPr>
          <w:b/>
          <w:sz w:val="28"/>
          <w:szCs w:val="28"/>
        </w:rPr>
      </w:pPr>
    </w:p>
    <w:p w:rsidR="00E25547" w:rsidRDefault="00E25547" w:rsidP="00F67F06">
      <w:pPr>
        <w:rPr>
          <w:b/>
          <w:sz w:val="28"/>
          <w:szCs w:val="28"/>
        </w:rPr>
      </w:pPr>
    </w:p>
    <w:p w:rsidR="00205338" w:rsidRDefault="00205338" w:rsidP="00F67F06">
      <w:pPr>
        <w:rPr>
          <w:b/>
          <w:sz w:val="28"/>
          <w:szCs w:val="28"/>
        </w:rPr>
      </w:pPr>
    </w:p>
    <w:p w:rsidR="00103193" w:rsidRPr="00CF3570" w:rsidRDefault="00FF01CB" w:rsidP="00F67F06">
      <w:pPr>
        <w:rPr>
          <w:b/>
          <w:sz w:val="28"/>
          <w:szCs w:val="28"/>
        </w:rPr>
      </w:pPr>
      <w:r w:rsidRPr="00CF3570">
        <w:rPr>
          <w:b/>
          <w:noProof/>
          <w:sz w:val="28"/>
          <w:szCs w:val="28"/>
        </w:rPr>
        <w:drawing>
          <wp:anchor distT="0" distB="0" distL="114300" distR="114300" simplePos="0" relativeHeight="251658240" behindDoc="0" locked="0" layoutInCell="1" allowOverlap="1">
            <wp:simplePos x="0" y="0"/>
            <wp:positionH relativeFrom="margin">
              <wp:posOffset>5053330</wp:posOffset>
            </wp:positionH>
            <wp:positionV relativeFrom="margin">
              <wp:posOffset>-414655</wp:posOffset>
            </wp:positionV>
            <wp:extent cx="812165" cy="111569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teatern_rgb72dpi_redigerad-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2165" cy="1115695"/>
                    </a:xfrm>
                    <a:prstGeom prst="rect">
                      <a:avLst/>
                    </a:prstGeom>
                  </pic:spPr>
                </pic:pic>
              </a:graphicData>
            </a:graphic>
          </wp:anchor>
        </w:drawing>
      </w:r>
      <w:r w:rsidR="00103193" w:rsidRPr="00CF3570">
        <w:rPr>
          <w:b/>
          <w:sz w:val="28"/>
          <w:szCs w:val="28"/>
        </w:rPr>
        <w:t xml:space="preserve">Pressmaterial </w:t>
      </w:r>
    </w:p>
    <w:p w:rsidR="00CF3570" w:rsidRPr="00CF3570" w:rsidRDefault="00E0683B" w:rsidP="00CF3570">
      <w:pPr>
        <w:rPr>
          <w:rFonts w:cs="Times New Roman"/>
          <w:b/>
          <w:sz w:val="28"/>
          <w:szCs w:val="28"/>
        </w:rPr>
      </w:pPr>
      <w:r w:rsidRPr="00CF3570">
        <w:rPr>
          <w:b/>
        </w:rPr>
        <w:br/>
      </w:r>
      <w:r w:rsidR="00CF3570" w:rsidRPr="00CF3570">
        <w:rPr>
          <w:rFonts w:cs="Times New Roman"/>
          <w:b/>
          <w:sz w:val="28"/>
          <w:szCs w:val="28"/>
        </w:rPr>
        <w:t>Elakt men varmhjärtat om oss och vår tid när Folkte</w:t>
      </w:r>
      <w:r w:rsidR="00CF3570">
        <w:rPr>
          <w:rFonts w:cs="Times New Roman"/>
          <w:b/>
          <w:sz w:val="28"/>
          <w:szCs w:val="28"/>
        </w:rPr>
        <w:t xml:space="preserve">atern bjuder in till lunchrevy: </w:t>
      </w:r>
      <w:r w:rsidR="00CF3570" w:rsidRPr="00CF3570">
        <w:rPr>
          <w:rFonts w:cs="Times New Roman"/>
          <w:b/>
          <w:sz w:val="28"/>
          <w:szCs w:val="28"/>
        </w:rPr>
        <w:t>Premiär för R</w:t>
      </w:r>
      <w:r w:rsidR="007503F0">
        <w:rPr>
          <w:rFonts w:cs="Times New Roman"/>
          <w:b/>
          <w:sz w:val="28"/>
          <w:szCs w:val="28"/>
        </w:rPr>
        <w:t>ÔVA</w:t>
      </w:r>
      <w:r w:rsidR="00CF3570" w:rsidRPr="00CF3570">
        <w:rPr>
          <w:rFonts w:cs="Times New Roman"/>
          <w:b/>
          <w:sz w:val="28"/>
          <w:szCs w:val="28"/>
        </w:rPr>
        <w:t xml:space="preserve"> – Revy över världens allmäntillstånd</w:t>
      </w:r>
    </w:p>
    <w:p w:rsidR="00CF3570" w:rsidRPr="00CF3570" w:rsidRDefault="00CF3570" w:rsidP="00CF3570">
      <w:pPr>
        <w:rPr>
          <w:rFonts w:cs="Times New Roman"/>
        </w:rPr>
      </w:pPr>
      <w:r w:rsidRPr="00CF3570">
        <w:rPr>
          <w:rFonts w:cs="Times New Roman"/>
        </w:rPr>
        <w:t xml:space="preserve">Nu öppnar Folkteatern upp ännu en scen och bjuder in till uppdaterad politisk lunchteater. </w:t>
      </w:r>
      <w:r w:rsidR="00AF2E2C">
        <w:rPr>
          <w:rFonts w:cs="Times New Roman"/>
        </w:rPr>
        <w:br/>
      </w:r>
      <w:r w:rsidRPr="00CF3570">
        <w:rPr>
          <w:rFonts w:cs="Times New Roman"/>
        </w:rPr>
        <w:t xml:space="preserve">Fem föreställningar byts av under februari och mars i teaterns foajé. Först ut på premiären den </w:t>
      </w:r>
      <w:r w:rsidR="00AF2E2C">
        <w:rPr>
          <w:rFonts w:cs="Times New Roman"/>
        </w:rPr>
        <w:br/>
      </w:r>
      <w:r w:rsidRPr="00CF3570">
        <w:rPr>
          <w:rFonts w:cs="Times New Roman"/>
        </w:rPr>
        <w:t>26 februari är R</w:t>
      </w:r>
      <w:r w:rsidR="007503F0">
        <w:rPr>
          <w:rFonts w:cs="Times New Roman"/>
        </w:rPr>
        <w:t>ÔVA</w:t>
      </w:r>
      <w:r w:rsidRPr="00CF3570">
        <w:rPr>
          <w:rFonts w:cs="Times New Roman"/>
        </w:rPr>
        <w:t xml:space="preserve">, en elak men varmhjärtad Revy över världens allmäntillstånd där anrika </w:t>
      </w:r>
      <w:proofErr w:type="spellStart"/>
      <w:r w:rsidRPr="00CF3570">
        <w:rPr>
          <w:rFonts w:cs="Times New Roman"/>
        </w:rPr>
        <w:t>Pustervikskällaren</w:t>
      </w:r>
      <w:proofErr w:type="spellEnd"/>
      <w:r w:rsidRPr="00CF3570">
        <w:rPr>
          <w:rFonts w:cs="Times New Roman"/>
        </w:rPr>
        <w:t xml:space="preserve"> återuppstår. För regin står Folkteaterns Erik Stå</w:t>
      </w:r>
      <w:r w:rsidR="00BF3BF0">
        <w:rPr>
          <w:rFonts w:cs="Times New Roman"/>
        </w:rPr>
        <w:t>h</w:t>
      </w:r>
      <w:r w:rsidRPr="00CF3570">
        <w:rPr>
          <w:rFonts w:cs="Times New Roman"/>
        </w:rPr>
        <w:t>lberg och för manus och musik Håkan Johnsson</w:t>
      </w:r>
      <w:r w:rsidR="00FD2035">
        <w:rPr>
          <w:rFonts w:cs="Times New Roman"/>
        </w:rPr>
        <w:t xml:space="preserve">, </w:t>
      </w:r>
      <w:r w:rsidR="00FD2035">
        <w:rPr>
          <w:rFonts w:ascii="Calibri" w:hAnsi="Calibri"/>
        </w:rPr>
        <w:t>som under många år levererat texter till bland annat revyer</w:t>
      </w:r>
      <w:r w:rsidRPr="00CF3570">
        <w:rPr>
          <w:rFonts w:cs="Times New Roman"/>
        </w:rPr>
        <w:t>.</w:t>
      </w:r>
      <w:r w:rsidR="00AF2E2C">
        <w:rPr>
          <w:rFonts w:cs="Times New Roman"/>
        </w:rPr>
        <w:br/>
      </w:r>
      <w:r w:rsidRPr="00CF3570">
        <w:rPr>
          <w:rFonts w:cs="Times New Roman"/>
        </w:rPr>
        <w:t>I rollerna och bakom pianot syns Folkteaterns skåd</w:t>
      </w:r>
      <w:r w:rsidR="007503F0">
        <w:rPr>
          <w:rFonts w:cs="Times New Roman"/>
        </w:rPr>
        <w:t>espelare, bland andra Jonas Sjöq</w:t>
      </w:r>
      <w:r w:rsidRPr="00CF3570">
        <w:rPr>
          <w:rFonts w:cs="Times New Roman"/>
        </w:rPr>
        <w:t xml:space="preserve">vist som spelar Rövas kypare och som också dyker upp som sin egen rollkaraktär i Lars Noréns </w:t>
      </w:r>
      <w:proofErr w:type="spellStart"/>
      <w:r w:rsidRPr="00CF3570">
        <w:rPr>
          <w:rFonts w:cs="Times New Roman"/>
        </w:rPr>
        <w:t>Fragmente</w:t>
      </w:r>
      <w:proofErr w:type="spellEnd"/>
      <w:r w:rsidRPr="00CF3570">
        <w:rPr>
          <w:rFonts w:cs="Times New Roman"/>
        </w:rPr>
        <w:t xml:space="preserve">. </w:t>
      </w:r>
    </w:p>
    <w:p w:rsidR="00CF3570" w:rsidRPr="00CF3570" w:rsidRDefault="00CF3570" w:rsidP="00CF3570">
      <w:pPr>
        <w:rPr>
          <w:rFonts w:cs="Times New Roman"/>
          <w:b/>
        </w:rPr>
      </w:pPr>
      <w:r w:rsidRPr="00CF3570">
        <w:rPr>
          <w:rFonts w:cs="Times New Roman"/>
          <w:b/>
        </w:rPr>
        <w:t xml:space="preserve">Fakta </w:t>
      </w:r>
      <w:r w:rsidR="007503F0" w:rsidRPr="007503F0">
        <w:rPr>
          <w:rFonts w:cs="Times New Roman"/>
          <w:b/>
        </w:rPr>
        <w:t>RÔVA</w:t>
      </w:r>
      <w:r w:rsidRPr="007503F0">
        <w:rPr>
          <w:rFonts w:cs="Times New Roman"/>
          <w:b/>
        </w:rPr>
        <w:t xml:space="preserve"> </w:t>
      </w:r>
      <w:r w:rsidRPr="00CF3570">
        <w:rPr>
          <w:rFonts w:cs="Times New Roman"/>
          <w:b/>
        </w:rPr>
        <w:t>– Revy över världens allmäntillstånd</w:t>
      </w:r>
    </w:p>
    <w:p w:rsidR="00CF3570" w:rsidRPr="00CF3570" w:rsidRDefault="00CF3570" w:rsidP="00CF3570">
      <w:pPr>
        <w:rPr>
          <w:rFonts w:cs="Times New Roman"/>
        </w:rPr>
      </w:pPr>
      <w:r w:rsidRPr="00CF3570">
        <w:rPr>
          <w:rFonts w:cs="Times New Roman"/>
        </w:rPr>
        <w:t>Idén till revyn kommer från en historia Erik Stå</w:t>
      </w:r>
      <w:r w:rsidR="00BF3BF0">
        <w:rPr>
          <w:rFonts w:cs="Times New Roman"/>
        </w:rPr>
        <w:t>h</w:t>
      </w:r>
      <w:r w:rsidRPr="00CF3570">
        <w:rPr>
          <w:rFonts w:cs="Times New Roman"/>
        </w:rPr>
        <w:t xml:space="preserve">lbergs morfar brukade berätta om en kypare på den anrika </w:t>
      </w:r>
      <w:proofErr w:type="spellStart"/>
      <w:r w:rsidRPr="00CF3570">
        <w:rPr>
          <w:rFonts w:cs="Times New Roman"/>
        </w:rPr>
        <w:t>Pustervikskällaren</w:t>
      </w:r>
      <w:proofErr w:type="spellEnd"/>
      <w:r w:rsidRPr="00CF3570">
        <w:rPr>
          <w:rFonts w:cs="Times New Roman"/>
        </w:rPr>
        <w:t xml:space="preserve">, ett stenkast från Järntorget och Folkteaterns lokaler. Restaurangen, i folkmun kallad Röva, återuppstår här och blir spelplats för revyns nummer som utspelar sig under en lunch. Det är elakt och ingen går säker, men det är också självironiskt och Folkteatern ger sig själva en släng av </w:t>
      </w:r>
      <w:r w:rsidR="00BF3BF0">
        <w:rPr>
          <w:rFonts w:cs="Times New Roman"/>
        </w:rPr>
        <w:t>sleven när gänget tittar inåt. För h</w:t>
      </w:r>
      <w:r w:rsidRPr="00CF3570">
        <w:rPr>
          <w:rFonts w:cs="Times New Roman"/>
        </w:rPr>
        <w:t>ur kul är revy? Kan man skämta ihjäl livet? Och hur kul är egentlige</w:t>
      </w:r>
      <w:r w:rsidR="00065FBB">
        <w:rPr>
          <w:rFonts w:cs="Times New Roman"/>
        </w:rPr>
        <w:t xml:space="preserve">n politiskt teater, </w:t>
      </w:r>
      <w:r w:rsidRPr="00CF3570">
        <w:rPr>
          <w:rFonts w:cs="Times New Roman"/>
        </w:rPr>
        <w:t xml:space="preserve">och Norén? Under en knapp timme tar lunchgänget med publiken på en burlesk men kärleksfull resa genom vårt land idag, för att avsluta där de började. Inget har förändrats. Ingen kommer därifrån. </w:t>
      </w:r>
    </w:p>
    <w:p w:rsidR="00CF3570" w:rsidRPr="00CF3570" w:rsidRDefault="00CF3570" w:rsidP="00CF3570">
      <w:pPr>
        <w:rPr>
          <w:rFonts w:cs="Times New Roman"/>
        </w:rPr>
      </w:pPr>
      <w:r w:rsidRPr="00CF3570">
        <w:rPr>
          <w:rFonts w:cs="Times New Roman"/>
        </w:rPr>
        <w:t>Några av sketcherna:</w:t>
      </w:r>
    </w:p>
    <w:p w:rsidR="00CF3570" w:rsidRPr="00CF3570" w:rsidRDefault="00CF3570" w:rsidP="00CF3570">
      <w:pPr>
        <w:pStyle w:val="Liststycke"/>
        <w:numPr>
          <w:ilvl w:val="0"/>
          <w:numId w:val="8"/>
        </w:numPr>
        <w:rPr>
          <w:rFonts w:cs="Times New Roman"/>
        </w:rPr>
      </w:pPr>
      <w:r w:rsidRPr="00CF3570">
        <w:rPr>
          <w:rFonts w:cs="Times New Roman"/>
        </w:rPr>
        <w:t xml:space="preserve">Fattiga stackare får </w:t>
      </w:r>
      <w:proofErr w:type="spellStart"/>
      <w:r w:rsidRPr="00CF3570">
        <w:rPr>
          <w:rFonts w:cs="Times New Roman"/>
        </w:rPr>
        <w:t>coaching</w:t>
      </w:r>
      <w:proofErr w:type="spellEnd"/>
      <w:r w:rsidRPr="00CF3570">
        <w:rPr>
          <w:rFonts w:cs="Times New Roman"/>
        </w:rPr>
        <w:t xml:space="preserve"> i personligt varumärkestänk</w:t>
      </w:r>
    </w:p>
    <w:p w:rsidR="00CF3570" w:rsidRPr="00CF3570" w:rsidRDefault="00CF3570" w:rsidP="00CF3570">
      <w:pPr>
        <w:pStyle w:val="Liststycke"/>
        <w:numPr>
          <w:ilvl w:val="0"/>
          <w:numId w:val="8"/>
        </w:numPr>
        <w:rPr>
          <w:rFonts w:cs="Times New Roman"/>
        </w:rPr>
      </w:pPr>
      <w:r w:rsidRPr="00CF3570">
        <w:rPr>
          <w:rFonts w:cs="Times New Roman"/>
        </w:rPr>
        <w:t>Datakille ger kurs i bästa sätten att kränka och starta drev på nätet</w:t>
      </w:r>
    </w:p>
    <w:p w:rsidR="00CF3570" w:rsidRPr="00CF3570" w:rsidRDefault="00CF3570" w:rsidP="00CF3570">
      <w:pPr>
        <w:pStyle w:val="Liststycke"/>
        <w:numPr>
          <w:ilvl w:val="0"/>
          <w:numId w:val="8"/>
        </w:numPr>
        <w:rPr>
          <w:rFonts w:cs="Times New Roman"/>
        </w:rPr>
      </w:pPr>
      <w:r w:rsidRPr="00CF3570">
        <w:rPr>
          <w:rFonts w:cs="Times New Roman"/>
        </w:rPr>
        <w:t>Dödsbud i familj tas emot med maximal produktplacering</w:t>
      </w:r>
    </w:p>
    <w:p w:rsidR="00065FBB" w:rsidRPr="00E25547" w:rsidRDefault="00CF3570" w:rsidP="00CF3570">
      <w:pPr>
        <w:pStyle w:val="Liststycke"/>
        <w:numPr>
          <w:ilvl w:val="0"/>
          <w:numId w:val="8"/>
        </w:numPr>
        <w:rPr>
          <w:rFonts w:cs="Times New Roman"/>
        </w:rPr>
      </w:pPr>
      <w:r w:rsidRPr="00CF3570">
        <w:rPr>
          <w:rFonts w:cs="Times New Roman"/>
        </w:rPr>
        <w:t xml:space="preserve">Fadern i Noréns </w:t>
      </w:r>
      <w:proofErr w:type="spellStart"/>
      <w:r w:rsidRPr="00CF3570">
        <w:rPr>
          <w:rFonts w:cs="Times New Roman"/>
        </w:rPr>
        <w:t>Fragmente</w:t>
      </w:r>
      <w:proofErr w:type="spellEnd"/>
      <w:r w:rsidRPr="00CF3570">
        <w:rPr>
          <w:rFonts w:cs="Times New Roman"/>
        </w:rPr>
        <w:t xml:space="preserve"> kan inte sluta ordvitsa på sin dödsbädd</w:t>
      </w:r>
    </w:p>
    <w:p w:rsidR="00CF3570" w:rsidRPr="00CF3570" w:rsidRDefault="00CF3570" w:rsidP="00CF3570">
      <w:pPr>
        <w:rPr>
          <w:rFonts w:cs="Times New Roman"/>
        </w:rPr>
      </w:pPr>
      <w:r w:rsidRPr="00CF3570">
        <w:rPr>
          <w:rFonts w:cs="Times New Roman"/>
        </w:rPr>
        <w:t xml:space="preserve">Det blir också sång och musik, bland annat i </w:t>
      </w:r>
      <w:r w:rsidR="00065FBB">
        <w:rPr>
          <w:rFonts w:cs="Times New Roman"/>
        </w:rPr>
        <w:t>”</w:t>
      </w:r>
      <w:r w:rsidRPr="00CF3570">
        <w:rPr>
          <w:rFonts w:cs="Times New Roman"/>
        </w:rPr>
        <w:t>Göteborgs hamn</w:t>
      </w:r>
      <w:r w:rsidR="00065FBB">
        <w:rPr>
          <w:rFonts w:cs="Times New Roman"/>
        </w:rPr>
        <w:t>”</w:t>
      </w:r>
      <w:r w:rsidRPr="00CF3570">
        <w:rPr>
          <w:rFonts w:cs="Times New Roman"/>
        </w:rPr>
        <w:t xml:space="preserve">, fritt efter Jaques </w:t>
      </w:r>
      <w:proofErr w:type="spellStart"/>
      <w:r w:rsidRPr="00CF3570">
        <w:rPr>
          <w:rFonts w:cs="Times New Roman"/>
        </w:rPr>
        <w:t>Brèl</w:t>
      </w:r>
      <w:proofErr w:type="spellEnd"/>
      <w:r w:rsidRPr="00CF3570">
        <w:rPr>
          <w:rFonts w:cs="Times New Roman"/>
        </w:rPr>
        <w:t xml:space="preserve">. ”Vi har bytt fartygen mot hällar av glas”. </w:t>
      </w:r>
    </w:p>
    <w:p w:rsidR="00CF3570" w:rsidRPr="00CF3570" w:rsidRDefault="007503F0" w:rsidP="00CF3570">
      <w:pPr>
        <w:rPr>
          <w:rFonts w:cs="Times New Roman"/>
        </w:rPr>
      </w:pPr>
      <w:r>
        <w:rPr>
          <w:rFonts w:cs="Times New Roman"/>
        </w:rPr>
        <w:t>I rollerna: Jonas Sjöq</w:t>
      </w:r>
      <w:r w:rsidR="00CF3570" w:rsidRPr="00CF3570">
        <w:rPr>
          <w:rFonts w:cs="Times New Roman"/>
        </w:rPr>
        <w:t xml:space="preserve">vist, Elisabeth Göransson, Lars Magnus Larsson, Niklas </w:t>
      </w:r>
      <w:proofErr w:type="spellStart"/>
      <w:r w:rsidR="00CF3570" w:rsidRPr="00CF3570">
        <w:rPr>
          <w:rFonts w:cs="Times New Roman"/>
        </w:rPr>
        <w:t>Romá</w:t>
      </w:r>
      <w:r w:rsidR="00065FBB">
        <w:rPr>
          <w:rFonts w:cs="Times New Roman"/>
        </w:rPr>
        <w:t>n</w:t>
      </w:r>
      <w:proofErr w:type="spellEnd"/>
      <w:r w:rsidR="00CF3570" w:rsidRPr="00CF3570">
        <w:rPr>
          <w:rFonts w:cs="Times New Roman"/>
        </w:rPr>
        <w:t xml:space="preserve">, Kim Lantz och Sara Wikström. </w:t>
      </w:r>
      <w:r w:rsidR="001368A6">
        <w:rPr>
          <w:rFonts w:cs="Times New Roman"/>
        </w:rPr>
        <w:br/>
      </w:r>
      <w:r w:rsidR="00CF3570" w:rsidRPr="00CF3570">
        <w:rPr>
          <w:rFonts w:cs="Times New Roman"/>
        </w:rPr>
        <w:t xml:space="preserve">Regi: Erik Ståhlberg. Text och musik: Håkan Johnsson. Idé: Erik Ståhlberg och Håkan Johnsson. </w:t>
      </w:r>
    </w:p>
    <w:p w:rsidR="00E25547" w:rsidRDefault="00E25547" w:rsidP="00E25547">
      <w:pPr>
        <w:rPr>
          <w:rFonts w:cs="Times New Roman"/>
          <w:b/>
        </w:rPr>
      </w:pPr>
    </w:p>
    <w:p w:rsidR="00E25547" w:rsidRDefault="00E25547" w:rsidP="00E25547">
      <w:pPr>
        <w:rPr>
          <w:rFonts w:cs="Times New Roman"/>
          <w:b/>
        </w:rPr>
      </w:pPr>
    </w:p>
    <w:p w:rsidR="00E25547" w:rsidRDefault="00E25547" w:rsidP="00E25547">
      <w:pPr>
        <w:rPr>
          <w:rFonts w:cs="Times New Roman"/>
          <w:b/>
        </w:rPr>
      </w:pPr>
    </w:p>
    <w:p w:rsidR="00E25547" w:rsidRDefault="00E25547" w:rsidP="00E25547">
      <w:pPr>
        <w:rPr>
          <w:rFonts w:cs="Times New Roman"/>
          <w:b/>
        </w:rPr>
      </w:pPr>
      <w:r w:rsidRPr="00E25547">
        <w:rPr>
          <w:rFonts w:cs="Times New Roman"/>
          <w:b/>
          <w:noProof/>
        </w:rPr>
        <w:drawing>
          <wp:anchor distT="0" distB="0" distL="114300" distR="114300" simplePos="0" relativeHeight="251660288" behindDoc="0" locked="0" layoutInCell="1" allowOverlap="1">
            <wp:simplePos x="0" y="0"/>
            <wp:positionH relativeFrom="margin">
              <wp:posOffset>5205730</wp:posOffset>
            </wp:positionH>
            <wp:positionV relativeFrom="margin">
              <wp:posOffset>-261620</wp:posOffset>
            </wp:positionV>
            <wp:extent cx="809625" cy="1114425"/>
            <wp:effectExtent l="19050" t="0" r="9525" b="0"/>
            <wp:wrapSquare wrapText="bothSides"/>
            <wp:docPr id="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teatern_rgb72dpi_redigerad-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9625" cy="1114425"/>
                    </a:xfrm>
                    <a:prstGeom prst="rect">
                      <a:avLst/>
                    </a:prstGeom>
                  </pic:spPr>
                </pic:pic>
              </a:graphicData>
            </a:graphic>
          </wp:anchor>
        </w:drawing>
      </w:r>
    </w:p>
    <w:p w:rsidR="00E25547" w:rsidRDefault="00E25547" w:rsidP="00E25547">
      <w:pPr>
        <w:rPr>
          <w:rFonts w:cs="Times New Roman"/>
          <w:b/>
        </w:rPr>
      </w:pPr>
    </w:p>
    <w:p w:rsidR="00E25547" w:rsidRDefault="00E25547" w:rsidP="00E25547">
      <w:pPr>
        <w:rPr>
          <w:rFonts w:cs="Times New Roman"/>
          <w:b/>
        </w:rPr>
      </w:pPr>
    </w:p>
    <w:p w:rsidR="00E25547" w:rsidRDefault="00E25547" w:rsidP="00E25547">
      <w:pPr>
        <w:rPr>
          <w:rFonts w:cs="Times New Roman"/>
          <w:b/>
        </w:rPr>
      </w:pPr>
    </w:p>
    <w:p w:rsidR="00E25547" w:rsidRPr="00CF3570" w:rsidRDefault="00E25547" w:rsidP="00E25547">
      <w:pPr>
        <w:rPr>
          <w:rFonts w:cs="Times New Roman"/>
          <w:b/>
        </w:rPr>
      </w:pPr>
      <w:r w:rsidRPr="00CF3570">
        <w:rPr>
          <w:rFonts w:cs="Times New Roman"/>
          <w:b/>
        </w:rPr>
        <w:t>Fakta Folkteaterns lunchteater</w:t>
      </w:r>
      <w:r w:rsidR="007503F0">
        <w:rPr>
          <w:rFonts w:cs="Times New Roman"/>
          <w:b/>
        </w:rPr>
        <w:t xml:space="preserve"> ”Scenlunch”</w:t>
      </w:r>
      <w:r w:rsidRPr="00CF3570">
        <w:rPr>
          <w:rFonts w:cs="Times New Roman"/>
          <w:b/>
        </w:rPr>
        <w:t xml:space="preserve">: </w:t>
      </w:r>
    </w:p>
    <w:p w:rsidR="00E25547" w:rsidRPr="00CF3570" w:rsidRDefault="00E25547" w:rsidP="00E25547">
      <w:pPr>
        <w:rPr>
          <w:rFonts w:cs="Times New Roman"/>
        </w:rPr>
      </w:pPr>
      <w:r w:rsidRPr="00CF3570">
        <w:rPr>
          <w:rFonts w:cs="Times New Roman"/>
        </w:rPr>
        <w:t>Röva spelas 26, 27, 28 februari och 1 mars.</w:t>
      </w:r>
      <w:r>
        <w:rPr>
          <w:rFonts w:cs="Times New Roman"/>
        </w:rPr>
        <w:t xml:space="preserve"> </w:t>
      </w:r>
      <w:r>
        <w:rPr>
          <w:rFonts w:cs="Times New Roman"/>
        </w:rPr>
        <w:br/>
        <w:t>Därefter</w:t>
      </w:r>
      <w:r w:rsidRPr="00CF3570">
        <w:rPr>
          <w:rFonts w:cs="Times New Roman"/>
        </w:rPr>
        <w:t xml:space="preserve"> spelas fyra gästspel</w:t>
      </w:r>
      <w:r>
        <w:rPr>
          <w:rFonts w:cs="Times New Roman"/>
        </w:rPr>
        <w:t xml:space="preserve"> på lunchteatern:</w:t>
      </w:r>
      <w:r w:rsidRPr="00CF3570">
        <w:rPr>
          <w:rFonts w:cs="Times New Roman"/>
        </w:rPr>
        <w:br/>
        <w:t>Kroppen vi bor i och andra planeter med Verklighetens salonger 6, 7 och 8 mars.</w:t>
      </w:r>
      <w:r w:rsidRPr="00CF3570">
        <w:rPr>
          <w:rFonts w:cs="Times New Roman"/>
        </w:rPr>
        <w:br/>
      </w:r>
      <w:r>
        <w:rPr>
          <w:rFonts w:cs="Times New Roman"/>
        </w:rPr>
        <w:t>M</w:t>
      </w:r>
      <w:r w:rsidRPr="00CF3570">
        <w:rPr>
          <w:rFonts w:cs="Times New Roman"/>
        </w:rPr>
        <w:t>onologen Skapelseberättelsen</w:t>
      </w:r>
      <w:r w:rsidR="007503F0">
        <w:rPr>
          <w:rFonts w:cs="Times New Roman"/>
        </w:rPr>
        <w:t xml:space="preserve"> av CO Evers </w:t>
      </w:r>
      <w:bookmarkStart w:id="0" w:name="_GoBack"/>
      <w:bookmarkEnd w:id="0"/>
      <w:r w:rsidRPr="00CF3570">
        <w:rPr>
          <w:rFonts w:cs="Times New Roman"/>
        </w:rPr>
        <w:t>med Ola Hedén i regi av Göran Ragnerstam 9, 11 och 16 mars.</w:t>
      </w:r>
      <w:r w:rsidRPr="00CF3570">
        <w:rPr>
          <w:rFonts w:cs="Times New Roman"/>
        </w:rPr>
        <w:br/>
      </w:r>
      <w:proofErr w:type="spellStart"/>
      <w:r>
        <w:rPr>
          <w:rFonts w:cs="Times New Roman"/>
        </w:rPr>
        <w:t>Stand</w:t>
      </w:r>
      <w:proofErr w:type="spellEnd"/>
      <w:r>
        <w:rPr>
          <w:rFonts w:cs="Times New Roman"/>
        </w:rPr>
        <w:t xml:space="preserve"> </w:t>
      </w:r>
      <w:proofErr w:type="spellStart"/>
      <w:r w:rsidRPr="00CF3570">
        <w:rPr>
          <w:rFonts w:cs="Times New Roman"/>
        </w:rPr>
        <w:t>up-akten</w:t>
      </w:r>
      <w:proofErr w:type="spellEnd"/>
      <w:r w:rsidRPr="00CF3570">
        <w:rPr>
          <w:rFonts w:cs="Times New Roman"/>
        </w:rPr>
        <w:t xml:space="preserve"> Jorden gick under – vi är kvar 14 och 15 mars.</w:t>
      </w:r>
      <w:r w:rsidRPr="00CF3570">
        <w:rPr>
          <w:rFonts w:cs="Times New Roman"/>
        </w:rPr>
        <w:br/>
        <w:t xml:space="preserve">Marknadsafton </w:t>
      </w:r>
      <w:r>
        <w:rPr>
          <w:rFonts w:cs="Times New Roman"/>
        </w:rPr>
        <w:t xml:space="preserve">i regi av Björn Melander </w:t>
      </w:r>
      <w:r w:rsidRPr="00CF3570">
        <w:rPr>
          <w:rFonts w:cs="Times New Roman"/>
        </w:rPr>
        <w:t>18 och 19 mars.</w:t>
      </w:r>
    </w:p>
    <w:p w:rsidR="00BF3BF0" w:rsidRPr="00CF3570" w:rsidRDefault="00BF3BF0" w:rsidP="00BF3BF0">
      <w:pPr>
        <w:rPr>
          <w:rFonts w:cs="Times New Roman"/>
        </w:rPr>
      </w:pPr>
      <w:r w:rsidRPr="00CF3570">
        <w:rPr>
          <w:rFonts w:cs="Times New Roman"/>
        </w:rPr>
        <w:t xml:space="preserve">Lunch serveras från kl 12.30 och förbokas senast dagen </w:t>
      </w:r>
      <w:r>
        <w:rPr>
          <w:rFonts w:cs="Times New Roman"/>
        </w:rPr>
        <w:t xml:space="preserve">innan. </w:t>
      </w:r>
      <w:r w:rsidRPr="00CF3570">
        <w:rPr>
          <w:rFonts w:cs="Times New Roman"/>
        </w:rPr>
        <w:t>Föreställningarna startar kl 13.00.</w:t>
      </w:r>
    </w:p>
    <w:p w:rsidR="00CF3570" w:rsidRDefault="00CF3570" w:rsidP="00CF3570">
      <w:pPr>
        <w:rPr>
          <w:rFonts w:cs="Times New Roman"/>
          <w:b/>
        </w:rPr>
      </w:pPr>
    </w:p>
    <w:p w:rsidR="00205338" w:rsidRPr="001368A6" w:rsidRDefault="00CF3570" w:rsidP="00205338">
      <w:pPr>
        <w:rPr>
          <w:rFonts w:cs="Arial"/>
        </w:rPr>
      </w:pPr>
      <w:r w:rsidRPr="00CF3570">
        <w:rPr>
          <w:rFonts w:cs="Times New Roman"/>
          <w:b/>
        </w:rPr>
        <w:t>Mer information</w:t>
      </w:r>
      <w:r w:rsidRPr="00CF3570">
        <w:rPr>
          <w:rFonts w:cs="Times New Roman"/>
        </w:rPr>
        <w:t xml:space="preserve">: </w:t>
      </w:r>
      <w:r>
        <w:rPr>
          <w:rFonts w:cs="Times New Roman"/>
        </w:rPr>
        <w:br/>
        <w:t>Martina Wahlström</w:t>
      </w:r>
      <w:r w:rsidR="00BF3BF0">
        <w:rPr>
          <w:rFonts w:cs="Times New Roman"/>
        </w:rPr>
        <w:t>, 070-811 22 81, martina.wahlstrom@telia.com</w:t>
      </w:r>
      <w:r>
        <w:rPr>
          <w:rFonts w:cs="Times New Roman"/>
        </w:rPr>
        <w:br/>
        <w:t>Karolina Lindblad, tf marknads</w:t>
      </w:r>
      <w:r w:rsidR="00BF3BF0">
        <w:rPr>
          <w:rFonts w:cs="Times New Roman"/>
        </w:rPr>
        <w:t>chef Folkteatern, 073-524 97 20, karolina.lindblad@folkteatern.se</w:t>
      </w:r>
    </w:p>
    <w:p w:rsidR="00A13B4C" w:rsidRPr="001368A6" w:rsidRDefault="00A13B4C" w:rsidP="001368A6">
      <w:pPr>
        <w:tabs>
          <w:tab w:val="left" w:pos="5625"/>
        </w:tabs>
        <w:rPr>
          <w:rFonts w:cs="Arial"/>
        </w:rPr>
      </w:pPr>
    </w:p>
    <w:sectPr w:rsidR="00A13B4C" w:rsidRPr="001368A6" w:rsidSect="00CA736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A3" w:rsidRDefault="009A07A3" w:rsidP="002D4E53">
      <w:pPr>
        <w:spacing w:after="0" w:line="240" w:lineRule="auto"/>
      </w:pPr>
      <w:r>
        <w:separator/>
      </w:r>
    </w:p>
  </w:endnote>
  <w:endnote w:type="continuationSeparator" w:id="0">
    <w:p w:rsidR="009A07A3" w:rsidRDefault="009A07A3" w:rsidP="002D4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A3" w:rsidRDefault="009A07A3" w:rsidP="002D4E53">
      <w:pPr>
        <w:spacing w:after="0" w:line="240" w:lineRule="auto"/>
      </w:pPr>
      <w:r>
        <w:separator/>
      </w:r>
    </w:p>
  </w:footnote>
  <w:footnote w:type="continuationSeparator" w:id="0">
    <w:p w:rsidR="009A07A3" w:rsidRDefault="009A07A3" w:rsidP="002D4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59C"/>
    <w:multiLevelType w:val="hybridMultilevel"/>
    <w:tmpl w:val="843A38C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05F12FEE"/>
    <w:multiLevelType w:val="hybridMultilevel"/>
    <w:tmpl w:val="ACF83A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70451B3"/>
    <w:multiLevelType w:val="hybridMultilevel"/>
    <w:tmpl w:val="F4C850C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B2C3EC7"/>
    <w:multiLevelType w:val="hybridMultilevel"/>
    <w:tmpl w:val="F20A1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DFF474A"/>
    <w:multiLevelType w:val="hybridMultilevel"/>
    <w:tmpl w:val="DF2ACC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45AA4FAD"/>
    <w:multiLevelType w:val="multilevel"/>
    <w:tmpl w:val="D7406AF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8339DC"/>
    <w:multiLevelType w:val="hybridMultilevel"/>
    <w:tmpl w:val="F40C1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743269B"/>
    <w:multiLevelType w:val="hybridMultilevel"/>
    <w:tmpl w:val="6AB2B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6"/>
  </w:num>
  <w:num w:numId="6">
    <w:abstractNumId w:val="3"/>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A51127"/>
    <w:rsid w:val="00007D26"/>
    <w:rsid w:val="00010B5A"/>
    <w:rsid w:val="00010D4E"/>
    <w:rsid w:val="0001267A"/>
    <w:rsid w:val="000276BA"/>
    <w:rsid w:val="00041970"/>
    <w:rsid w:val="00046E1E"/>
    <w:rsid w:val="00057F0F"/>
    <w:rsid w:val="00062D99"/>
    <w:rsid w:val="00065B61"/>
    <w:rsid w:val="00065FBB"/>
    <w:rsid w:val="00066DC0"/>
    <w:rsid w:val="00073F6A"/>
    <w:rsid w:val="00076299"/>
    <w:rsid w:val="0007656C"/>
    <w:rsid w:val="00081E27"/>
    <w:rsid w:val="0008474A"/>
    <w:rsid w:val="000852B9"/>
    <w:rsid w:val="00087DD5"/>
    <w:rsid w:val="00090AFF"/>
    <w:rsid w:val="000B0285"/>
    <w:rsid w:val="000B7D00"/>
    <w:rsid w:val="000C0D0C"/>
    <w:rsid w:val="000C23B2"/>
    <w:rsid w:val="000C61F0"/>
    <w:rsid w:val="000E0BBE"/>
    <w:rsid w:val="000E2D12"/>
    <w:rsid w:val="000E59E7"/>
    <w:rsid w:val="000F4892"/>
    <w:rsid w:val="000F63B5"/>
    <w:rsid w:val="000F66B9"/>
    <w:rsid w:val="00103193"/>
    <w:rsid w:val="00104302"/>
    <w:rsid w:val="00115154"/>
    <w:rsid w:val="001221B2"/>
    <w:rsid w:val="00130308"/>
    <w:rsid w:val="001368A6"/>
    <w:rsid w:val="00144152"/>
    <w:rsid w:val="00153795"/>
    <w:rsid w:val="00153A90"/>
    <w:rsid w:val="00160D10"/>
    <w:rsid w:val="00166275"/>
    <w:rsid w:val="0019559C"/>
    <w:rsid w:val="00197487"/>
    <w:rsid w:val="00197E65"/>
    <w:rsid w:val="001A0E18"/>
    <w:rsid w:val="001A772F"/>
    <w:rsid w:val="001B2D70"/>
    <w:rsid w:val="001C1CD7"/>
    <w:rsid w:val="001C331F"/>
    <w:rsid w:val="001D3CE3"/>
    <w:rsid w:val="001D7C62"/>
    <w:rsid w:val="001E19D7"/>
    <w:rsid w:val="001E1C88"/>
    <w:rsid w:val="001E25A9"/>
    <w:rsid w:val="001E296A"/>
    <w:rsid w:val="001E693A"/>
    <w:rsid w:val="00201B53"/>
    <w:rsid w:val="00202E94"/>
    <w:rsid w:val="00205338"/>
    <w:rsid w:val="0020536E"/>
    <w:rsid w:val="00207A32"/>
    <w:rsid w:val="00210BD1"/>
    <w:rsid w:val="00211462"/>
    <w:rsid w:val="00213853"/>
    <w:rsid w:val="00215613"/>
    <w:rsid w:val="0022020A"/>
    <w:rsid w:val="00221900"/>
    <w:rsid w:val="0022604F"/>
    <w:rsid w:val="00231A98"/>
    <w:rsid w:val="00236250"/>
    <w:rsid w:val="00241701"/>
    <w:rsid w:val="0024274D"/>
    <w:rsid w:val="00247E17"/>
    <w:rsid w:val="002600D7"/>
    <w:rsid w:val="00260955"/>
    <w:rsid w:val="0026198D"/>
    <w:rsid w:val="00262F13"/>
    <w:rsid w:val="002669FC"/>
    <w:rsid w:val="00277C5D"/>
    <w:rsid w:val="00277DFD"/>
    <w:rsid w:val="00287BD7"/>
    <w:rsid w:val="00294157"/>
    <w:rsid w:val="00294EAB"/>
    <w:rsid w:val="00297AC9"/>
    <w:rsid w:val="002A09D1"/>
    <w:rsid w:val="002A179B"/>
    <w:rsid w:val="002A4DC3"/>
    <w:rsid w:val="002C1BB1"/>
    <w:rsid w:val="002C4AE8"/>
    <w:rsid w:val="002C4F07"/>
    <w:rsid w:val="002C53B1"/>
    <w:rsid w:val="002D34E5"/>
    <w:rsid w:val="002D4E53"/>
    <w:rsid w:val="002F2A20"/>
    <w:rsid w:val="002F3BAB"/>
    <w:rsid w:val="00302A52"/>
    <w:rsid w:val="003134F1"/>
    <w:rsid w:val="00313561"/>
    <w:rsid w:val="003174ED"/>
    <w:rsid w:val="00327C19"/>
    <w:rsid w:val="00331584"/>
    <w:rsid w:val="003400A3"/>
    <w:rsid w:val="00340589"/>
    <w:rsid w:val="00343F03"/>
    <w:rsid w:val="0034697C"/>
    <w:rsid w:val="00347E37"/>
    <w:rsid w:val="00375C58"/>
    <w:rsid w:val="00380A89"/>
    <w:rsid w:val="00380D12"/>
    <w:rsid w:val="003874F7"/>
    <w:rsid w:val="003A5C7C"/>
    <w:rsid w:val="003B5BFA"/>
    <w:rsid w:val="003C447D"/>
    <w:rsid w:val="003C5AC6"/>
    <w:rsid w:val="003D559C"/>
    <w:rsid w:val="003D6429"/>
    <w:rsid w:val="003E21C1"/>
    <w:rsid w:val="003E4B3A"/>
    <w:rsid w:val="003E53B5"/>
    <w:rsid w:val="003F63EB"/>
    <w:rsid w:val="003F75FC"/>
    <w:rsid w:val="00410F49"/>
    <w:rsid w:val="00417E97"/>
    <w:rsid w:val="00430870"/>
    <w:rsid w:val="004343BC"/>
    <w:rsid w:val="00435F5D"/>
    <w:rsid w:val="00440EF3"/>
    <w:rsid w:val="00456DD0"/>
    <w:rsid w:val="00485D04"/>
    <w:rsid w:val="004865FD"/>
    <w:rsid w:val="00491CA3"/>
    <w:rsid w:val="00494638"/>
    <w:rsid w:val="004A1392"/>
    <w:rsid w:val="004A6120"/>
    <w:rsid w:val="004A63E1"/>
    <w:rsid w:val="004A6FBC"/>
    <w:rsid w:val="004C0A55"/>
    <w:rsid w:val="004C35DE"/>
    <w:rsid w:val="004C4CA0"/>
    <w:rsid w:val="004D060F"/>
    <w:rsid w:val="004D116E"/>
    <w:rsid w:val="004E065D"/>
    <w:rsid w:val="004E7DE1"/>
    <w:rsid w:val="004F259B"/>
    <w:rsid w:val="004F3C8B"/>
    <w:rsid w:val="004F77D5"/>
    <w:rsid w:val="005121CD"/>
    <w:rsid w:val="005237D9"/>
    <w:rsid w:val="00523C3E"/>
    <w:rsid w:val="00525A08"/>
    <w:rsid w:val="00531D02"/>
    <w:rsid w:val="0053489F"/>
    <w:rsid w:val="005414A2"/>
    <w:rsid w:val="00542D71"/>
    <w:rsid w:val="0054692E"/>
    <w:rsid w:val="00553817"/>
    <w:rsid w:val="00573998"/>
    <w:rsid w:val="0057475E"/>
    <w:rsid w:val="00587505"/>
    <w:rsid w:val="00592CE8"/>
    <w:rsid w:val="005A301A"/>
    <w:rsid w:val="005A48C5"/>
    <w:rsid w:val="005A6EBC"/>
    <w:rsid w:val="005A7B37"/>
    <w:rsid w:val="005B0CF0"/>
    <w:rsid w:val="005D6D09"/>
    <w:rsid w:val="005E4922"/>
    <w:rsid w:val="005E709D"/>
    <w:rsid w:val="005F3563"/>
    <w:rsid w:val="005F3F2F"/>
    <w:rsid w:val="005F79C0"/>
    <w:rsid w:val="00600AB8"/>
    <w:rsid w:val="00627E2D"/>
    <w:rsid w:val="00642321"/>
    <w:rsid w:val="00643A39"/>
    <w:rsid w:val="00653265"/>
    <w:rsid w:val="00674FE9"/>
    <w:rsid w:val="00677CE4"/>
    <w:rsid w:val="00695CBD"/>
    <w:rsid w:val="006A6D06"/>
    <w:rsid w:val="006A7BE5"/>
    <w:rsid w:val="006B3F3B"/>
    <w:rsid w:val="006C28CB"/>
    <w:rsid w:val="006D1CEF"/>
    <w:rsid w:val="006E3BFC"/>
    <w:rsid w:val="0070139F"/>
    <w:rsid w:val="00722768"/>
    <w:rsid w:val="00737C82"/>
    <w:rsid w:val="007420F8"/>
    <w:rsid w:val="0074506B"/>
    <w:rsid w:val="007466DA"/>
    <w:rsid w:val="007503F0"/>
    <w:rsid w:val="00757860"/>
    <w:rsid w:val="00757FCF"/>
    <w:rsid w:val="00765EB3"/>
    <w:rsid w:val="007735CE"/>
    <w:rsid w:val="00785B7D"/>
    <w:rsid w:val="0079177D"/>
    <w:rsid w:val="007A03AE"/>
    <w:rsid w:val="007B1E1C"/>
    <w:rsid w:val="007C2C25"/>
    <w:rsid w:val="007C687C"/>
    <w:rsid w:val="007D3CDD"/>
    <w:rsid w:val="007E324F"/>
    <w:rsid w:val="007F666B"/>
    <w:rsid w:val="0080764A"/>
    <w:rsid w:val="00817376"/>
    <w:rsid w:val="0083276F"/>
    <w:rsid w:val="00837A61"/>
    <w:rsid w:val="00844D8E"/>
    <w:rsid w:val="00846BCC"/>
    <w:rsid w:val="0085153B"/>
    <w:rsid w:val="00863094"/>
    <w:rsid w:val="00877DA2"/>
    <w:rsid w:val="008807C8"/>
    <w:rsid w:val="008868A6"/>
    <w:rsid w:val="008A0579"/>
    <w:rsid w:val="008A0F4C"/>
    <w:rsid w:val="008A4B5F"/>
    <w:rsid w:val="008B2B92"/>
    <w:rsid w:val="008D5BD6"/>
    <w:rsid w:val="008E3466"/>
    <w:rsid w:val="008E6860"/>
    <w:rsid w:val="008F0B8B"/>
    <w:rsid w:val="008F6210"/>
    <w:rsid w:val="009121C8"/>
    <w:rsid w:val="00915BA6"/>
    <w:rsid w:val="00932110"/>
    <w:rsid w:val="00956B4F"/>
    <w:rsid w:val="00957B52"/>
    <w:rsid w:val="00964B10"/>
    <w:rsid w:val="00971EDE"/>
    <w:rsid w:val="00976B27"/>
    <w:rsid w:val="00987B10"/>
    <w:rsid w:val="009960F2"/>
    <w:rsid w:val="00997CC8"/>
    <w:rsid w:val="009A07A3"/>
    <w:rsid w:val="009B2A4F"/>
    <w:rsid w:val="009B65B9"/>
    <w:rsid w:val="009C334D"/>
    <w:rsid w:val="009E5BC4"/>
    <w:rsid w:val="009E69EE"/>
    <w:rsid w:val="00A10119"/>
    <w:rsid w:val="00A13B4C"/>
    <w:rsid w:val="00A1741A"/>
    <w:rsid w:val="00A2053F"/>
    <w:rsid w:val="00A207E4"/>
    <w:rsid w:val="00A20DA8"/>
    <w:rsid w:val="00A2288B"/>
    <w:rsid w:val="00A4700F"/>
    <w:rsid w:val="00A50AAC"/>
    <w:rsid w:val="00A51127"/>
    <w:rsid w:val="00A53711"/>
    <w:rsid w:val="00A6068B"/>
    <w:rsid w:val="00A7369A"/>
    <w:rsid w:val="00AA19C3"/>
    <w:rsid w:val="00AB57DD"/>
    <w:rsid w:val="00AB6F4E"/>
    <w:rsid w:val="00AC4A06"/>
    <w:rsid w:val="00AC5DCC"/>
    <w:rsid w:val="00AD0ADF"/>
    <w:rsid w:val="00AD18EF"/>
    <w:rsid w:val="00AE085D"/>
    <w:rsid w:val="00AE3B6A"/>
    <w:rsid w:val="00AE4485"/>
    <w:rsid w:val="00AE5557"/>
    <w:rsid w:val="00AF2E12"/>
    <w:rsid w:val="00AF2E2C"/>
    <w:rsid w:val="00AF4849"/>
    <w:rsid w:val="00B10B20"/>
    <w:rsid w:val="00B1285E"/>
    <w:rsid w:val="00B178BC"/>
    <w:rsid w:val="00B228A3"/>
    <w:rsid w:val="00B2612E"/>
    <w:rsid w:val="00B32500"/>
    <w:rsid w:val="00B33CF0"/>
    <w:rsid w:val="00B678F0"/>
    <w:rsid w:val="00B80D7A"/>
    <w:rsid w:val="00B874B1"/>
    <w:rsid w:val="00BA1417"/>
    <w:rsid w:val="00BA7AB8"/>
    <w:rsid w:val="00BA7EDA"/>
    <w:rsid w:val="00BB2D31"/>
    <w:rsid w:val="00BB50FE"/>
    <w:rsid w:val="00BC2005"/>
    <w:rsid w:val="00BC4182"/>
    <w:rsid w:val="00BC41D0"/>
    <w:rsid w:val="00BC5031"/>
    <w:rsid w:val="00BD5E27"/>
    <w:rsid w:val="00BE2DCC"/>
    <w:rsid w:val="00BE2E2D"/>
    <w:rsid w:val="00BE4096"/>
    <w:rsid w:val="00BE474B"/>
    <w:rsid w:val="00BE6923"/>
    <w:rsid w:val="00BE7153"/>
    <w:rsid w:val="00BF3BF0"/>
    <w:rsid w:val="00BF6CE3"/>
    <w:rsid w:val="00C11C3F"/>
    <w:rsid w:val="00C13288"/>
    <w:rsid w:val="00C3027E"/>
    <w:rsid w:val="00C3033B"/>
    <w:rsid w:val="00C30375"/>
    <w:rsid w:val="00C35CB0"/>
    <w:rsid w:val="00C439D5"/>
    <w:rsid w:val="00C51764"/>
    <w:rsid w:val="00C52840"/>
    <w:rsid w:val="00C65202"/>
    <w:rsid w:val="00C66E7C"/>
    <w:rsid w:val="00C80093"/>
    <w:rsid w:val="00C81150"/>
    <w:rsid w:val="00C96800"/>
    <w:rsid w:val="00CA23B5"/>
    <w:rsid w:val="00CA557D"/>
    <w:rsid w:val="00CA7368"/>
    <w:rsid w:val="00CA7A90"/>
    <w:rsid w:val="00CB328C"/>
    <w:rsid w:val="00CB72DD"/>
    <w:rsid w:val="00CB76AD"/>
    <w:rsid w:val="00CC382B"/>
    <w:rsid w:val="00CC49C6"/>
    <w:rsid w:val="00CD029B"/>
    <w:rsid w:val="00CD088B"/>
    <w:rsid w:val="00CE347A"/>
    <w:rsid w:val="00CE3E1A"/>
    <w:rsid w:val="00CE64E6"/>
    <w:rsid w:val="00CF0B52"/>
    <w:rsid w:val="00CF3570"/>
    <w:rsid w:val="00D06572"/>
    <w:rsid w:val="00D07C9F"/>
    <w:rsid w:val="00D1025E"/>
    <w:rsid w:val="00D2271B"/>
    <w:rsid w:val="00D22C18"/>
    <w:rsid w:val="00D32E2B"/>
    <w:rsid w:val="00D41853"/>
    <w:rsid w:val="00D512DF"/>
    <w:rsid w:val="00D5359D"/>
    <w:rsid w:val="00D61894"/>
    <w:rsid w:val="00D72C16"/>
    <w:rsid w:val="00D75466"/>
    <w:rsid w:val="00D76133"/>
    <w:rsid w:val="00D775E3"/>
    <w:rsid w:val="00D832CA"/>
    <w:rsid w:val="00D8493A"/>
    <w:rsid w:val="00D91544"/>
    <w:rsid w:val="00D936DD"/>
    <w:rsid w:val="00DA68E8"/>
    <w:rsid w:val="00DE4B29"/>
    <w:rsid w:val="00DF7C72"/>
    <w:rsid w:val="00E0308D"/>
    <w:rsid w:val="00E0683B"/>
    <w:rsid w:val="00E21391"/>
    <w:rsid w:val="00E23A5E"/>
    <w:rsid w:val="00E23D1C"/>
    <w:rsid w:val="00E2420C"/>
    <w:rsid w:val="00E25547"/>
    <w:rsid w:val="00E27CA1"/>
    <w:rsid w:val="00E32603"/>
    <w:rsid w:val="00E345DD"/>
    <w:rsid w:val="00E34660"/>
    <w:rsid w:val="00E34F75"/>
    <w:rsid w:val="00E34F8F"/>
    <w:rsid w:val="00E36FC1"/>
    <w:rsid w:val="00E45D19"/>
    <w:rsid w:val="00E55AEE"/>
    <w:rsid w:val="00E61221"/>
    <w:rsid w:val="00E812C8"/>
    <w:rsid w:val="00E82C4A"/>
    <w:rsid w:val="00E83FF1"/>
    <w:rsid w:val="00E91965"/>
    <w:rsid w:val="00EA25FB"/>
    <w:rsid w:val="00EA289C"/>
    <w:rsid w:val="00EB014C"/>
    <w:rsid w:val="00EB127C"/>
    <w:rsid w:val="00EB784B"/>
    <w:rsid w:val="00EC4A75"/>
    <w:rsid w:val="00ED4993"/>
    <w:rsid w:val="00ED562F"/>
    <w:rsid w:val="00EE47E6"/>
    <w:rsid w:val="00EE7CD0"/>
    <w:rsid w:val="00EF018A"/>
    <w:rsid w:val="00EF10D3"/>
    <w:rsid w:val="00EF2FC5"/>
    <w:rsid w:val="00EF4C73"/>
    <w:rsid w:val="00F0070A"/>
    <w:rsid w:val="00F01908"/>
    <w:rsid w:val="00F01CD5"/>
    <w:rsid w:val="00F07160"/>
    <w:rsid w:val="00F10901"/>
    <w:rsid w:val="00F114C4"/>
    <w:rsid w:val="00F222A1"/>
    <w:rsid w:val="00F23509"/>
    <w:rsid w:val="00F2419F"/>
    <w:rsid w:val="00F2463D"/>
    <w:rsid w:val="00F27E44"/>
    <w:rsid w:val="00F35E5E"/>
    <w:rsid w:val="00F3707E"/>
    <w:rsid w:val="00F40A5C"/>
    <w:rsid w:val="00F528B1"/>
    <w:rsid w:val="00F65D3C"/>
    <w:rsid w:val="00F66B13"/>
    <w:rsid w:val="00F67F06"/>
    <w:rsid w:val="00F714D1"/>
    <w:rsid w:val="00F77631"/>
    <w:rsid w:val="00F824D2"/>
    <w:rsid w:val="00F83921"/>
    <w:rsid w:val="00F9309A"/>
    <w:rsid w:val="00FA59E4"/>
    <w:rsid w:val="00FB11C3"/>
    <w:rsid w:val="00FB388C"/>
    <w:rsid w:val="00FC1DC1"/>
    <w:rsid w:val="00FC6E8E"/>
    <w:rsid w:val="00FD2035"/>
    <w:rsid w:val="00FF01C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D3"/>
  </w:style>
  <w:style w:type="paragraph" w:styleId="Rubrik1">
    <w:name w:val="heading 1"/>
    <w:basedOn w:val="Normal"/>
    <w:link w:val="Rubrik1Char"/>
    <w:uiPriority w:val="9"/>
    <w:qFormat/>
    <w:rsid w:val="00957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7CA1"/>
    <w:pPr>
      <w:ind w:left="720"/>
      <w:contextualSpacing/>
    </w:pPr>
  </w:style>
  <w:style w:type="paragraph" w:styleId="Sidhuvud">
    <w:name w:val="header"/>
    <w:basedOn w:val="Normal"/>
    <w:link w:val="SidhuvudChar"/>
    <w:uiPriority w:val="99"/>
    <w:semiHidden/>
    <w:unhideWhenUsed/>
    <w:rsid w:val="002D4E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D4E53"/>
  </w:style>
  <w:style w:type="paragraph" w:styleId="Sidfot">
    <w:name w:val="footer"/>
    <w:basedOn w:val="Normal"/>
    <w:link w:val="SidfotChar"/>
    <w:uiPriority w:val="99"/>
    <w:semiHidden/>
    <w:unhideWhenUsed/>
    <w:rsid w:val="002D4E5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D4E53"/>
  </w:style>
  <w:style w:type="table" w:styleId="Tabellrutnt">
    <w:name w:val="Table Grid"/>
    <w:basedOn w:val="Normaltabell"/>
    <w:uiPriority w:val="59"/>
    <w:rsid w:val="00E23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957B5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957B52"/>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0E0BBE"/>
    <w:rPr>
      <w:color w:val="0000FF" w:themeColor="hyperlink"/>
      <w:u w:val="single"/>
    </w:rPr>
  </w:style>
  <w:style w:type="paragraph" w:styleId="Ballongtext">
    <w:name w:val="Balloon Text"/>
    <w:basedOn w:val="Normal"/>
    <w:link w:val="BallongtextChar"/>
    <w:uiPriority w:val="99"/>
    <w:semiHidden/>
    <w:unhideWhenUsed/>
    <w:rsid w:val="00FF01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0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57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7CA1"/>
    <w:pPr>
      <w:ind w:left="720"/>
      <w:contextualSpacing/>
    </w:pPr>
  </w:style>
  <w:style w:type="paragraph" w:styleId="Sidhuvud">
    <w:name w:val="header"/>
    <w:basedOn w:val="Normal"/>
    <w:link w:val="SidhuvudChar"/>
    <w:uiPriority w:val="99"/>
    <w:semiHidden/>
    <w:unhideWhenUsed/>
    <w:rsid w:val="002D4E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D4E53"/>
  </w:style>
  <w:style w:type="paragraph" w:styleId="Sidfot">
    <w:name w:val="footer"/>
    <w:basedOn w:val="Normal"/>
    <w:link w:val="SidfotChar"/>
    <w:uiPriority w:val="99"/>
    <w:semiHidden/>
    <w:unhideWhenUsed/>
    <w:rsid w:val="002D4E5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D4E53"/>
  </w:style>
  <w:style w:type="table" w:styleId="Tabellrutnt">
    <w:name w:val="Table Grid"/>
    <w:basedOn w:val="Normaltabell"/>
    <w:uiPriority w:val="59"/>
    <w:rsid w:val="00E23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957B5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957B52"/>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0E0BBE"/>
    <w:rPr>
      <w:color w:val="0000FF" w:themeColor="hyperlink"/>
      <w:u w:val="single"/>
    </w:rPr>
  </w:style>
  <w:style w:type="paragraph" w:styleId="Ballongtext">
    <w:name w:val="Balloon Text"/>
    <w:basedOn w:val="Normal"/>
    <w:link w:val="BallongtextChar"/>
    <w:uiPriority w:val="99"/>
    <w:semiHidden/>
    <w:unhideWhenUsed/>
    <w:rsid w:val="00FF01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0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908109">
      <w:bodyDiv w:val="1"/>
      <w:marLeft w:val="0"/>
      <w:marRight w:val="0"/>
      <w:marTop w:val="0"/>
      <w:marBottom w:val="0"/>
      <w:divBdr>
        <w:top w:val="none" w:sz="0" w:space="0" w:color="auto"/>
        <w:left w:val="none" w:sz="0" w:space="0" w:color="auto"/>
        <w:bottom w:val="none" w:sz="0" w:space="0" w:color="auto"/>
        <w:right w:val="none" w:sz="0" w:space="0" w:color="auto"/>
      </w:divBdr>
    </w:div>
    <w:div w:id="865796352">
      <w:bodyDiv w:val="1"/>
      <w:marLeft w:val="0"/>
      <w:marRight w:val="0"/>
      <w:marTop w:val="0"/>
      <w:marBottom w:val="0"/>
      <w:divBdr>
        <w:top w:val="none" w:sz="0" w:space="0" w:color="auto"/>
        <w:left w:val="none" w:sz="0" w:space="0" w:color="auto"/>
        <w:bottom w:val="none" w:sz="0" w:space="0" w:color="auto"/>
        <w:right w:val="none" w:sz="0" w:space="0" w:color="auto"/>
      </w:divBdr>
    </w:div>
    <w:div w:id="1016005373">
      <w:bodyDiv w:val="1"/>
      <w:marLeft w:val="0"/>
      <w:marRight w:val="0"/>
      <w:marTop w:val="0"/>
      <w:marBottom w:val="0"/>
      <w:divBdr>
        <w:top w:val="none" w:sz="0" w:space="0" w:color="auto"/>
        <w:left w:val="none" w:sz="0" w:space="0" w:color="auto"/>
        <w:bottom w:val="none" w:sz="0" w:space="0" w:color="auto"/>
        <w:right w:val="none" w:sz="0" w:space="0" w:color="auto"/>
      </w:divBdr>
    </w:div>
    <w:div w:id="1550923126">
      <w:bodyDiv w:val="1"/>
      <w:marLeft w:val="0"/>
      <w:marRight w:val="0"/>
      <w:marTop w:val="0"/>
      <w:marBottom w:val="0"/>
      <w:divBdr>
        <w:top w:val="none" w:sz="0" w:space="0" w:color="auto"/>
        <w:left w:val="none" w:sz="0" w:space="0" w:color="auto"/>
        <w:bottom w:val="none" w:sz="0" w:space="0" w:color="auto"/>
        <w:right w:val="none" w:sz="0" w:space="0" w:color="auto"/>
      </w:divBdr>
    </w:div>
    <w:div w:id="1683121700">
      <w:bodyDiv w:val="1"/>
      <w:marLeft w:val="0"/>
      <w:marRight w:val="0"/>
      <w:marTop w:val="0"/>
      <w:marBottom w:val="0"/>
      <w:divBdr>
        <w:top w:val="none" w:sz="0" w:space="0" w:color="auto"/>
        <w:left w:val="none" w:sz="0" w:space="0" w:color="auto"/>
        <w:bottom w:val="none" w:sz="0" w:space="0" w:color="auto"/>
        <w:right w:val="none" w:sz="0" w:space="0" w:color="auto"/>
      </w:divBdr>
    </w:div>
    <w:div w:id="1956135672">
      <w:bodyDiv w:val="1"/>
      <w:marLeft w:val="0"/>
      <w:marRight w:val="0"/>
      <w:marTop w:val="0"/>
      <w:marBottom w:val="0"/>
      <w:divBdr>
        <w:top w:val="none" w:sz="0" w:space="0" w:color="auto"/>
        <w:left w:val="none" w:sz="0" w:space="0" w:color="auto"/>
        <w:bottom w:val="none" w:sz="0" w:space="0" w:color="auto"/>
        <w:right w:val="none" w:sz="0" w:space="0" w:color="auto"/>
      </w:divBdr>
    </w:div>
    <w:div w:id="2052530053">
      <w:bodyDiv w:val="1"/>
      <w:marLeft w:val="0"/>
      <w:marRight w:val="0"/>
      <w:marTop w:val="0"/>
      <w:marBottom w:val="0"/>
      <w:divBdr>
        <w:top w:val="none" w:sz="0" w:space="0" w:color="auto"/>
        <w:left w:val="none" w:sz="0" w:space="0" w:color="auto"/>
        <w:bottom w:val="none" w:sz="0" w:space="0" w:color="auto"/>
        <w:right w:val="none" w:sz="0" w:space="0" w:color="auto"/>
      </w:divBdr>
    </w:div>
    <w:div w:id="2125536205">
      <w:bodyDiv w:val="1"/>
      <w:marLeft w:val="0"/>
      <w:marRight w:val="0"/>
      <w:marTop w:val="0"/>
      <w:marBottom w:val="0"/>
      <w:divBdr>
        <w:top w:val="none" w:sz="0" w:space="0" w:color="auto"/>
        <w:left w:val="none" w:sz="0" w:space="0" w:color="auto"/>
        <w:bottom w:val="none" w:sz="0" w:space="0" w:color="auto"/>
        <w:right w:val="none" w:sz="0" w:space="0" w:color="auto"/>
      </w:divBdr>
    </w:div>
    <w:div w:id="21362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462</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Folkteatern i Göteborg</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4</cp:revision>
  <cp:lastPrinted>2012-11-27T11:02:00Z</cp:lastPrinted>
  <dcterms:created xsi:type="dcterms:W3CDTF">2013-02-21T15:54:00Z</dcterms:created>
  <dcterms:modified xsi:type="dcterms:W3CDTF">2013-02-21T20:49:00Z</dcterms:modified>
</cp:coreProperties>
</file>