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56" w:rsidRPr="0004546F" w:rsidRDefault="00F50B59" w:rsidP="004F34F2">
      <w:pPr>
        <w:ind w:left="-426" w:right="-567"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AE1860" w:rsidRDefault="00913868" w:rsidP="004F34F2">
      <w:pPr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2012-05-22</w:t>
      </w:r>
    </w:p>
    <w:p w:rsidR="00AE1860" w:rsidRDefault="00D72DD9" w:rsidP="004F34F2">
      <w:pPr>
        <w:ind w:left="-426" w:right="-567" w:firstLine="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Fokus på vardagslyx i Inte</w:t>
      </w:r>
      <w:r w:rsidR="009E29A4">
        <w:rPr>
          <w:rFonts w:ascii="Times New Roman" w:hAnsi="Times New Roman" w:cs="Times New Roman"/>
          <w:b/>
          <w:sz w:val="36"/>
          <w:szCs w:val="36"/>
        </w:rPr>
        <w:t>r</w:t>
      </w:r>
      <w:r>
        <w:rPr>
          <w:rFonts w:ascii="Times New Roman" w:hAnsi="Times New Roman" w:cs="Times New Roman"/>
          <w:b/>
          <w:sz w:val="36"/>
          <w:szCs w:val="36"/>
        </w:rPr>
        <w:t xml:space="preserve">floras </w:t>
      </w:r>
      <w:r w:rsidR="009C33AB">
        <w:rPr>
          <w:rFonts w:ascii="Times New Roman" w:hAnsi="Times New Roman" w:cs="Times New Roman"/>
          <w:b/>
          <w:sz w:val="36"/>
          <w:szCs w:val="36"/>
        </w:rPr>
        <w:t>nya sortimentskategori</w:t>
      </w:r>
    </w:p>
    <w:p w:rsidR="00AE1860" w:rsidRPr="00F34FF6" w:rsidRDefault="00604A15" w:rsidP="00604A15">
      <w:pPr>
        <w:ind w:right="-567"/>
        <w:rPr>
          <w:rFonts w:ascii="Times New Roman" w:hAnsi="Times New Roman" w:cs="Times New Roman"/>
          <w:b/>
        </w:rPr>
      </w:pPr>
      <w:r w:rsidRPr="00F34FF6">
        <w:rPr>
          <w:rFonts w:ascii="Times New Roman" w:hAnsi="Times New Roman" w:cs="Times New Roman"/>
          <w:b/>
        </w:rPr>
        <w:t xml:space="preserve">Det nya </w:t>
      </w:r>
      <w:r w:rsidR="007D4097" w:rsidRPr="00F34FF6">
        <w:rPr>
          <w:rFonts w:ascii="Times New Roman" w:hAnsi="Times New Roman" w:cs="Times New Roman"/>
          <w:b/>
        </w:rPr>
        <w:t>sortiment</w:t>
      </w:r>
      <w:r w:rsidRPr="00F34FF6">
        <w:rPr>
          <w:rFonts w:ascii="Times New Roman" w:hAnsi="Times New Roman" w:cs="Times New Roman"/>
          <w:b/>
        </w:rPr>
        <w:t xml:space="preserve"> Härliga hemmablommor på Interflora.se</w:t>
      </w:r>
      <w:r w:rsidR="007D4097" w:rsidRPr="00F34FF6">
        <w:rPr>
          <w:rFonts w:ascii="Times New Roman" w:hAnsi="Times New Roman" w:cs="Times New Roman"/>
          <w:b/>
        </w:rPr>
        <w:t xml:space="preserve"> tar fokus på vardagskonsumtion, och </w:t>
      </w:r>
      <w:r w:rsidRPr="00F34FF6">
        <w:rPr>
          <w:rFonts w:ascii="Times New Roman" w:hAnsi="Times New Roman" w:cs="Times New Roman"/>
          <w:b/>
        </w:rPr>
        <w:br/>
      </w:r>
      <w:r w:rsidR="007D4097" w:rsidRPr="00F34FF6">
        <w:rPr>
          <w:rFonts w:ascii="Times New Roman" w:hAnsi="Times New Roman" w:cs="Times New Roman"/>
          <w:b/>
        </w:rPr>
        <w:t>trenden att</w:t>
      </w:r>
      <w:r w:rsidRPr="00F34FF6">
        <w:rPr>
          <w:rFonts w:ascii="Times New Roman" w:hAnsi="Times New Roman" w:cs="Times New Roman"/>
          <w:b/>
        </w:rPr>
        <w:t xml:space="preserve"> </w:t>
      </w:r>
      <w:r w:rsidR="007D4097" w:rsidRPr="00F34FF6">
        <w:rPr>
          <w:rFonts w:ascii="Times New Roman" w:hAnsi="Times New Roman" w:cs="Times New Roman"/>
          <w:b/>
        </w:rPr>
        <w:t xml:space="preserve">integrera blommor och </w:t>
      </w:r>
      <w:r w:rsidRPr="00F34FF6">
        <w:rPr>
          <w:rFonts w:ascii="Times New Roman" w:hAnsi="Times New Roman" w:cs="Times New Roman"/>
          <w:b/>
        </w:rPr>
        <w:t>växter i inredningen. Sortimentet består för närvarande av 18 lättplacerade buketter, och levereras inom hela Sverige.</w:t>
      </w:r>
    </w:p>
    <w:p w:rsidR="006663AE" w:rsidRDefault="00D72DD9" w:rsidP="004F34F2">
      <w:pPr>
        <w:pStyle w:val="Normalwebb"/>
      </w:pPr>
      <w:r>
        <w:t xml:space="preserve">På Interflora.se lanseras nu en ny sortimentskategori med namnet Härliga hemmablommor. </w:t>
      </w:r>
      <w:r w:rsidR="009E29A4">
        <w:t xml:space="preserve"> Som namnet antyder är dessa buketter och krukväxter framtagna för att vara</w:t>
      </w:r>
      <w:r w:rsidR="006663AE">
        <w:t xml:space="preserve"> särskilt</w:t>
      </w:r>
      <w:r w:rsidR="009E29A4">
        <w:t xml:space="preserve"> lättplacerade i hemmet</w:t>
      </w:r>
      <w:r w:rsidR="00DA5B4C">
        <w:t xml:space="preserve"> -</w:t>
      </w:r>
      <w:r w:rsidR="006663AE">
        <w:t xml:space="preserve"> </w:t>
      </w:r>
      <w:r w:rsidR="009E29A4">
        <w:t xml:space="preserve">oavsett om </w:t>
      </w:r>
      <w:r w:rsidR="006663AE">
        <w:t>de beställs</w:t>
      </w:r>
      <w:r w:rsidR="009E29A4">
        <w:t xml:space="preserve"> </w:t>
      </w:r>
      <w:r w:rsidR="006663AE">
        <w:t xml:space="preserve">hem </w:t>
      </w:r>
      <w:r w:rsidR="009C33AB">
        <w:t xml:space="preserve">för </w:t>
      </w:r>
      <w:r w:rsidR="00DA5B4C">
        <w:t xml:space="preserve">att ställas på det egna </w:t>
      </w:r>
      <w:proofErr w:type="spellStart"/>
      <w:r w:rsidR="00DA5B4C">
        <w:t>vardagsrums-bordet</w:t>
      </w:r>
      <w:proofErr w:type="spellEnd"/>
      <w:r w:rsidR="00DA5B4C">
        <w:t>,</w:t>
      </w:r>
      <w:r w:rsidR="009E29A4">
        <w:t xml:space="preserve"> eller skicka</w:t>
      </w:r>
      <w:r w:rsidR="006663AE">
        <w:t>s</w:t>
      </w:r>
      <w:r w:rsidR="009E29A4">
        <w:t xml:space="preserve"> som Blommogram till en vän.</w:t>
      </w:r>
      <w:r w:rsidR="009E29A4" w:rsidRPr="009E29A4">
        <w:t xml:space="preserve"> </w:t>
      </w:r>
    </w:p>
    <w:p w:rsidR="009E29A4" w:rsidRDefault="009E29A4" w:rsidP="004F34F2">
      <w:pPr>
        <w:pStyle w:val="Normalwebb"/>
      </w:pPr>
      <w:r>
        <w:t>Tanken bakom sortiments</w:t>
      </w:r>
      <w:r w:rsidR="00DA5B4C">
        <w:t>utvecklingen är att möta den växande</w:t>
      </w:r>
      <w:r>
        <w:t xml:space="preserve"> </w:t>
      </w:r>
      <w:r w:rsidR="00DA5B4C">
        <w:t>trenden</w:t>
      </w:r>
      <w:r>
        <w:t xml:space="preserve"> </w:t>
      </w:r>
      <w:r w:rsidR="00DA5B4C">
        <w:t>med blommor och växter som</w:t>
      </w:r>
      <w:r>
        <w:t xml:space="preserve"> ett naturligt inslag i </w:t>
      </w:r>
      <w:r w:rsidR="00DA5B4C">
        <w:t>inredningen</w:t>
      </w:r>
      <w:r>
        <w:t>. För Interflora, som med Interflora.se är en av Sveriges mest erfarna e-handelsaktörer, är Härliga hemmablommor också ett sätt att ta e-handeln vidare</w:t>
      </w:r>
      <w:r w:rsidR="006663AE">
        <w:t xml:space="preserve"> och attrahera nya kundgrupper</w:t>
      </w:r>
      <w:r>
        <w:t>.</w:t>
      </w:r>
    </w:p>
    <w:p w:rsidR="009E29A4" w:rsidRDefault="009E29A4" w:rsidP="004F34F2">
      <w:pPr>
        <w:pStyle w:val="Normalwebb"/>
        <w:numPr>
          <w:ilvl w:val="0"/>
          <w:numId w:val="9"/>
        </w:numPr>
      </w:pPr>
      <w:r>
        <w:t xml:space="preserve">Att på ett smidigt sätt beställa hem allt från middagsmaten till hemelektronik har blivit en självklarhet för väldigt många. Vi vänder oss därför till dem som vill </w:t>
      </w:r>
      <w:proofErr w:type="spellStart"/>
      <w:r w:rsidR="00DA5B4C">
        <w:t>lyxa</w:t>
      </w:r>
      <w:proofErr w:type="spellEnd"/>
      <w:r w:rsidR="00DA5B4C">
        <w:t xml:space="preserve"> till vardagen med</w:t>
      </w:r>
      <w:r>
        <w:t xml:space="preserve"> fräscha blommor, men som även lockas av bekvämligheten att </w:t>
      </w:r>
      <w:r w:rsidR="007D4097">
        <w:t>handla</w:t>
      </w:r>
      <w:r>
        <w:t xml:space="preserve"> på internet och få blomman levererad till sin bostad, säger Interfloras marknadschef Susann Kinberg.</w:t>
      </w:r>
    </w:p>
    <w:p w:rsidR="009C33AB" w:rsidRDefault="009C33AB" w:rsidP="009C33AB">
      <w:pPr>
        <w:pStyle w:val="Normalwebb"/>
      </w:pPr>
      <w:r>
        <w:t xml:space="preserve">Buketterna i Härliga hemmablommor håller samma höga hantverksmässiga </w:t>
      </w:r>
      <w:r w:rsidR="007D4097">
        <w:t>standard</w:t>
      </w:r>
      <w:r>
        <w:t xml:space="preserve"> som Interfloras övriga sortiment, men är enkla i sin utformning på så sätt att de endast innehåller en eller par olika sorters blommor och harmoniska färgkombinationer. </w:t>
      </w:r>
    </w:p>
    <w:p w:rsidR="006663AE" w:rsidRDefault="009E29A4" w:rsidP="004F34F2">
      <w:pPr>
        <w:pStyle w:val="Normalwebb"/>
      </w:pPr>
      <w:r>
        <w:t>Härliga hemmablommor består för närvarande av 18 buketter, två krukväxter och ett krukväxtpaket. Det nya sortimentet ingår i Interflora.se:s ordinarie förmedlingssortiment, och lev</w:t>
      </w:r>
      <w:r w:rsidR="006663AE">
        <w:t>ereras därför inom hela Sverige.</w:t>
      </w:r>
    </w:p>
    <w:p w:rsidR="00835AFF" w:rsidRPr="00B71C84" w:rsidRDefault="009E29A4" w:rsidP="004F34F2">
      <w:pPr>
        <w:ind w:left="-426" w:right="-567"/>
        <w:rPr>
          <w:rFonts w:ascii="Times New Roman" w:hAnsi="Times New Roman" w:cs="Times New Roman"/>
          <w:b/>
          <w:sz w:val="20"/>
          <w:szCs w:val="20"/>
        </w:rPr>
      </w:pPr>
      <w:r>
        <w:br/>
      </w:r>
      <w:r w:rsidR="00B71C84"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Interflora AB är Sveriges ledande företag inom blomsterfackhandel och driver idag Interflora Blomsterförmedling och fackhandelskedjan Interflora Fresh. Totalt 800 blomsterbutiker runtom i Sverige är ombud för förmedlingstjänsten Blommogram</w:t>
      </w:r>
      <w:r w:rsidR="00B71C84" w:rsidRPr="00341A4D">
        <w:rPr>
          <w:rStyle w:val="apple-style-span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</w:t>
      </w:r>
      <w:r w:rsidR="00B71C84">
        <w:rPr>
          <w:rFonts w:ascii="Times New Roman" w:hAnsi="Times New Roman" w:cs="Times New Roman"/>
          <w:b/>
          <w:sz w:val="20"/>
          <w:szCs w:val="20"/>
        </w:rPr>
        <w:br/>
      </w:r>
      <w:r w:rsidR="00B71C84">
        <w:rPr>
          <w:rFonts w:ascii="Times New Roman" w:hAnsi="Times New Roman" w:cs="Times New Roman"/>
          <w:b/>
          <w:sz w:val="20"/>
          <w:szCs w:val="20"/>
        </w:rPr>
        <w:br/>
      </w:r>
      <w:r w:rsidR="00B71C84">
        <w:rPr>
          <w:rFonts w:ascii="Times New Roman" w:hAnsi="Times New Roman" w:cs="Times New Roman"/>
          <w:b/>
          <w:sz w:val="20"/>
          <w:szCs w:val="20"/>
        </w:rPr>
        <w:br/>
      </w:r>
      <w:r w:rsidR="00B71C84" w:rsidRPr="00101001">
        <w:rPr>
          <w:rFonts w:ascii="Times New Roman" w:hAnsi="Times New Roman" w:cs="Times New Roman"/>
          <w:b/>
          <w:sz w:val="20"/>
          <w:szCs w:val="20"/>
        </w:rPr>
        <w:t xml:space="preserve">För mer information, kontakta Anna Ceder, informatör på Interflora AB: </w:t>
      </w:r>
      <w:r w:rsidR="00AE1860">
        <w:rPr>
          <w:rFonts w:ascii="Times New Roman" w:hAnsi="Times New Roman" w:cs="Times New Roman"/>
          <w:b/>
          <w:sz w:val="20"/>
          <w:szCs w:val="20"/>
        </w:rPr>
        <w:br/>
      </w:r>
      <w:r w:rsidR="00604A15">
        <w:rPr>
          <w:rFonts w:ascii="Times New Roman" w:hAnsi="Times New Roman" w:cs="Times New Roman"/>
          <w:b/>
          <w:sz w:val="20"/>
          <w:szCs w:val="20"/>
        </w:rPr>
        <w:t>08-634 44 01</w:t>
      </w:r>
      <w:r w:rsidR="00B71C84" w:rsidRPr="00101001">
        <w:rPr>
          <w:rFonts w:ascii="Times New Roman" w:hAnsi="Times New Roman" w:cs="Times New Roman"/>
          <w:b/>
          <w:sz w:val="20"/>
          <w:szCs w:val="20"/>
        </w:rPr>
        <w:t>, anna.ceder@interflora.se</w:t>
      </w:r>
    </w:p>
    <w:sectPr w:rsidR="00835AFF" w:rsidRPr="00B71C84" w:rsidSect="00B36007">
      <w:headerReference w:type="default" r:id="rId7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FA" w:rsidRDefault="006F74FA" w:rsidP="00B36007">
      <w:pPr>
        <w:spacing w:after="0" w:line="240" w:lineRule="auto"/>
      </w:pPr>
      <w:r>
        <w:separator/>
      </w:r>
    </w:p>
  </w:endnote>
  <w:endnote w:type="continuationSeparator" w:id="0">
    <w:p w:rsidR="006F74FA" w:rsidRDefault="006F74FA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FA" w:rsidRDefault="006F74FA" w:rsidP="00B36007">
      <w:pPr>
        <w:spacing w:after="0" w:line="240" w:lineRule="auto"/>
      </w:pPr>
      <w:r>
        <w:separator/>
      </w:r>
    </w:p>
  </w:footnote>
  <w:footnote w:type="continuationSeparator" w:id="0">
    <w:p w:rsidR="006F74FA" w:rsidRDefault="006F74FA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FA" w:rsidRDefault="006F74FA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7361C"/>
    <w:multiLevelType w:val="hybridMultilevel"/>
    <w:tmpl w:val="EA682C18"/>
    <w:lvl w:ilvl="0" w:tplc="20C0BAB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53C7E"/>
    <w:multiLevelType w:val="hybridMultilevel"/>
    <w:tmpl w:val="247E6E96"/>
    <w:lvl w:ilvl="0" w:tplc="26AAB862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9E078F"/>
    <w:rsid w:val="0004546F"/>
    <w:rsid w:val="00063356"/>
    <w:rsid w:val="000C64DC"/>
    <w:rsid w:val="000F0958"/>
    <w:rsid w:val="000F3D43"/>
    <w:rsid w:val="0010046C"/>
    <w:rsid w:val="001150FE"/>
    <w:rsid w:val="00116C29"/>
    <w:rsid w:val="00142C04"/>
    <w:rsid w:val="0015097B"/>
    <w:rsid w:val="00157F6B"/>
    <w:rsid w:val="001666E4"/>
    <w:rsid w:val="00180B7C"/>
    <w:rsid w:val="001833B2"/>
    <w:rsid w:val="001C3549"/>
    <w:rsid w:val="001C77CE"/>
    <w:rsid w:val="001E6476"/>
    <w:rsid w:val="002064F4"/>
    <w:rsid w:val="00212759"/>
    <w:rsid w:val="00236E29"/>
    <w:rsid w:val="002809B2"/>
    <w:rsid w:val="002C5E32"/>
    <w:rsid w:val="002D46AB"/>
    <w:rsid w:val="003345BD"/>
    <w:rsid w:val="003502E8"/>
    <w:rsid w:val="00351186"/>
    <w:rsid w:val="0036639F"/>
    <w:rsid w:val="003928BB"/>
    <w:rsid w:val="003931AB"/>
    <w:rsid w:val="003C5206"/>
    <w:rsid w:val="003C5FBF"/>
    <w:rsid w:val="0040189B"/>
    <w:rsid w:val="004234E7"/>
    <w:rsid w:val="004368B4"/>
    <w:rsid w:val="004B6EEA"/>
    <w:rsid w:val="004F34F2"/>
    <w:rsid w:val="00520EF1"/>
    <w:rsid w:val="00531044"/>
    <w:rsid w:val="00550DC3"/>
    <w:rsid w:val="00560505"/>
    <w:rsid w:val="005738C1"/>
    <w:rsid w:val="005F7C92"/>
    <w:rsid w:val="00604A15"/>
    <w:rsid w:val="00621169"/>
    <w:rsid w:val="0065239B"/>
    <w:rsid w:val="006663AE"/>
    <w:rsid w:val="006A27FB"/>
    <w:rsid w:val="006B1107"/>
    <w:rsid w:val="006C3C03"/>
    <w:rsid w:val="006F6D73"/>
    <w:rsid w:val="006F74FA"/>
    <w:rsid w:val="0071147F"/>
    <w:rsid w:val="00714E38"/>
    <w:rsid w:val="00720239"/>
    <w:rsid w:val="00775386"/>
    <w:rsid w:val="007957CB"/>
    <w:rsid w:val="007D4097"/>
    <w:rsid w:val="0080018E"/>
    <w:rsid w:val="008264AA"/>
    <w:rsid w:val="00835AFF"/>
    <w:rsid w:val="00844E23"/>
    <w:rsid w:val="0085724F"/>
    <w:rsid w:val="0088752A"/>
    <w:rsid w:val="008A6EE6"/>
    <w:rsid w:val="008D2111"/>
    <w:rsid w:val="008F3D83"/>
    <w:rsid w:val="00913868"/>
    <w:rsid w:val="00992E71"/>
    <w:rsid w:val="009A13AD"/>
    <w:rsid w:val="009A6505"/>
    <w:rsid w:val="009B4105"/>
    <w:rsid w:val="009C33AB"/>
    <w:rsid w:val="009D26DB"/>
    <w:rsid w:val="009E078F"/>
    <w:rsid w:val="009E29A4"/>
    <w:rsid w:val="009F552B"/>
    <w:rsid w:val="00A012A0"/>
    <w:rsid w:val="00A0625B"/>
    <w:rsid w:val="00A3742F"/>
    <w:rsid w:val="00A87B56"/>
    <w:rsid w:val="00AA68A4"/>
    <w:rsid w:val="00AB7E5B"/>
    <w:rsid w:val="00AE1860"/>
    <w:rsid w:val="00AF0876"/>
    <w:rsid w:val="00B34738"/>
    <w:rsid w:val="00B36007"/>
    <w:rsid w:val="00B71C84"/>
    <w:rsid w:val="00B973A9"/>
    <w:rsid w:val="00BB7515"/>
    <w:rsid w:val="00BB7E08"/>
    <w:rsid w:val="00C207A6"/>
    <w:rsid w:val="00C64225"/>
    <w:rsid w:val="00C724B7"/>
    <w:rsid w:val="00CA6567"/>
    <w:rsid w:val="00CE3970"/>
    <w:rsid w:val="00D012E4"/>
    <w:rsid w:val="00D406F9"/>
    <w:rsid w:val="00D4495B"/>
    <w:rsid w:val="00D7153F"/>
    <w:rsid w:val="00D72DD9"/>
    <w:rsid w:val="00D74FC7"/>
    <w:rsid w:val="00D77AD1"/>
    <w:rsid w:val="00D85E36"/>
    <w:rsid w:val="00DA5B4C"/>
    <w:rsid w:val="00DC4BA6"/>
    <w:rsid w:val="00E20E35"/>
    <w:rsid w:val="00E76AD7"/>
    <w:rsid w:val="00E8049E"/>
    <w:rsid w:val="00E858B3"/>
    <w:rsid w:val="00E907F4"/>
    <w:rsid w:val="00EB0BC1"/>
    <w:rsid w:val="00ED5CBC"/>
    <w:rsid w:val="00EF163C"/>
    <w:rsid w:val="00F101A0"/>
    <w:rsid w:val="00F26AEA"/>
    <w:rsid w:val="00F300EF"/>
    <w:rsid w:val="00F34FF6"/>
    <w:rsid w:val="00F50B59"/>
    <w:rsid w:val="00F53A42"/>
    <w:rsid w:val="00F63E21"/>
    <w:rsid w:val="00F90D63"/>
    <w:rsid w:val="00FD0B77"/>
    <w:rsid w:val="00FD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paragraph" w:customStyle="1" w:styleId="Arialmedindrag">
    <w:name w:val="Arial med indrag"/>
    <w:basedOn w:val="Normal"/>
    <w:uiPriority w:val="99"/>
    <w:rsid w:val="003928BB"/>
    <w:pPr>
      <w:suppressAutoHyphens/>
      <w:autoSpaceDE w:val="0"/>
      <w:autoSpaceDN w:val="0"/>
      <w:adjustRightInd w:val="0"/>
      <w:spacing w:after="0" w:line="288" w:lineRule="auto"/>
      <w:ind w:firstLine="170"/>
      <w:textAlignment w:val="baseline"/>
    </w:pPr>
    <w:rPr>
      <w:rFonts w:ascii="Arial" w:hAnsi="Arial" w:cs="Arial"/>
      <w:color w:val="000000"/>
      <w:sz w:val="20"/>
      <w:szCs w:val="20"/>
    </w:rPr>
  </w:style>
  <w:style w:type="character" w:customStyle="1" w:styleId="apple-style-span">
    <w:name w:val="apple-style-span"/>
    <w:basedOn w:val="Standardstycketeckensnitt"/>
    <w:rsid w:val="00B7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7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3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6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Anna.Ceder</cp:lastModifiedBy>
  <cp:revision>8</cp:revision>
  <cp:lastPrinted>2012-04-16T11:24:00Z</cp:lastPrinted>
  <dcterms:created xsi:type="dcterms:W3CDTF">2012-05-11T11:59:00Z</dcterms:created>
  <dcterms:modified xsi:type="dcterms:W3CDTF">2012-05-22T08:02:00Z</dcterms:modified>
</cp:coreProperties>
</file>