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D" w:rsidRDefault="003653ED" w:rsidP="003653E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23950" cy="1012144"/>
            <wp:effectExtent l="19050" t="0" r="0" b="0"/>
            <wp:docPr id="4" name="Bildobjekt 3" descr="GWR_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R_logo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61" cy="10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Guinness World Records presenterar:</w:t>
      </w:r>
      <w:r w:rsidR="001E1268">
        <w:rPr>
          <w:b/>
          <w:sz w:val="36"/>
          <w:szCs w:val="36"/>
        </w:rPr>
        <w:t xml:space="preserve"> </w:t>
      </w:r>
    </w:p>
    <w:p w:rsidR="001E1268" w:rsidRPr="001E1268" w:rsidRDefault="001E1268" w:rsidP="003653ED">
      <w:pPr>
        <w:rPr>
          <w:b/>
          <w:sz w:val="36"/>
          <w:szCs w:val="36"/>
        </w:rPr>
      </w:pPr>
      <w:r>
        <w:rPr>
          <w:rFonts w:cs="Arial"/>
          <w:b/>
          <w:sz w:val="36"/>
          <w:szCs w:val="36"/>
          <w:lang w:eastAsia="en-GB"/>
        </w:rPr>
        <w:t xml:space="preserve">Nepalesen </w:t>
      </w:r>
      <w:r w:rsidRPr="001E1268">
        <w:rPr>
          <w:rFonts w:cs="Arial"/>
          <w:b/>
          <w:sz w:val="36"/>
          <w:szCs w:val="36"/>
          <w:lang w:eastAsia="en-GB"/>
        </w:rPr>
        <w:t xml:space="preserve">Khagendra Thapa Magar är världens kortaste man! </w:t>
      </w:r>
    </w:p>
    <w:p w:rsidR="001E1268" w:rsidRPr="0013266E" w:rsidRDefault="001E1268" w:rsidP="003653ED">
      <w:pPr>
        <w:rPr>
          <w:sz w:val="28"/>
          <w:szCs w:val="28"/>
        </w:rPr>
      </w:pPr>
      <w:r w:rsidRPr="0013266E">
        <w:rPr>
          <w:sz w:val="28"/>
          <w:szCs w:val="28"/>
        </w:rPr>
        <w:t>Bara 5 veckor efter att</w:t>
      </w:r>
      <w:r w:rsidR="0013266E">
        <w:rPr>
          <w:sz w:val="28"/>
          <w:szCs w:val="28"/>
        </w:rPr>
        <w:t xml:space="preserve"> </w:t>
      </w:r>
      <w:r w:rsidRPr="0013266E">
        <w:rPr>
          <w:sz w:val="28"/>
          <w:szCs w:val="28"/>
        </w:rPr>
        <w:t>Edward Ninõ Hernandez utsågs till världens kortaste man kommer nu beskedet att Khagendra Thapa Magar har erövrar titeln med sina 65, 58 cm. På 18-årsdagen den 14 oktober mäts han och övertar den officiella titeln som världens kortaste man.</w:t>
      </w:r>
    </w:p>
    <w:p w:rsidR="003653ED" w:rsidRPr="001E1268" w:rsidRDefault="005334AA" w:rsidP="003653ED">
      <w:pPr>
        <w:spacing w:after="0"/>
        <w:jc w:val="center"/>
        <w:rPr>
          <w:rFonts w:ascii="Arial" w:hAnsi="Arial" w:cs="Arial"/>
          <w:sz w:val="20"/>
          <w:szCs w:val="20"/>
          <w:u w:val="single"/>
          <w:lang w:eastAsia="en-GB"/>
        </w:rPr>
      </w:pPr>
      <w:r>
        <w:rPr>
          <w:rFonts w:ascii="Arial" w:hAnsi="Arial" w:cs="Arial"/>
          <w:noProof/>
          <w:sz w:val="20"/>
          <w:szCs w:val="20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143510</wp:posOffset>
            </wp:positionV>
            <wp:extent cx="1104900" cy="1647825"/>
            <wp:effectExtent l="19050" t="0" r="0" b="0"/>
            <wp:wrapTight wrapText="bothSides">
              <wp:wrapPolygon edited="0">
                <wp:start x="-372" y="0"/>
                <wp:lineTo x="-372" y="21475"/>
                <wp:lineTo x="21600" y="21475"/>
                <wp:lineTo x="21600" y="0"/>
                <wp:lineTo x="-372" y="0"/>
              </wp:wrapPolygon>
            </wp:wrapTight>
            <wp:docPr id="2" name="Bild 1" descr="Khagendra Magar - Shortest teenager_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gendra Magar - Shortest teenager_0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3ED" w:rsidRPr="0013266E" w:rsidRDefault="005334AA" w:rsidP="001E1268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Idag, den </w:t>
      </w:r>
      <w:r w:rsidR="001E1268" w:rsidRPr="0013266E">
        <w:rPr>
          <w:rFonts w:cs="Arial"/>
          <w:lang w:eastAsia="en-GB"/>
        </w:rPr>
        <w:t>14 oktober 2010</w:t>
      </w:r>
      <w:r>
        <w:rPr>
          <w:rFonts w:cs="Arial"/>
          <w:lang w:eastAsia="en-GB"/>
        </w:rPr>
        <w:t>,</w:t>
      </w:r>
      <w:r w:rsidR="001E1268" w:rsidRPr="0013266E">
        <w:rPr>
          <w:rFonts w:cs="Arial"/>
          <w:lang w:eastAsia="en-GB"/>
        </w:rPr>
        <w:t xml:space="preserve"> övertar </w:t>
      </w:r>
      <w:r w:rsidR="003653ED" w:rsidRPr="0013266E">
        <w:rPr>
          <w:rFonts w:cs="Arial"/>
          <w:lang w:eastAsia="en-GB"/>
        </w:rPr>
        <w:t>Khagendra Thapa Magar</w:t>
      </w:r>
      <w:r w:rsidR="001E1268" w:rsidRPr="0013266E">
        <w:rPr>
          <w:rFonts w:cs="Arial"/>
          <w:lang w:eastAsia="en-GB"/>
        </w:rPr>
        <w:t xml:space="preserve"> från</w:t>
      </w:r>
      <w:r w:rsidR="003653ED" w:rsidRPr="0013266E">
        <w:rPr>
          <w:rFonts w:cs="Arial"/>
          <w:lang w:eastAsia="en-GB"/>
        </w:rPr>
        <w:t xml:space="preserve"> Nepal</w:t>
      </w:r>
      <w:r w:rsidR="001E1268" w:rsidRPr="0013266E">
        <w:rPr>
          <w:rFonts w:cs="Arial"/>
          <w:lang w:eastAsia="en-GB"/>
        </w:rPr>
        <w:t xml:space="preserve"> officiellt titeln som världens kortaste man. Han övertar titeln från </w:t>
      </w:r>
      <w:r w:rsidR="0013266E" w:rsidRPr="0013266E">
        <w:rPr>
          <w:rFonts w:cs="Arial"/>
          <w:lang w:eastAsia="en-GB"/>
        </w:rPr>
        <w:t>c</w:t>
      </w:r>
      <w:r w:rsidR="001E1268" w:rsidRPr="0013266E">
        <w:rPr>
          <w:rFonts w:cs="Arial"/>
          <w:lang w:eastAsia="en-GB"/>
        </w:rPr>
        <w:t>olombianen</w:t>
      </w:r>
      <w:r w:rsidR="003653ED" w:rsidRPr="0013266E">
        <w:rPr>
          <w:rFonts w:cs="Arial"/>
          <w:lang w:eastAsia="en-GB"/>
        </w:rPr>
        <w:t xml:space="preserve"> Edward </w:t>
      </w:r>
      <w:r w:rsidR="001E1268" w:rsidRPr="0013266E">
        <w:rPr>
          <w:rFonts w:cs="Arial"/>
          <w:lang w:eastAsia="en-GB"/>
        </w:rPr>
        <w:t>Niño Hernandez som innehade titeln I bara fem veckor</w:t>
      </w:r>
      <w:r w:rsidR="003653ED" w:rsidRPr="0013266E">
        <w:rPr>
          <w:rFonts w:cs="Arial"/>
          <w:lang w:eastAsia="en-GB"/>
        </w:rPr>
        <w:t xml:space="preserve">.  </w:t>
      </w:r>
      <w:r w:rsidR="0013266E" w:rsidRPr="0013266E">
        <w:rPr>
          <w:rFonts w:cs="Arial"/>
          <w:lang w:eastAsia="en-GB"/>
        </w:rPr>
        <w:t xml:space="preserve">24-årige Hernandez utsågs till väldens kortaste man av Guinness World Records i september 2010. Hernandez har inte växt sedan han var 2 år gammal och är 70 cm lång. </w:t>
      </w:r>
      <w:r w:rsidR="003653ED" w:rsidRPr="0013266E">
        <w:rPr>
          <w:rFonts w:cs="Arial"/>
          <w:lang w:eastAsia="en-GB"/>
        </w:rPr>
        <w:t>Khagendra</w:t>
      </w:r>
      <w:r w:rsidR="001E1268" w:rsidRPr="0013266E">
        <w:rPr>
          <w:rFonts w:cs="Arial"/>
          <w:lang w:eastAsia="en-GB"/>
        </w:rPr>
        <w:t xml:space="preserve"> är </w:t>
      </w:r>
      <w:r w:rsidR="003653ED" w:rsidRPr="0013266E">
        <w:rPr>
          <w:rFonts w:cs="Arial"/>
          <w:lang w:eastAsia="en-GB"/>
        </w:rPr>
        <w:t>65.58 cm</w:t>
      </w:r>
      <w:r w:rsidR="001E1268" w:rsidRPr="0013266E">
        <w:rPr>
          <w:rFonts w:cs="Arial"/>
          <w:lang w:eastAsia="en-GB"/>
        </w:rPr>
        <w:t xml:space="preserve"> lång och var tidigare rekordinnehavare av titeln världens </w:t>
      </w:r>
      <w:r w:rsidR="0013266E" w:rsidRPr="0013266E">
        <w:rPr>
          <w:rFonts w:cs="Arial"/>
          <w:lang w:eastAsia="en-GB"/>
        </w:rPr>
        <w:t>kortaste</w:t>
      </w:r>
      <w:r w:rsidR="001E1268" w:rsidRPr="0013266E">
        <w:rPr>
          <w:rFonts w:cs="Arial"/>
          <w:lang w:eastAsia="en-GB"/>
        </w:rPr>
        <w:t xml:space="preserve"> tonåring.</w:t>
      </w:r>
    </w:p>
    <w:p w:rsidR="003653ED" w:rsidRPr="0013266E" w:rsidRDefault="003653ED" w:rsidP="0013266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53ED" w:rsidRPr="001E1268" w:rsidRDefault="003653ED" w:rsidP="003653ED">
      <w:pPr>
        <w:pStyle w:val="Brdtext"/>
        <w:jc w:val="both"/>
        <w:rPr>
          <w:rFonts w:ascii="Arial" w:hAnsi="Arial" w:cs="Arial"/>
          <w:color w:val="000000"/>
          <w:sz w:val="20"/>
          <w:u w:val="single"/>
        </w:rPr>
      </w:pPr>
    </w:p>
    <w:p w:rsidR="003653ED" w:rsidRPr="005334AA" w:rsidRDefault="003653ED" w:rsidP="005334AA">
      <w:r w:rsidRPr="0013266E">
        <w:t xml:space="preserve">Guinness World Records </w:t>
      </w:r>
      <w:r w:rsidR="0013266E" w:rsidRPr="0013266E">
        <w:t xml:space="preserve">sände lagom till 18-årsdagen en officiell domare till för att kunna mäta och utse Khagendra till världens kortaste, nu levande, man. </w:t>
      </w:r>
      <w:r w:rsidRPr="0013266E">
        <w:t xml:space="preserve">Guinness World Records </w:t>
      </w:r>
      <w:r w:rsidR="0013266E" w:rsidRPr="0013266E">
        <w:t>domare</w:t>
      </w:r>
      <w:r w:rsidRPr="0013266E">
        <w:t xml:space="preserve"> </w:t>
      </w:r>
      <w:r w:rsidR="0013266E" w:rsidRPr="0013266E">
        <w:t>Marco Frigatti säger</w:t>
      </w:r>
      <w:r w:rsidRPr="0013266E">
        <w:t>: “</w:t>
      </w:r>
      <w:r w:rsidR="0013266E" w:rsidRPr="0013266E">
        <w:t xml:space="preserve">Vi har känt till </w:t>
      </w:r>
      <w:r w:rsidRPr="0013266E">
        <w:t xml:space="preserve">Khagendra </w:t>
      </w:r>
      <w:r w:rsidR="0013266E" w:rsidRPr="0013266E">
        <w:t xml:space="preserve">under en tid, men väntat på </w:t>
      </w:r>
      <w:r w:rsidR="005334AA">
        <w:t xml:space="preserve">att </w:t>
      </w:r>
      <w:r w:rsidR="0013266E" w:rsidRPr="0013266E">
        <w:t>han skulle fylla 18</w:t>
      </w:r>
      <w:r w:rsidR="005334AA">
        <w:t xml:space="preserve"> år för att</w:t>
      </w:r>
      <w:r w:rsidR="0013266E" w:rsidRPr="0013266E">
        <w:t xml:space="preserve"> vi</w:t>
      </w:r>
      <w:r w:rsidR="005334AA">
        <w:t>,</w:t>
      </w:r>
      <w:r w:rsidR="0013266E" w:rsidRPr="0013266E">
        <w:t xml:space="preserve"> enligt reglerna</w:t>
      </w:r>
      <w:r w:rsidR="005334AA">
        <w:t>, skulle kunna</w:t>
      </w:r>
      <w:r w:rsidR="0013266E" w:rsidRPr="0013266E">
        <w:t xml:space="preserve"> utse honom till världens kortaste man. Det är fantastiskt att vi kunde vara på plats på hans födelsedag för att mäta och officiellt tilldela honom titeln. Vilken födelsedagspresent!</w:t>
      </w: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sv-SE"/>
        </w:rPr>
      </w:pPr>
      <w:r w:rsidRPr="0013266E">
        <w:rPr>
          <w:rFonts w:asciiTheme="minorHAnsi" w:hAnsiTheme="minorHAnsi" w:cs="Arial"/>
          <w:color w:val="000000"/>
          <w:sz w:val="22"/>
          <w:szCs w:val="22"/>
          <w:u w:val="single"/>
          <w:lang w:val="sv-SE"/>
        </w:rPr>
        <w:t>Om Guinness World Records</w:t>
      </w:r>
    </w:p>
    <w:p w:rsidR="003653ED" w:rsidRPr="0013266E" w:rsidRDefault="003653ED" w:rsidP="003653ED">
      <w:pPr>
        <w:pStyle w:val="Brdtext"/>
        <w:jc w:val="left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13266E">
        <w:rPr>
          <w:rFonts w:asciiTheme="minorHAnsi" w:hAnsiTheme="minorHAnsi" w:cs="Arial"/>
          <w:b w:val="0"/>
          <w:sz w:val="22"/>
          <w:szCs w:val="22"/>
          <w:lang w:val="sv-SE"/>
        </w:rPr>
        <w:t>Guinness World Records utgavs första gången 1955. Idag utkommer den årligen i över 100 länder på 25 språk. Guinnes World Records är världens mest sålda bok med dryga 3 miljoner böcker sålda varje år över hela världen.</w:t>
      </w: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13266E">
        <w:rPr>
          <w:rFonts w:asciiTheme="minorHAnsi" w:hAnsiTheme="minorHAnsi" w:cs="Arial"/>
          <w:b w:val="0"/>
          <w:sz w:val="22"/>
          <w:szCs w:val="22"/>
          <w:lang w:val="sv-SE"/>
        </w:rPr>
        <w:t>Guinness World Records ges i Sverige ut av Bonnier Fakta.</w:t>
      </w: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sz w:val="22"/>
          <w:szCs w:val="22"/>
          <w:lang w:val="sv-SE"/>
        </w:rPr>
      </w:pPr>
      <w:r w:rsidRPr="0013266E">
        <w:rPr>
          <w:rFonts w:asciiTheme="minorHAnsi" w:hAnsiTheme="minorHAnsi" w:cs="Arial"/>
          <w:sz w:val="22"/>
          <w:szCs w:val="22"/>
          <w:lang w:val="sv-SE"/>
        </w:rPr>
        <w:t>För mer information, material och/eller recensionsexemplar, kontakta:</w:t>
      </w:r>
    </w:p>
    <w:p w:rsidR="003653ED" w:rsidRPr="0013266E" w:rsidRDefault="003653ED" w:rsidP="003653ED">
      <w:pPr>
        <w:pStyle w:val="Brdtext"/>
        <w:jc w:val="both"/>
        <w:rPr>
          <w:rFonts w:asciiTheme="minorHAnsi" w:hAnsiTheme="minorHAnsi" w:cs="Arial"/>
          <w:sz w:val="22"/>
          <w:szCs w:val="22"/>
        </w:rPr>
      </w:pPr>
      <w:r w:rsidRPr="0013266E">
        <w:rPr>
          <w:rFonts w:asciiTheme="minorHAnsi" w:hAnsiTheme="minorHAnsi" w:cs="Arial"/>
          <w:sz w:val="22"/>
          <w:szCs w:val="22"/>
        </w:rPr>
        <w:t>Joanna.sundstrom@greatness.se</w:t>
      </w:r>
    </w:p>
    <w:p w:rsidR="003653ED" w:rsidRPr="0013266E" w:rsidRDefault="003653ED" w:rsidP="003653ED">
      <w:pPr>
        <w:rPr>
          <w:b/>
          <w:lang w:val="en-GB"/>
        </w:rPr>
      </w:pPr>
    </w:p>
    <w:p w:rsidR="00637641" w:rsidRPr="0013266E" w:rsidRDefault="00637641"/>
    <w:sectPr w:rsidR="00637641" w:rsidRPr="0013266E" w:rsidSect="00637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CF" w:rsidRDefault="00ED51CF" w:rsidP="003653ED">
      <w:pPr>
        <w:spacing w:after="0" w:line="240" w:lineRule="auto"/>
      </w:pPr>
      <w:r>
        <w:separator/>
      </w:r>
    </w:p>
  </w:endnote>
  <w:endnote w:type="continuationSeparator" w:id="0">
    <w:p w:rsidR="00ED51CF" w:rsidRDefault="00ED51CF" w:rsidP="0036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CF" w:rsidRDefault="00ED51CF" w:rsidP="003653ED">
      <w:pPr>
        <w:spacing w:after="0" w:line="240" w:lineRule="auto"/>
      </w:pPr>
      <w:r>
        <w:separator/>
      </w:r>
    </w:p>
  </w:footnote>
  <w:footnote w:type="continuationSeparator" w:id="0">
    <w:p w:rsidR="00ED51CF" w:rsidRDefault="00ED51CF" w:rsidP="0036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3" w:rsidRPr="005334AA" w:rsidRDefault="005334AA">
    <w:pPr>
      <w:pStyle w:val="Sidhuvud"/>
      <w:rPr>
        <w:b/>
        <w:sz w:val="32"/>
        <w:szCs w:val="32"/>
      </w:rPr>
    </w:pPr>
    <w:r w:rsidRPr="005334AA">
      <w:rPr>
        <w:b/>
        <w:sz w:val="32"/>
        <w:szCs w:val="32"/>
      </w:rPr>
      <w:t>Pressmeddelande 2010-10-14</w:t>
    </w:r>
  </w:p>
  <w:p w:rsidR="005334AA" w:rsidRDefault="005334AA">
    <w:pPr>
      <w:pStyle w:val="Sidhuvud"/>
    </w:pPr>
  </w:p>
  <w:p w:rsidR="005334AA" w:rsidRDefault="005334A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ED"/>
    <w:rsid w:val="0013266E"/>
    <w:rsid w:val="001E1268"/>
    <w:rsid w:val="003653ED"/>
    <w:rsid w:val="005334AA"/>
    <w:rsid w:val="00637641"/>
    <w:rsid w:val="0083180F"/>
    <w:rsid w:val="00E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653ED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3653ED"/>
    <w:rPr>
      <w:rFonts w:ascii="Times" w:eastAsia="Times New Roman" w:hAnsi="Times" w:cs="Times New Roman"/>
      <w:b/>
      <w:sz w:val="28"/>
      <w:szCs w:val="20"/>
      <w:lang w:val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36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53ED"/>
  </w:style>
  <w:style w:type="paragraph" w:styleId="Ballongtext">
    <w:name w:val="Balloon Text"/>
    <w:basedOn w:val="Normal"/>
    <w:link w:val="BallongtextChar"/>
    <w:uiPriority w:val="99"/>
    <w:semiHidden/>
    <w:unhideWhenUsed/>
    <w:rsid w:val="003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53ED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semiHidden/>
    <w:unhideWhenUsed/>
    <w:rsid w:val="0036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6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2010-10-12T12:57:00Z</dcterms:created>
  <dcterms:modified xsi:type="dcterms:W3CDTF">2010-10-12T13:32:00Z</dcterms:modified>
</cp:coreProperties>
</file>