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BA628" w14:textId="4FAD9D89" w:rsidR="009D674F" w:rsidRPr="00D92DB9" w:rsidRDefault="00D92DB9" w:rsidP="00D92DB9">
      <w:pPr>
        <w:pStyle w:val="Ingenmellomrom"/>
        <w:ind w:left="5760" w:firstLine="720"/>
        <w:rPr>
          <w:rFonts w:ascii="Arial" w:hAnsi="Arial" w:cs="Arial"/>
          <w:b/>
          <w:bCs/>
        </w:rPr>
      </w:pPr>
      <w:r w:rsidRPr="00D92DB9">
        <w:rPr>
          <w:rFonts w:ascii="Arial" w:hAnsi="Arial" w:cs="Arial"/>
          <w:b/>
          <w:bCs/>
          <w:noProof/>
        </w:rPr>
        <w:drawing>
          <wp:inline distT="0" distB="0" distL="0" distR="0" wp14:anchorId="52817B3E" wp14:editId="24716911">
            <wp:extent cx="1560265" cy="590550"/>
            <wp:effectExtent l="0" t="0" r="1905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other new logo112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007" cy="61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2B096" w14:textId="77777777" w:rsidR="00D92DB9" w:rsidRDefault="00D92DB9" w:rsidP="002F1423">
      <w:pPr>
        <w:pStyle w:val="Ingenmellomrom"/>
        <w:rPr>
          <w:rFonts w:ascii="Arial" w:eastAsia="Arial" w:hAnsi="Arial" w:cs="Arial"/>
          <w:b/>
          <w:lang w:bidi="nb-NO"/>
        </w:rPr>
      </w:pPr>
    </w:p>
    <w:p w14:paraId="0FE728A0" w14:textId="77777777" w:rsidR="00D92DB9" w:rsidRDefault="00D92DB9" w:rsidP="002F1423">
      <w:pPr>
        <w:pStyle w:val="Ingenmellomrom"/>
        <w:rPr>
          <w:rFonts w:ascii="Arial" w:eastAsia="Arial" w:hAnsi="Arial" w:cs="Arial"/>
          <w:b/>
          <w:sz w:val="36"/>
          <w:szCs w:val="36"/>
          <w:lang w:bidi="nb-NO"/>
        </w:rPr>
      </w:pPr>
      <w:r>
        <w:rPr>
          <w:rFonts w:ascii="Arial" w:eastAsia="Arial" w:hAnsi="Arial" w:cs="Arial"/>
          <w:b/>
          <w:sz w:val="36"/>
          <w:szCs w:val="36"/>
          <w:lang w:bidi="nb-NO"/>
        </w:rPr>
        <w:tab/>
      </w:r>
      <w:r>
        <w:rPr>
          <w:rFonts w:ascii="Arial" w:eastAsia="Arial" w:hAnsi="Arial" w:cs="Arial"/>
          <w:b/>
          <w:sz w:val="36"/>
          <w:szCs w:val="36"/>
          <w:lang w:bidi="nb-NO"/>
        </w:rPr>
        <w:tab/>
      </w:r>
      <w:r>
        <w:rPr>
          <w:rFonts w:ascii="Arial" w:eastAsia="Arial" w:hAnsi="Arial" w:cs="Arial"/>
          <w:b/>
          <w:sz w:val="36"/>
          <w:szCs w:val="36"/>
          <w:lang w:bidi="nb-NO"/>
        </w:rPr>
        <w:tab/>
      </w:r>
      <w:r>
        <w:rPr>
          <w:rFonts w:ascii="Arial" w:eastAsia="Arial" w:hAnsi="Arial" w:cs="Arial"/>
          <w:b/>
          <w:sz w:val="36"/>
          <w:szCs w:val="36"/>
          <w:lang w:bidi="nb-NO"/>
        </w:rPr>
        <w:tab/>
      </w:r>
      <w:r>
        <w:rPr>
          <w:rFonts w:ascii="Arial" w:eastAsia="Arial" w:hAnsi="Arial" w:cs="Arial"/>
          <w:b/>
          <w:sz w:val="36"/>
          <w:szCs w:val="36"/>
          <w:lang w:bidi="nb-NO"/>
        </w:rPr>
        <w:tab/>
      </w:r>
      <w:r>
        <w:rPr>
          <w:rFonts w:ascii="Arial" w:eastAsia="Arial" w:hAnsi="Arial" w:cs="Arial"/>
          <w:b/>
          <w:sz w:val="36"/>
          <w:szCs w:val="36"/>
          <w:lang w:bidi="nb-NO"/>
        </w:rPr>
        <w:tab/>
      </w:r>
      <w:r>
        <w:rPr>
          <w:rFonts w:ascii="Arial" w:eastAsia="Arial" w:hAnsi="Arial" w:cs="Arial"/>
          <w:b/>
          <w:sz w:val="36"/>
          <w:szCs w:val="36"/>
          <w:lang w:bidi="nb-NO"/>
        </w:rPr>
        <w:tab/>
      </w:r>
      <w:r>
        <w:rPr>
          <w:rFonts w:ascii="Arial" w:eastAsia="Arial" w:hAnsi="Arial" w:cs="Arial"/>
          <w:b/>
          <w:sz w:val="36"/>
          <w:szCs w:val="36"/>
          <w:lang w:bidi="nb-NO"/>
        </w:rPr>
        <w:tab/>
      </w:r>
      <w:r>
        <w:rPr>
          <w:rFonts w:ascii="Arial" w:eastAsia="Arial" w:hAnsi="Arial" w:cs="Arial"/>
          <w:b/>
          <w:sz w:val="36"/>
          <w:szCs w:val="36"/>
          <w:lang w:bidi="nb-NO"/>
        </w:rPr>
        <w:tab/>
      </w:r>
    </w:p>
    <w:p w14:paraId="0A5CD6AC" w14:textId="402CC0A4" w:rsidR="00D92DB9" w:rsidRPr="00D92DB9" w:rsidRDefault="00D92DB9" w:rsidP="002F1423">
      <w:pPr>
        <w:pStyle w:val="Ingenmellomrom"/>
        <w:rPr>
          <w:rFonts w:ascii="Arial" w:eastAsia="Arial" w:hAnsi="Arial" w:cs="Arial"/>
          <w:bCs/>
          <w:lang w:bidi="nb-NO"/>
        </w:rPr>
      </w:pPr>
      <w:r w:rsidRPr="00D92DB9">
        <w:rPr>
          <w:rFonts w:ascii="Arial" w:eastAsia="Arial" w:hAnsi="Arial" w:cs="Arial"/>
          <w:bCs/>
          <w:lang w:bidi="nb-NO"/>
        </w:rPr>
        <w:t>Oslo 20. oktober 2020</w:t>
      </w:r>
    </w:p>
    <w:p w14:paraId="62A58050" w14:textId="77777777" w:rsidR="00D92DB9" w:rsidRPr="00D92DB9" w:rsidRDefault="00D92DB9" w:rsidP="002F1423">
      <w:pPr>
        <w:pStyle w:val="Ingenmellomrom"/>
        <w:rPr>
          <w:rFonts w:ascii="Arial" w:eastAsia="Arial" w:hAnsi="Arial" w:cs="Arial"/>
          <w:b/>
          <w:sz w:val="36"/>
          <w:szCs w:val="36"/>
          <w:lang w:bidi="nb-NO"/>
        </w:rPr>
      </w:pPr>
    </w:p>
    <w:p w14:paraId="6C435A2A" w14:textId="246D2623" w:rsidR="002F1423" w:rsidRPr="00D92DB9" w:rsidRDefault="002F1423" w:rsidP="002F1423">
      <w:pPr>
        <w:pStyle w:val="Ingenmellomrom"/>
        <w:rPr>
          <w:rFonts w:ascii="Arial" w:hAnsi="Arial" w:cs="Arial"/>
          <w:b/>
          <w:bCs/>
          <w:sz w:val="36"/>
          <w:szCs w:val="36"/>
        </w:rPr>
      </w:pPr>
      <w:bookmarkStart w:id="0" w:name="_GoBack"/>
      <w:r w:rsidRPr="00D92DB9">
        <w:rPr>
          <w:rFonts w:ascii="Arial" w:eastAsia="Arial" w:hAnsi="Arial" w:cs="Arial"/>
          <w:b/>
          <w:sz w:val="36"/>
          <w:szCs w:val="36"/>
          <w:lang w:bidi="nb-NO"/>
        </w:rPr>
        <w:t xml:space="preserve">Brother innfører ny selvlaminerende tape for </w:t>
      </w:r>
      <w:bookmarkEnd w:id="0"/>
      <w:r w:rsidRPr="00D92DB9">
        <w:rPr>
          <w:rFonts w:ascii="Arial" w:eastAsia="Arial" w:hAnsi="Arial" w:cs="Arial"/>
          <w:b/>
          <w:sz w:val="36"/>
          <w:szCs w:val="36"/>
          <w:lang w:bidi="nb-NO"/>
        </w:rPr>
        <w:t>merking av ledninger og kabler</w:t>
      </w:r>
    </w:p>
    <w:p w14:paraId="27F8E82A" w14:textId="77777777" w:rsidR="009D674F" w:rsidRPr="00D92DB9" w:rsidRDefault="009D674F" w:rsidP="002F1423">
      <w:pPr>
        <w:pStyle w:val="Ingenmellomrom"/>
        <w:rPr>
          <w:rFonts w:ascii="Arial" w:hAnsi="Arial" w:cs="Arial"/>
        </w:rPr>
      </w:pPr>
    </w:p>
    <w:p w14:paraId="01398E28" w14:textId="77777777" w:rsidR="009D674F" w:rsidRPr="00D92DB9" w:rsidRDefault="009D674F" w:rsidP="009D674F">
      <w:pPr>
        <w:pStyle w:val="Ingenmellomrom"/>
        <w:rPr>
          <w:rFonts w:ascii="Arial" w:hAnsi="Arial" w:cs="Arial"/>
        </w:rPr>
      </w:pPr>
      <w:r w:rsidRPr="00D92DB9">
        <w:rPr>
          <w:rFonts w:ascii="Arial" w:eastAsia="Arial" w:hAnsi="Arial" w:cs="Arial"/>
          <w:lang w:bidi="nb-NO"/>
        </w:rPr>
        <w:t>Brothers nye selvlaminerende tape er godt egnet for bruk i datasentre. Etiketten lamineres under utskrift, slik at det ikke lenger er nødvendig å dekke over hele utskriftsområdet. Denne prosessen kan gjøre det raskere å sette på etiketter og bidra til lavere kostnader.</w:t>
      </w:r>
    </w:p>
    <w:p w14:paraId="180F472F" w14:textId="77777777" w:rsidR="009D674F" w:rsidRPr="00D92DB9" w:rsidRDefault="009D674F" w:rsidP="009D674F">
      <w:pPr>
        <w:pStyle w:val="Ingenmellomrom"/>
        <w:rPr>
          <w:rFonts w:ascii="Arial" w:hAnsi="Arial" w:cs="Arial"/>
        </w:rPr>
      </w:pPr>
    </w:p>
    <w:p w14:paraId="1D2AA7D3" w14:textId="515A124C" w:rsidR="009D674F" w:rsidRPr="00D92DB9" w:rsidRDefault="009D674F" w:rsidP="009D674F">
      <w:pPr>
        <w:pStyle w:val="Ingenmellomrom"/>
        <w:rPr>
          <w:rFonts w:ascii="Arial" w:hAnsi="Arial" w:cs="Arial"/>
        </w:rPr>
      </w:pPr>
      <w:r w:rsidRPr="00D92DB9">
        <w:rPr>
          <w:rFonts w:ascii="Arial" w:eastAsia="Arial" w:hAnsi="Arial" w:cs="Arial"/>
          <w:lang w:bidi="nb-NO"/>
        </w:rPr>
        <w:t>Tapen er praktisk for installatører, som nå kan bruke en 24 mm bred Brother-tape til merking av CAT6A-kabler med større diameter, uten behov for å skalere opp til en bredere tape.</w:t>
      </w:r>
    </w:p>
    <w:p w14:paraId="08750F27" w14:textId="77777777" w:rsidR="009D674F" w:rsidRPr="00D92DB9" w:rsidRDefault="009D674F" w:rsidP="009D674F">
      <w:pPr>
        <w:pStyle w:val="Ingenmellomrom"/>
        <w:rPr>
          <w:rFonts w:ascii="Arial" w:hAnsi="Arial" w:cs="Arial"/>
        </w:rPr>
      </w:pPr>
    </w:p>
    <w:p w14:paraId="0DD2FD90" w14:textId="48E2E775" w:rsidR="009D674F" w:rsidRPr="00D92DB9" w:rsidRDefault="009D674F" w:rsidP="009D674F">
      <w:pPr>
        <w:pStyle w:val="Ingenmellomrom"/>
        <w:rPr>
          <w:rFonts w:ascii="Arial" w:hAnsi="Arial" w:cs="Arial"/>
        </w:rPr>
      </w:pPr>
      <w:r w:rsidRPr="00D92DB9">
        <w:rPr>
          <w:rFonts w:ascii="Arial" w:eastAsia="Arial" w:hAnsi="Arial" w:cs="Arial"/>
          <w:lang w:bidi="nb-NO"/>
        </w:rPr>
        <w:t>Henning Elkjær, Nordic Marketing Director &amp; Sales Director, Brother Nordic A/S, sier: «Innen markeder som elektro, nettverksinfrastruktur og industri er det avgjørende å ha en etikett som du vet tåler tidens tann, ved at den holder seg lesbar og intakt selv under røffe forhold.</w:t>
      </w:r>
    </w:p>
    <w:p w14:paraId="7256237C" w14:textId="77777777" w:rsidR="009D674F" w:rsidRPr="00D92DB9" w:rsidRDefault="009D674F" w:rsidP="009D674F">
      <w:pPr>
        <w:pStyle w:val="Ingenmellomrom"/>
        <w:rPr>
          <w:rFonts w:ascii="Arial" w:hAnsi="Arial" w:cs="Arial"/>
        </w:rPr>
      </w:pPr>
    </w:p>
    <w:p w14:paraId="6D9C4E02" w14:textId="77777777" w:rsidR="009D674F" w:rsidRPr="00D92DB9" w:rsidRDefault="009D674F" w:rsidP="009D674F">
      <w:pPr>
        <w:pStyle w:val="Ingenmellomrom"/>
        <w:rPr>
          <w:rFonts w:ascii="Arial" w:hAnsi="Arial" w:cs="Arial"/>
        </w:rPr>
      </w:pPr>
      <w:r w:rsidRPr="00D92DB9">
        <w:rPr>
          <w:rFonts w:ascii="Arial" w:eastAsia="Arial" w:hAnsi="Arial" w:cs="Arial"/>
          <w:lang w:bidi="nb-NO"/>
        </w:rPr>
        <w:t>«Serien byr på et omfattende utvalg, slik at den profesjonelle brukeren alltid skal kunne finne en løsning for å innføre det tydelige, holdbare og oversiktlige identifiseringssystemet som er så viktig i disse bransjene.»</w:t>
      </w:r>
    </w:p>
    <w:p w14:paraId="02D7F0AF" w14:textId="77777777" w:rsidR="009D674F" w:rsidRPr="00D92DB9" w:rsidRDefault="009D674F" w:rsidP="002F1423">
      <w:pPr>
        <w:pStyle w:val="Ingenmellomrom"/>
        <w:rPr>
          <w:rFonts w:ascii="Arial" w:hAnsi="Arial" w:cs="Arial"/>
        </w:rPr>
      </w:pPr>
    </w:p>
    <w:p w14:paraId="2B5A8EDD" w14:textId="140B12C9" w:rsidR="002F1423" w:rsidRPr="00D92DB9" w:rsidRDefault="009D674F" w:rsidP="002F1423">
      <w:pPr>
        <w:pStyle w:val="Ingenmellomrom"/>
        <w:rPr>
          <w:rFonts w:ascii="Arial" w:hAnsi="Arial" w:cs="Arial"/>
        </w:rPr>
      </w:pPr>
      <w:r w:rsidRPr="00D92DB9">
        <w:rPr>
          <w:rFonts w:ascii="Arial" w:eastAsia="Arial" w:hAnsi="Arial" w:cs="Arial"/>
          <w:lang w:bidi="nb-NO"/>
        </w:rPr>
        <w:t xml:space="preserve">Den nye selvlaminerende tapen er et ledd i Brothers anerkjente tapeserie beregnet for profesjonelle brukere – nå kalt Pro Tape-serien. Tapen gir mer holdbar, fleksibel og kostnadseffektiv merking for elektrikere, teknikere innen nettverksinfrastruktur og fagfolk innen industrielle markeder. </w:t>
      </w:r>
    </w:p>
    <w:p w14:paraId="4C276BF5" w14:textId="77777777" w:rsidR="002F1423" w:rsidRPr="00D92DB9" w:rsidRDefault="002F1423" w:rsidP="002F1423">
      <w:pPr>
        <w:pStyle w:val="Ingenmellomrom"/>
        <w:rPr>
          <w:rFonts w:ascii="Arial" w:hAnsi="Arial" w:cs="Arial"/>
        </w:rPr>
      </w:pPr>
    </w:p>
    <w:p w14:paraId="1F656E46" w14:textId="77777777" w:rsidR="002F1423" w:rsidRPr="00D92DB9" w:rsidRDefault="002F1423" w:rsidP="002F1423">
      <w:pPr>
        <w:pStyle w:val="Merknadstekst"/>
        <w:rPr>
          <w:rFonts w:ascii="Arial" w:hAnsi="Arial" w:cs="Arial"/>
          <w:sz w:val="22"/>
          <w:szCs w:val="22"/>
        </w:rPr>
      </w:pPr>
      <w:r w:rsidRPr="00D92DB9">
        <w:rPr>
          <w:rFonts w:ascii="Arial" w:eastAsia="Arial" w:hAnsi="Arial" w:cs="Arial"/>
          <w:sz w:val="22"/>
          <w:szCs w:val="22"/>
          <w:lang w:bidi="nb-NO"/>
        </w:rPr>
        <w:t>Tapene er tilgjengelige for spesifikke bruksområder og miljøer og består av solide og holdbare materialer og klebemidler av profesjonell kvalitet. De oppfyller dermed alle behov for merking i virksomheten.</w:t>
      </w:r>
    </w:p>
    <w:p w14:paraId="114425DC" w14:textId="3D09F375" w:rsidR="002F1423" w:rsidRPr="00D92DB9" w:rsidRDefault="002F1423" w:rsidP="002F1423">
      <w:pPr>
        <w:pStyle w:val="Ingenmellomrom"/>
        <w:rPr>
          <w:rFonts w:ascii="Arial" w:hAnsi="Arial" w:cs="Arial"/>
        </w:rPr>
      </w:pPr>
      <w:r w:rsidRPr="00D92DB9">
        <w:rPr>
          <w:rFonts w:ascii="Arial" w:eastAsia="Arial" w:hAnsi="Arial" w:cs="Arial"/>
          <w:lang w:bidi="nb-NO"/>
        </w:rPr>
        <w:t>Pro Tape-serien omfatter sju tapetyper i forskjellige bredde- og fargekombinasjoner:</w:t>
      </w:r>
    </w:p>
    <w:p w14:paraId="7E6D25C3" w14:textId="77777777" w:rsidR="002F1423" w:rsidRPr="00D92DB9" w:rsidRDefault="002F1423" w:rsidP="002F1423">
      <w:pPr>
        <w:pStyle w:val="Ingenmellomrom"/>
        <w:rPr>
          <w:rFonts w:ascii="Arial" w:hAnsi="Arial" w:cs="Arial"/>
        </w:rPr>
      </w:pPr>
    </w:p>
    <w:p w14:paraId="31274195" w14:textId="77777777" w:rsidR="00521EC9" w:rsidRPr="00D92DB9" w:rsidRDefault="00521EC9" w:rsidP="00521EC9">
      <w:pPr>
        <w:pStyle w:val="Ingenmellomrom"/>
        <w:numPr>
          <w:ilvl w:val="0"/>
          <w:numId w:val="3"/>
        </w:numPr>
        <w:rPr>
          <w:rFonts w:ascii="Arial" w:hAnsi="Arial" w:cs="Arial"/>
        </w:rPr>
      </w:pPr>
      <w:r w:rsidRPr="00D92DB9">
        <w:rPr>
          <w:rFonts w:ascii="Arial" w:eastAsia="Arial" w:hAnsi="Arial" w:cs="Arial"/>
          <w:b/>
          <w:lang w:bidi="nb-NO"/>
        </w:rPr>
        <w:t xml:space="preserve">Sterk og klebende, laminert etikett </w:t>
      </w:r>
      <w:r w:rsidRPr="00D92DB9">
        <w:rPr>
          <w:rFonts w:ascii="Arial" w:eastAsia="Arial" w:hAnsi="Arial" w:cs="Arial"/>
          <w:lang w:bidi="nb-NO"/>
        </w:rPr>
        <w:t>utformet for jevne, strukturerte og pulverbelagte overflater</w:t>
      </w:r>
    </w:p>
    <w:p w14:paraId="3C4E9690" w14:textId="77777777" w:rsidR="002F1423" w:rsidRPr="00D92DB9" w:rsidRDefault="002F1423" w:rsidP="002F1423">
      <w:pPr>
        <w:pStyle w:val="Ingenmellomrom"/>
        <w:numPr>
          <w:ilvl w:val="0"/>
          <w:numId w:val="3"/>
        </w:numPr>
        <w:rPr>
          <w:rFonts w:ascii="Arial" w:hAnsi="Arial" w:cs="Arial"/>
          <w:b/>
          <w:bCs/>
        </w:rPr>
      </w:pPr>
      <w:r w:rsidRPr="00D92DB9">
        <w:rPr>
          <w:rFonts w:ascii="Arial" w:eastAsia="Arial" w:hAnsi="Arial" w:cs="Arial"/>
          <w:b/>
          <w:lang w:bidi="nb-NO"/>
        </w:rPr>
        <w:t xml:space="preserve">Selvlaminerende tape </w:t>
      </w:r>
      <w:r w:rsidRPr="00D92DB9">
        <w:rPr>
          <w:rFonts w:ascii="Arial" w:eastAsia="Arial" w:hAnsi="Arial" w:cs="Arial"/>
          <w:lang w:bidi="nb-NO"/>
        </w:rPr>
        <w:t>som beskytter etiketter og forsegler dem permanent ved å legge over et laminert lag. Ideell for kabler, inkludert CAT6A</w:t>
      </w:r>
    </w:p>
    <w:p w14:paraId="11230CB3" w14:textId="77777777" w:rsidR="00723BC5" w:rsidRPr="00D92DB9" w:rsidRDefault="00723BC5" w:rsidP="00723BC5">
      <w:pPr>
        <w:pStyle w:val="Ingenmellomrom"/>
        <w:numPr>
          <w:ilvl w:val="0"/>
          <w:numId w:val="3"/>
        </w:numPr>
        <w:rPr>
          <w:rFonts w:ascii="Arial" w:hAnsi="Arial" w:cs="Arial"/>
        </w:rPr>
      </w:pPr>
      <w:r w:rsidRPr="00D92DB9">
        <w:rPr>
          <w:rFonts w:ascii="Arial" w:eastAsia="Arial" w:hAnsi="Arial" w:cs="Arial"/>
          <w:b/>
          <w:lang w:bidi="nb-NO"/>
        </w:rPr>
        <w:t xml:space="preserve">Fleksibel ID-laminert tape </w:t>
      </w:r>
      <w:r w:rsidRPr="00D92DB9">
        <w:rPr>
          <w:rFonts w:ascii="Arial" w:eastAsia="Arial" w:hAnsi="Arial" w:cs="Arial"/>
          <w:lang w:bidi="nb-NO"/>
        </w:rPr>
        <w:t>beregnet for kabelstrips og flagg</w:t>
      </w:r>
    </w:p>
    <w:p w14:paraId="562F54D7" w14:textId="678A746D" w:rsidR="00723BC5" w:rsidRPr="00D92DB9" w:rsidRDefault="00723BC5" w:rsidP="00723BC5">
      <w:pPr>
        <w:pStyle w:val="Ingenmellomrom"/>
        <w:numPr>
          <w:ilvl w:val="0"/>
          <w:numId w:val="3"/>
        </w:numPr>
        <w:rPr>
          <w:rFonts w:ascii="Arial" w:hAnsi="Arial" w:cs="Arial"/>
        </w:rPr>
      </w:pPr>
      <w:r w:rsidRPr="00D92DB9">
        <w:rPr>
          <w:rFonts w:ascii="Arial" w:eastAsia="Arial" w:hAnsi="Arial" w:cs="Arial"/>
          <w:b/>
          <w:lang w:bidi="nb-NO"/>
        </w:rPr>
        <w:t>Krympe</w:t>
      </w:r>
      <w:r w:rsidR="00B914DC">
        <w:rPr>
          <w:rFonts w:ascii="Arial" w:eastAsia="Arial" w:hAnsi="Arial" w:cs="Arial"/>
          <w:b/>
          <w:lang w:bidi="nb-NO"/>
        </w:rPr>
        <w:t>strømpe</w:t>
      </w:r>
      <w:r w:rsidRPr="00D92DB9">
        <w:rPr>
          <w:rFonts w:ascii="Arial" w:eastAsia="Arial" w:hAnsi="Arial" w:cs="Arial"/>
          <w:b/>
          <w:lang w:bidi="nb-NO"/>
        </w:rPr>
        <w:t xml:space="preserve"> </w:t>
      </w:r>
      <w:r w:rsidRPr="00D92DB9">
        <w:rPr>
          <w:rFonts w:ascii="Arial" w:eastAsia="Arial" w:hAnsi="Arial" w:cs="Arial"/>
          <w:lang w:bidi="nb-NO"/>
        </w:rPr>
        <w:t>laget av en spesiell type ikke-klebende tape som fester seg til kabelen når den har krympet.</w:t>
      </w:r>
    </w:p>
    <w:p w14:paraId="70D69C50" w14:textId="77777777" w:rsidR="00723BC5" w:rsidRPr="00D92DB9" w:rsidRDefault="00723BC5" w:rsidP="00723BC5">
      <w:pPr>
        <w:pStyle w:val="Ingenmellomrom"/>
        <w:numPr>
          <w:ilvl w:val="0"/>
          <w:numId w:val="3"/>
        </w:numPr>
        <w:rPr>
          <w:rFonts w:ascii="Arial" w:hAnsi="Arial" w:cs="Arial"/>
        </w:rPr>
      </w:pPr>
      <w:r w:rsidRPr="00D92DB9">
        <w:rPr>
          <w:rFonts w:ascii="Arial" w:eastAsia="Arial" w:hAnsi="Arial" w:cs="Arial"/>
          <w:b/>
          <w:lang w:bidi="nb-NO"/>
        </w:rPr>
        <w:t xml:space="preserve">Formklipt ulaminert flaggetikett </w:t>
      </w:r>
      <w:r w:rsidRPr="00D92DB9">
        <w:rPr>
          <w:rFonts w:ascii="Arial" w:eastAsia="Arial" w:hAnsi="Arial" w:cs="Arial"/>
          <w:lang w:bidi="nb-NO"/>
        </w:rPr>
        <w:t>som er ideell for fiberoptikk og andre tynne kabler</w:t>
      </w:r>
    </w:p>
    <w:p w14:paraId="544E58E2" w14:textId="77777777" w:rsidR="002F1423" w:rsidRPr="00D92DB9" w:rsidRDefault="002F1423" w:rsidP="002F1423">
      <w:pPr>
        <w:pStyle w:val="Ingenmellomrom"/>
        <w:numPr>
          <w:ilvl w:val="0"/>
          <w:numId w:val="3"/>
        </w:numPr>
        <w:rPr>
          <w:rFonts w:ascii="Arial" w:hAnsi="Arial" w:cs="Arial"/>
        </w:rPr>
      </w:pPr>
      <w:r w:rsidRPr="00D92DB9">
        <w:rPr>
          <w:rFonts w:ascii="Arial" w:eastAsia="Arial" w:hAnsi="Arial" w:cs="Arial"/>
          <w:b/>
          <w:lang w:bidi="nb-NO"/>
        </w:rPr>
        <w:t>Sikkerhetslaminert tape</w:t>
      </w:r>
      <w:r w:rsidRPr="00D92DB9">
        <w:rPr>
          <w:rFonts w:ascii="Arial" w:eastAsia="Arial" w:hAnsi="Arial" w:cs="Arial"/>
          <w:lang w:bidi="nb-NO"/>
        </w:rPr>
        <w:t xml:space="preserve"> som tydelig viser om etiketten har blitt tuklet med, i tillegg til at den heller ikke kan settes på igjen etter at den er tatt av</w:t>
      </w:r>
    </w:p>
    <w:p w14:paraId="5CB4AE11" w14:textId="77777777" w:rsidR="002F1423" w:rsidRPr="00D92DB9" w:rsidRDefault="002F1423" w:rsidP="002F1423">
      <w:pPr>
        <w:pStyle w:val="Ingenmellomrom"/>
        <w:numPr>
          <w:ilvl w:val="0"/>
          <w:numId w:val="3"/>
        </w:numPr>
        <w:rPr>
          <w:rFonts w:ascii="Arial" w:hAnsi="Arial" w:cs="Arial"/>
        </w:rPr>
      </w:pPr>
      <w:r w:rsidRPr="00D92DB9">
        <w:rPr>
          <w:rFonts w:ascii="Arial" w:eastAsia="Arial" w:hAnsi="Arial" w:cs="Arial"/>
          <w:b/>
          <w:lang w:bidi="nb-NO"/>
        </w:rPr>
        <w:t xml:space="preserve">Stensiltape </w:t>
      </w:r>
      <w:r w:rsidRPr="00D92DB9">
        <w:rPr>
          <w:rFonts w:ascii="Arial" w:eastAsia="Arial" w:hAnsi="Arial" w:cs="Arial"/>
          <w:lang w:bidi="nb-NO"/>
        </w:rPr>
        <w:t xml:space="preserve">har et varmefølsomt lag som gjør det mulig for blekk, væsker eller kjemikalier å passere gjennom tapen for direkte merking av komponenter eller deler. </w:t>
      </w:r>
    </w:p>
    <w:p w14:paraId="5EEBCDD9" w14:textId="26A442AD" w:rsidR="002F1423" w:rsidRDefault="002F1423" w:rsidP="00C55E7E">
      <w:pPr>
        <w:spacing w:line="276" w:lineRule="auto"/>
        <w:rPr>
          <w:rFonts w:ascii="Arial" w:hAnsi="Arial" w:cs="Arial"/>
          <w:b/>
          <w:bCs/>
        </w:rPr>
      </w:pPr>
    </w:p>
    <w:p w14:paraId="069EB78D" w14:textId="11F44164" w:rsidR="00D92DB9" w:rsidRDefault="00D92DB9" w:rsidP="00C55E7E">
      <w:pPr>
        <w:spacing w:line="276" w:lineRule="auto"/>
        <w:rPr>
          <w:rFonts w:ascii="Arial" w:hAnsi="Arial" w:cs="Arial"/>
          <w:b/>
          <w:bCs/>
        </w:rPr>
      </w:pPr>
    </w:p>
    <w:p w14:paraId="782127F2" w14:textId="77777777" w:rsidR="002F1423" w:rsidRPr="00D92DB9" w:rsidRDefault="002F1423" w:rsidP="002F1423">
      <w:pPr>
        <w:pStyle w:val="Ingenmellomrom"/>
        <w:rPr>
          <w:rFonts w:ascii="Arial" w:hAnsi="Arial" w:cs="Arial"/>
        </w:rPr>
      </w:pPr>
      <w:r w:rsidRPr="00D92DB9">
        <w:rPr>
          <w:rStyle w:val="Sterk"/>
          <w:rFonts w:ascii="Arial" w:eastAsia="Arial" w:hAnsi="Arial" w:cs="Arial"/>
          <w:lang w:bidi="nb-NO"/>
        </w:rPr>
        <w:lastRenderedPageBreak/>
        <w:t>Hvorfor profesjonelle etiketter?</w:t>
      </w:r>
    </w:p>
    <w:p w14:paraId="2B066C1F" w14:textId="77777777" w:rsidR="002F1423" w:rsidRPr="00D92DB9" w:rsidRDefault="002F1423" w:rsidP="002F1423">
      <w:pPr>
        <w:pStyle w:val="Ingenmellomrom"/>
        <w:rPr>
          <w:rFonts w:ascii="Arial" w:eastAsia="Times New Roman" w:hAnsi="Arial" w:cs="Arial"/>
          <w:lang w:eastAsia="ja-JP"/>
        </w:rPr>
      </w:pPr>
    </w:p>
    <w:p w14:paraId="3C92F30C" w14:textId="0B44E53D" w:rsidR="00AF6FA8" w:rsidRPr="00D92DB9" w:rsidRDefault="002F1423" w:rsidP="002F1423">
      <w:pPr>
        <w:pStyle w:val="Ingenmellomrom"/>
        <w:rPr>
          <w:rFonts w:ascii="Arial" w:hAnsi="Arial" w:cs="Arial"/>
        </w:rPr>
      </w:pPr>
      <w:r w:rsidRPr="00D92DB9">
        <w:rPr>
          <w:rFonts w:ascii="Arial" w:eastAsia="Times New Roman" w:hAnsi="Arial" w:cs="Arial"/>
          <w:lang w:bidi="nb-NO"/>
        </w:rPr>
        <w:t xml:space="preserve">For å sikre holdbarhet under de røffe forholdene de kan bli utsatt for, har de laminerte Brother P-touch-etikettene gjennomgått en rekke grundige tester, slik at brukerne kan </w:t>
      </w:r>
      <w:r w:rsidR="00B914DC">
        <w:rPr>
          <w:rFonts w:ascii="Arial" w:eastAsia="Times New Roman" w:hAnsi="Arial" w:cs="Arial"/>
          <w:lang w:bidi="nb-NO"/>
        </w:rPr>
        <w:br/>
      </w:r>
      <w:r w:rsidRPr="00D92DB9">
        <w:rPr>
          <w:rFonts w:ascii="Arial" w:eastAsia="Times New Roman" w:hAnsi="Arial" w:cs="Arial"/>
          <w:lang w:bidi="nb-NO"/>
        </w:rPr>
        <w:t xml:space="preserve">føle seg trygge for at etiketten varer lenge. Testing har vist at etikettene holder seg på </w:t>
      </w:r>
      <w:r w:rsidR="00B914DC">
        <w:rPr>
          <w:rFonts w:ascii="Arial" w:eastAsia="Times New Roman" w:hAnsi="Arial" w:cs="Arial"/>
          <w:lang w:bidi="nb-NO"/>
        </w:rPr>
        <w:br/>
      </w:r>
      <w:r w:rsidRPr="00D92DB9">
        <w:rPr>
          <w:rFonts w:ascii="Arial" w:eastAsia="Times New Roman" w:hAnsi="Arial" w:cs="Arial"/>
          <w:lang w:bidi="nb-NO"/>
        </w:rPr>
        <w:t>plass og fortsatt er leselige selv om de utsettes for ekstreme temperaturer, slitasje og kjemikalier.</w:t>
      </w:r>
    </w:p>
    <w:p w14:paraId="204F45AD" w14:textId="77777777" w:rsidR="002F1423" w:rsidRPr="00D92DB9" w:rsidRDefault="002F1423" w:rsidP="002F1423">
      <w:pPr>
        <w:pStyle w:val="Ingenmellomrom"/>
        <w:rPr>
          <w:rFonts w:ascii="Arial" w:hAnsi="Arial" w:cs="Arial"/>
        </w:rPr>
      </w:pPr>
    </w:p>
    <w:p w14:paraId="1C30B8F8" w14:textId="14CA4DC5" w:rsidR="002F1423" w:rsidRPr="00D92DB9" w:rsidRDefault="002F1423" w:rsidP="002F1423">
      <w:pPr>
        <w:pStyle w:val="Ingenmellomrom"/>
        <w:rPr>
          <w:rFonts w:ascii="Arial" w:eastAsia="Times New Roman" w:hAnsi="Arial" w:cs="Arial"/>
          <w:u w:val="single"/>
          <w:lang w:eastAsia="ja-JP"/>
        </w:rPr>
      </w:pPr>
      <w:r w:rsidRPr="00D92DB9">
        <w:rPr>
          <w:rFonts w:ascii="Arial" w:eastAsia="Times New Roman" w:hAnsi="Arial" w:cs="Arial"/>
          <w:u w:val="single"/>
          <w:lang w:bidi="nb-NO"/>
        </w:rPr>
        <w:t>Jevne og strukturerte overflater</w:t>
      </w:r>
    </w:p>
    <w:p w14:paraId="30163A5D" w14:textId="77777777" w:rsidR="007D37AE" w:rsidRPr="00D92DB9" w:rsidRDefault="007D37AE" w:rsidP="002F1423">
      <w:pPr>
        <w:pStyle w:val="Ingenmellomrom"/>
        <w:rPr>
          <w:rFonts w:ascii="Arial" w:eastAsia="Times New Roman" w:hAnsi="Arial" w:cs="Arial"/>
          <w:u w:val="single"/>
          <w:lang w:eastAsia="ja-JP"/>
        </w:rPr>
      </w:pPr>
    </w:p>
    <w:p w14:paraId="1434C1A3" w14:textId="79098128" w:rsidR="002F1423" w:rsidRPr="00D92DB9" w:rsidRDefault="002F1423" w:rsidP="002F1423">
      <w:pPr>
        <w:pStyle w:val="Ingenmellomrom"/>
        <w:rPr>
          <w:rFonts w:ascii="Arial" w:eastAsia="Times New Roman" w:hAnsi="Arial" w:cs="Arial"/>
          <w:lang w:eastAsia="ja-JP"/>
        </w:rPr>
      </w:pPr>
      <w:r w:rsidRPr="00D92DB9">
        <w:rPr>
          <w:rFonts w:ascii="Arial" w:eastAsia="Times New Roman" w:hAnsi="Arial" w:cs="Arial"/>
          <w:lang w:bidi="nb-NO"/>
        </w:rPr>
        <w:t>Ifølge uavhengige tester er den sterke klebetapen i gjennomsnitt tre ganger sterkere på strukturerte overflater enn Brothers standard</w:t>
      </w:r>
      <w:r w:rsidR="001379A4">
        <w:rPr>
          <w:rFonts w:ascii="Arial" w:eastAsia="Times New Roman" w:hAnsi="Arial" w:cs="Arial"/>
          <w:lang w:bidi="nb-NO"/>
        </w:rPr>
        <w:t xml:space="preserve"> </w:t>
      </w:r>
      <w:r w:rsidRPr="00D92DB9">
        <w:rPr>
          <w:rFonts w:ascii="Arial" w:eastAsia="Times New Roman" w:hAnsi="Arial" w:cs="Arial"/>
          <w:lang w:bidi="nb-NO"/>
        </w:rPr>
        <w:t xml:space="preserve">tape Dette gjør den ideell for elektropaneler </w:t>
      </w:r>
      <w:r w:rsidR="00B914DC">
        <w:rPr>
          <w:rFonts w:ascii="Arial" w:eastAsia="Times New Roman" w:hAnsi="Arial" w:cs="Arial"/>
          <w:lang w:bidi="nb-NO"/>
        </w:rPr>
        <w:br/>
      </w:r>
      <w:r w:rsidRPr="00D92DB9">
        <w:rPr>
          <w:rFonts w:ascii="Arial" w:eastAsia="Times New Roman" w:hAnsi="Arial" w:cs="Arial"/>
          <w:lang w:bidi="nb-NO"/>
        </w:rPr>
        <w:t>og serverrom.</w:t>
      </w:r>
    </w:p>
    <w:p w14:paraId="46F53EE4" w14:textId="493011BF" w:rsidR="002F1423" w:rsidRPr="00D92DB9" w:rsidRDefault="002F1423" w:rsidP="002F1423">
      <w:pPr>
        <w:pStyle w:val="Ingenmellomrom"/>
        <w:rPr>
          <w:rFonts w:ascii="Arial" w:eastAsia="Times New Roman" w:hAnsi="Arial" w:cs="Arial"/>
          <w:u w:val="single"/>
          <w:lang w:eastAsia="ja-JP"/>
        </w:rPr>
      </w:pPr>
    </w:p>
    <w:p w14:paraId="4640EFE5" w14:textId="77777777" w:rsidR="006C4E86" w:rsidRPr="00D92DB9" w:rsidRDefault="006C4E86" w:rsidP="006C4E86">
      <w:pPr>
        <w:pStyle w:val="Ingenmellomrom"/>
        <w:rPr>
          <w:rFonts w:ascii="Arial" w:eastAsia="Times New Roman" w:hAnsi="Arial" w:cs="Arial"/>
          <w:u w:val="single"/>
          <w:lang w:eastAsia="ja-JP"/>
        </w:rPr>
      </w:pPr>
      <w:r w:rsidRPr="00D92DB9">
        <w:rPr>
          <w:rFonts w:ascii="Arial" w:eastAsia="Times New Roman" w:hAnsi="Arial" w:cs="Arial"/>
          <w:u w:val="single"/>
          <w:lang w:bidi="nb-NO"/>
        </w:rPr>
        <w:t>Identifisering av ledninger og kabler</w:t>
      </w:r>
    </w:p>
    <w:p w14:paraId="5425B942" w14:textId="77777777" w:rsidR="006C4E86" w:rsidRPr="00D92DB9" w:rsidRDefault="006C4E86" w:rsidP="002F1423">
      <w:pPr>
        <w:pStyle w:val="Ingenmellomrom"/>
        <w:rPr>
          <w:rFonts w:ascii="Arial" w:eastAsia="Times New Roman" w:hAnsi="Arial" w:cs="Arial"/>
          <w:u w:val="single"/>
          <w:lang w:eastAsia="ja-JP"/>
        </w:rPr>
      </w:pPr>
    </w:p>
    <w:p w14:paraId="7B634818" w14:textId="77777777" w:rsidR="002F1423" w:rsidRPr="00D92DB9" w:rsidRDefault="002F1423" w:rsidP="002F1423">
      <w:pPr>
        <w:pStyle w:val="Ingenmellomrom"/>
        <w:rPr>
          <w:rFonts w:ascii="Arial" w:hAnsi="Arial" w:cs="Arial"/>
        </w:rPr>
      </w:pPr>
      <w:r w:rsidRPr="00D92DB9">
        <w:rPr>
          <w:rFonts w:ascii="Arial" w:eastAsia="Arial" w:hAnsi="Arial" w:cs="Arial"/>
          <w:lang w:bidi="nb-NO"/>
        </w:rPr>
        <w:t xml:space="preserve">Fleksibel ID-tape og selvlaminerende tape har et spesielt sammensatt klebemiddel som gjør at den fester seg godt rundt krumme overflater med en minste diameter på 3 mm. </w:t>
      </w:r>
    </w:p>
    <w:p w14:paraId="2AD1BB4E" w14:textId="77777777" w:rsidR="002F1423" w:rsidRPr="00D92DB9" w:rsidRDefault="002F1423" w:rsidP="002F1423">
      <w:pPr>
        <w:pStyle w:val="Ingenmellomrom"/>
        <w:rPr>
          <w:rFonts w:ascii="Arial" w:hAnsi="Arial" w:cs="Arial"/>
        </w:rPr>
      </w:pPr>
    </w:p>
    <w:p w14:paraId="4B0B591B" w14:textId="23137DF2" w:rsidR="002F1423" w:rsidRPr="00D92DB9" w:rsidRDefault="002F1423" w:rsidP="002F1423">
      <w:pPr>
        <w:pStyle w:val="Ingenmellomrom"/>
        <w:rPr>
          <w:rFonts w:ascii="Arial" w:hAnsi="Arial" w:cs="Arial"/>
        </w:rPr>
      </w:pPr>
      <w:r w:rsidRPr="00D92DB9">
        <w:rPr>
          <w:rFonts w:ascii="Arial" w:eastAsia="Arial" w:hAnsi="Arial" w:cs="Arial"/>
          <w:lang w:bidi="nb-NO"/>
        </w:rPr>
        <w:t xml:space="preserve">I tillegg er den </w:t>
      </w:r>
      <w:r w:rsidR="00B914DC" w:rsidRPr="00D92DB9">
        <w:rPr>
          <w:rFonts w:ascii="Arial" w:eastAsia="Arial" w:hAnsi="Arial" w:cs="Arial"/>
          <w:lang w:bidi="nb-NO"/>
        </w:rPr>
        <w:t>hardføre</w:t>
      </w:r>
      <w:r w:rsidRPr="00D92DB9">
        <w:rPr>
          <w:rFonts w:ascii="Arial" w:eastAsia="Arial" w:hAnsi="Arial" w:cs="Arial"/>
          <w:lang w:bidi="nb-NO"/>
        </w:rPr>
        <w:t xml:space="preserve"> krympestrømpen UL-godkjent som en UL224-komponent med klassifiseringen VW-1.</w:t>
      </w:r>
    </w:p>
    <w:p w14:paraId="0D663C60" w14:textId="1DB4A9C8" w:rsidR="002F1423" w:rsidRPr="00D92DB9" w:rsidRDefault="002F1423" w:rsidP="002F1423">
      <w:pPr>
        <w:pStyle w:val="Ingenmellomrom"/>
        <w:rPr>
          <w:rFonts w:ascii="Arial" w:hAnsi="Arial" w:cs="Arial"/>
        </w:rPr>
      </w:pPr>
    </w:p>
    <w:p w14:paraId="2626E101" w14:textId="3DD363EA" w:rsidR="002F1423" w:rsidRPr="00D92DB9" w:rsidRDefault="002F1423" w:rsidP="002F1423">
      <w:pPr>
        <w:pStyle w:val="Ingenmellomrom"/>
        <w:rPr>
          <w:rFonts w:ascii="Arial" w:hAnsi="Arial" w:cs="Arial"/>
        </w:rPr>
      </w:pPr>
      <w:r w:rsidRPr="00D92DB9">
        <w:rPr>
          <w:rFonts w:ascii="Arial" w:eastAsia="Arial" w:hAnsi="Arial" w:cs="Arial"/>
          <w:lang w:bidi="nb-NO"/>
        </w:rPr>
        <w:t xml:space="preserve">Brukerne kan være trygge med tanke på samsvar. Tapene gjør det enklere for elektrikere </w:t>
      </w:r>
      <w:r w:rsidR="00B914DC">
        <w:rPr>
          <w:rFonts w:ascii="Arial" w:eastAsia="Arial" w:hAnsi="Arial" w:cs="Arial"/>
          <w:lang w:bidi="nb-NO"/>
        </w:rPr>
        <w:br/>
      </w:r>
      <w:r w:rsidRPr="00D92DB9">
        <w:rPr>
          <w:rFonts w:ascii="Arial" w:eastAsia="Arial" w:hAnsi="Arial" w:cs="Arial"/>
          <w:lang w:bidi="nb-NO"/>
        </w:rPr>
        <w:t xml:space="preserve">å overholde kravene til merking av kabler, og for teknikere innen nettverksinfrastruktur å overholde ISO/IEC 14763-2- og ANSI/TIA-606-C-standardene. </w:t>
      </w:r>
    </w:p>
    <w:p w14:paraId="2E75E78C" w14:textId="77777777" w:rsidR="009D674F" w:rsidRPr="00D92DB9" w:rsidRDefault="009D674F" w:rsidP="001F4A56">
      <w:pPr>
        <w:pStyle w:val="Ingenmellomrom"/>
        <w:rPr>
          <w:rFonts w:ascii="Arial" w:hAnsi="Arial" w:cs="Arial"/>
        </w:rPr>
      </w:pPr>
    </w:p>
    <w:p w14:paraId="34B9F046" w14:textId="460C5417" w:rsidR="00CC65F4" w:rsidRPr="00D92DB9" w:rsidRDefault="00D12781" w:rsidP="001F4A56">
      <w:pPr>
        <w:pStyle w:val="Ingenmellomrom"/>
        <w:rPr>
          <w:rFonts w:ascii="Arial" w:eastAsia="Arial" w:hAnsi="Arial" w:cs="Arial"/>
          <w:lang w:bidi="nb-NO"/>
        </w:rPr>
      </w:pPr>
      <w:r w:rsidRPr="00D92DB9">
        <w:rPr>
          <w:rFonts w:ascii="Arial" w:eastAsia="Arial" w:hAnsi="Arial" w:cs="Arial"/>
          <w:lang w:bidi="nb-NO"/>
        </w:rPr>
        <w:t xml:space="preserve">Pro Tape-serien </w:t>
      </w:r>
      <w:r w:rsidR="00CC65F4" w:rsidRPr="00D92DB9">
        <w:rPr>
          <w:rFonts w:ascii="Arial" w:eastAsia="Arial" w:hAnsi="Arial" w:cs="Arial"/>
          <w:lang w:bidi="nb-NO"/>
        </w:rPr>
        <w:t xml:space="preserve">passer til </w:t>
      </w:r>
      <w:hyperlink r:id="rId8" w:history="1">
        <w:r w:rsidR="00CC65F4" w:rsidRPr="00D92DB9">
          <w:rPr>
            <w:rStyle w:val="Hyperkobling"/>
            <w:rFonts w:ascii="Arial" w:eastAsia="Arial" w:hAnsi="Arial" w:cs="Arial"/>
            <w:lang w:bidi="nb-NO"/>
          </w:rPr>
          <w:t>P-touch merkemaskiner til håndverkere</w:t>
        </w:r>
      </w:hyperlink>
      <w:r w:rsidR="00CC65F4" w:rsidRPr="00D92DB9">
        <w:rPr>
          <w:rFonts w:ascii="Arial" w:eastAsia="Arial" w:hAnsi="Arial" w:cs="Arial"/>
          <w:lang w:bidi="nb-NO"/>
        </w:rPr>
        <w:t>, som for eksempel merkemaskinen PTE550WVP.</w:t>
      </w:r>
      <w:r w:rsidR="00CC65F4" w:rsidRPr="00D92DB9">
        <w:rPr>
          <w:rFonts w:ascii="Arial" w:eastAsia="Arial" w:hAnsi="Arial" w:cs="Arial"/>
          <w:lang w:bidi="nb-NO"/>
        </w:rPr>
        <w:t xml:space="preserve"> </w:t>
      </w:r>
    </w:p>
    <w:p w14:paraId="219002F2" w14:textId="77777777" w:rsidR="00CC65F4" w:rsidRPr="00D92DB9" w:rsidRDefault="00CC65F4" w:rsidP="001F4A56">
      <w:pPr>
        <w:pStyle w:val="Ingenmellomrom"/>
        <w:rPr>
          <w:rFonts w:ascii="Arial" w:eastAsia="Arial" w:hAnsi="Arial" w:cs="Arial"/>
          <w:lang w:bidi="nb-NO"/>
        </w:rPr>
      </w:pPr>
    </w:p>
    <w:p w14:paraId="182580AB" w14:textId="2CBE407B" w:rsidR="00D12781" w:rsidRPr="00D92DB9" w:rsidRDefault="00D12781" w:rsidP="001F4A56">
      <w:pPr>
        <w:pStyle w:val="Ingenmellomrom"/>
        <w:rPr>
          <w:rFonts w:ascii="Arial" w:hAnsi="Arial" w:cs="Arial"/>
        </w:rPr>
      </w:pPr>
      <w:r w:rsidRPr="00D92DB9">
        <w:rPr>
          <w:rFonts w:ascii="Arial" w:eastAsia="Arial" w:hAnsi="Arial" w:cs="Arial"/>
          <w:lang w:bidi="nb-NO"/>
        </w:rPr>
        <w:t xml:space="preserve">Det anbefales at Pro Tape brukes i kombinasjon med en </w:t>
      </w:r>
      <w:proofErr w:type="gramStart"/>
      <w:r w:rsidR="00B914DC" w:rsidRPr="00D92DB9">
        <w:rPr>
          <w:rFonts w:ascii="Arial" w:eastAsia="Arial" w:hAnsi="Arial" w:cs="Arial"/>
          <w:lang w:bidi="nb-NO"/>
        </w:rPr>
        <w:t>Brother</w:t>
      </w:r>
      <w:r w:rsidR="00B914DC">
        <w:rPr>
          <w:rFonts w:ascii="Arial" w:eastAsia="Arial" w:hAnsi="Arial" w:cs="Arial"/>
          <w:lang w:bidi="nb-NO"/>
        </w:rPr>
        <w:t xml:space="preserve"> </w:t>
      </w:r>
      <w:r w:rsidR="00B914DC" w:rsidRPr="00D92DB9">
        <w:rPr>
          <w:rFonts w:ascii="Arial" w:eastAsia="Arial" w:hAnsi="Arial" w:cs="Arial"/>
          <w:lang w:bidi="nb-NO"/>
        </w:rPr>
        <w:t>merkemaskin</w:t>
      </w:r>
      <w:proofErr w:type="gramEnd"/>
      <w:r w:rsidR="00EB3351" w:rsidRPr="00D92DB9">
        <w:rPr>
          <w:rFonts w:ascii="Arial" w:eastAsia="Arial" w:hAnsi="Arial" w:cs="Arial"/>
          <w:lang w:bidi="nb-NO"/>
        </w:rPr>
        <w:t xml:space="preserve"> </w:t>
      </w:r>
      <w:r w:rsidRPr="00D92DB9">
        <w:rPr>
          <w:rFonts w:ascii="Arial" w:eastAsia="Arial" w:hAnsi="Arial" w:cs="Arial"/>
          <w:lang w:bidi="nb-NO"/>
        </w:rPr>
        <w:t>for å sikre samsvarende og fungerende etiketter.</w:t>
      </w:r>
    </w:p>
    <w:p w14:paraId="7722D0DE" w14:textId="77777777" w:rsidR="00290012" w:rsidRPr="00D92DB9" w:rsidRDefault="00290012" w:rsidP="001F4A56">
      <w:pPr>
        <w:pStyle w:val="Ingenmellomrom"/>
        <w:rPr>
          <w:rFonts w:ascii="Arial" w:eastAsia="Times New Roman" w:hAnsi="Arial" w:cs="Arial"/>
          <w:lang w:eastAsia="ja-JP"/>
        </w:rPr>
      </w:pPr>
    </w:p>
    <w:p w14:paraId="20344922" w14:textId="1893918A" w:rsidR="00A37ACE" w:rsidRDefault="00CC65F4" w:rsidP="00BF0816">
      <w:pPr>
        <w:rPr>
          <w:rFonts w:ascii="Arial" w:eastAsia="Arial" w:hAnsi="Arial" w:cs="Arial"/>
          <w:lang w:bidi="nb-NO"/>
        </w:rPr>
      </w:pPr>
      <w:r w:rsidRPr="00D92DB9">
        <w:rPr>
          <w:rFonts w:ascii="Arial" w:eastAsia="Arial" w:hAnsi="Arial" w:cs="Arial"/>
          <w:lang w:bidi="nb-NO"/>
        </w:rPr>
        <w:t>Les mer om</w:t>
      </w:r>
      <w:r w:rsidR="00BF0816" w:rsidRPr="00D92DB9">
        <w:rPr>
          <w:rFonts w:ascii="Arial" w:eastAsia="Arial" w:hAnsi="Arial" w:cs="Arial"/>
          <w:lang w:bidi="nb-NO"/>
        </w:rPr>
        <w:t xml:space="preserve"> </w:t>
      </w:r>
      <w:hyperlink r:id="rId9" w:history="1">
        <w:r w:rsidR="00BF0816" w:rsidRPr="00D92DB9">
          <w:rPr>
            <w:rStyle w:val="Hyperkobling"/>
            <w:rFonts w:ascii="Arial" w:eastAsia="Arial" w:hAnsi="Arial" w:cs="Arial"/>
            <w:lang w:bidi="nb-NO"/>
          </w:rPr>
          <w:t>Brother Pro Tape</w:t>
        </w:r>
      </w:hyperlink>
      <w:r w:rsidR="00BF0816" w:rsidRPr="00D92DB9">
        <w:rPr>
          <w:rFonts w:ascii="Arial" w:eastAsia="Arial" w:hAnsi="Arial" w:cs="Arial"/>
          <w:lang w:bidi="nb-NO"/>
        </w:rPr>
        <w:t xml:space="preserve"> </w:t>
      </w:r>
    </w:p>
    <w:p w14:paraId="7043289B" w14:textId="5B79BB77" w:rsidR="001379A4" w:rsidRDefault="001379A4" w:rsidP="00BF0816">
      <w:pPr>
        <w:rPr>
          <w:rFonts w:ascii="Arial" w:eastAsia="Arial" w:hAnsi="Arial" w:cs="Arial"/>
          <w:lang w:bidi="nb-NO"/>
        </w:rPr>
      </w:pPr>
    </w:p>
    <w:p w14:paraId="6819B97E" w14:textId="5CF3EF8B" w:rsidR="001379A4" w:rsidRDefault="001379A4" w:rsidP="00BF0816">
      <w:pPr>
        <w:rPr>
          <w:rFonts w:ascii="Arial" w:eastAsia="Arial" w:hAnsi="Arial" w:cs="Arial"/>
          <w:b/>
          <w:bCs/>
          <w:lang w:bidi="nb-NO"/>
        </w:rPr>
      </w:pPr>
      <w:r w:rsidRPr="001379A4">
        <w:rPr>
          <w:rFonts w:ascii="Arial" w:eastAsia="Arial" w:hAnsi="Arial" w:cs="Arial"/>
          <w:b/>
          <w:bCs/>
          <w:lang w:bidi="nb-NO"/>
        </w:rPr>
        <w:t>For mer informasjon</w:t>
      </w:r>
      <w:r>
        <w:rPr>
          <w:rFonts w:ascii="Arial" w:eastAsia="Arial" w:hAnsi="Arial" w:cs="Arial"/>
          <w:b/>
          <w:bCs/>
          <w:lang w:bidi="nb-NO"/>
        </w:rPr>
        <w:t>, kontakt:</w:t>
      </w:r>
    </w:p>
    <w:p w14:paraId="5CA566A0" w14:textId="5245E2F5" w:rsidR="001379A4" w:rsidRDefault="001379A4" w:rsidP="00BF0816">
      <w:pPr>
        <w:rPr>
          <w:rFonts w:ascii="Helvetica" w:hAnsi="Helvetica" w:cs="Helvetica"/>
          <w:color w:val="4F81BD"/>
          <w:sz w:val="18"/>
          <w:szCs w:val="18"/>
          <w:lang w:eastAsia="nb-NO"/>
        </w:rPr>
      </w:pPr>
      <w:r w:rsidRPr="001379A4">
        <w:rPr>
          <w:rFonts w:ascii="Arial" w:eastAsia="Arial" w:hAnsi="Arial" w:cs="Arial"/>
          <w:lang w:val="en-GB" w:bidi="nb-NO"/>
        </w:rPr>
        <w:t xml:space="preserve">Geir Langedrag, </w:t>
      </w:r>
      <w:r w:rsidRPr="001379A4">
        <w:rPr>
          <w:rFonts w:ascii="Arial" w:eastAsia="Arial" w:hAnsi="Arial" w:cs="Arial"/>
          <w:lang w:val="en-GB" w:bidi="nb-NO"/>
        </w:rPr>
        <w:t>Country Manager Norway, Nordic Sales Supervisor</w:t>
      </w:r>
      <w:r>
        <w:rPr>
          <w:rFonts w:ascii="Arial" w:eastAsia="Arial" w:hAnsi="Arial" w:cs="Arial"/>
          <w:lang w:val="en-GB" w:bidi="nb-NO"/>
        </w:rPr>
        <w:t xml:space="preserve"> </w:t>
      </w:r>
      <w:r w:rsidRPr="001379A4">
        <w:rPr>
          <w:rFonts w:ascii="Arial" w:eastAsia="Arial" w:hAnsi="Arial" w:cs="Arial"/>
          <w:lang w:val="en-GB" w:bidi="nb-NO"/>
        </w:rPr>
        <w:t>Sales</w:t>
      </w:r>
      <w:r>
        <w:rPr>
          <w:rFonts w:ascii="Helvetica" w:hAnsi="Helvetica" w:cs="Helvetica"/>
          <w:lang w:val="en-GB" w:eastAsia="nb-NO"/>
        </w:rPr>
        <w:br/>
      </w:r>
      <w:r>
        <w:rPr>
          <w:rFonts w:ascii="Helvetica" w:hAnsi="Helvetica" w:cs="Helvetica"/>
          <w:sz w:val="15"/>
          <w:szCs w:val="15"/>
          <w:lang w:val="en-GB" w:eastAsia="nb-NO"/>
        </w:rPr>
        <w:br/>
      </w:r>
      <w:r w:rsidRPr="001379A4">
        <w:rPr>
          <w:rFonts w:ascii="Arial" w:hAnsi="Arial" w:cs="Arial"/>
          <w:color w:val="000000"/>
          <w:lang w:val="en-GB" w:eastAsia="nb-NO"/>
        </w:rPr>
        <w:t>E</w:t>
      </w:r>
      <w:r w:rsidRPr="001379A4">
        <w:rPr>
          <w:rFonts w:ascii="Arial" w:hAnsi="Arial" w:cs="Arial"/>
          <w:color w:val="000000"/>
          <w:lang w:val="en-GB" w:eastAsia="nb-NO"/>
        </w:rPr>
        <w:t>-post</w:t>
      </w:r>
      <w:r w:rsidRPr="001379A4">
        <w:rPr>
          <w:rFonts w:ascii="Arial" w:hAnsi="Arial" w:cs="Arial"/>
          <w:color w:val="000000"/>
          <w:lang w:val="en-GB" w:eastAsia="nb-NO"/>
        </w:rPr>
        <w:t xml:space="preserve">: </w:t>
      </w:r>
      <w:hyperlink r:id="rId10" w:tooltip="Click to send email to Geir Langedrag (BNN)" w:history="1">
        <w:r w:rsidRPr="001379A4">
          <w:rPr>
            <w:rStyle w:val="Hyperkobling"/>
            <w:rFonts w:ascii="Arial" w:hAnsi="Arial" w:cs="Arial"/>
            <w:color w:val="4F81BD"/>
            <w:lang w:val="en-GB" w:eastAsia="nb-NO"/>
          </w:rPr>
          <w:t xml:space="preserve">geir.langedrag@brother.no </w:t>
        </w:r>
      </w:hyperlink>
    </w:p>
    <w:p w14:paraId="5E20A226" w14:textId="77777777" w:rsidR="001379A4" w:rsidRPr="001379A4" w:rsidRDefault="001379A4" w:rsidP="00BF0816">
      <w:pPr>
        <w:rPr>
          <w:rFonts w:ascii="Arial" w:eastAsia="Arial" w:hAnsi="Arial" w:cs="Arial"/>
          <w:lang w:val="en-GB" w:bidi="nb-NO"/>
        </w:rPr>
      </w:pPr>
    </w:p>
    <w:p w14:paraId="76C2DBF1" w14:textId="2D2B813B" w:rsidR="00CC65F4" w:rsidRPr="001379A4" w:rsidRDefault="001379A4" w:rsidP="001379A4">
      <w:pPr>
        <w:pStyle w:val="Ingenmellomrom"/>
        <w:rPr>
          <w:rFonts w:ascii="Arial" w:eastAsia="Arial" w:hAnsi="Arial" w:cs="Arial"/>
          <w:lang w:bidi="nb-NO"/>
        </w:rPr>
      </w:pPr>
      <w:r w:rsidRPr="001379A4">
        <w:rPr>
          <w:rFonts w:ascii="Arial" w:eastAsia="Arial" w:hAnsi="Arial" w:cs="Arial"/>
          <w:lang w:bidi="nb-NO"/>
        </w:rPr>
        <w:t>Brother Nordic A/S er en ledende leverandør til det nordiske marked. Selskapet er eneimportør av Brother skrivere, multifunksjonsskrivere, telefakser, etikettskrivere og merkesystemet P-touch. Brother leverer produkter av høy kvalitet med ytelse og funksjonalitet i toppklasse – alt sammen til konkurransedyktige priser. Flere av Brothers produkter er markedsledende. Brothers produkter selges og distribueres gjennom et bredt nett av forhandlere og distributører. Brother Nordic A/S har 78 medarbeidere på sine kontorer i København, Gøteborg, Helsingfors og Oslo. Les mere på </w:t>
      </w:r>
      <w:hyperlink r:id="rId11" w:history="1">
        <w:r w:rsidRPr="001379A4">
          <w:rPr>
            <w:rStyle w:val="Hyperkobling"/>
            <w:rFonts w:ascii="Arial" w:eastAsia="Arial" w:hAnsi="Arial" w:cs="Arial"/>
            <w:lang w:bidi="nb-NO"/>
          </w:rPr>
          <w:t>www.brother.no </w:t>
        </w:r>
      </w:hyperlink>
      <w:r w:rsidRPr="001379A4">
        <w:rPr>
          <w:rFonts w:ascii="Arial" w:eastAsia="Arial" w:hAnsi="Arial" w:cs="Arial"/>
          <w:lang w:bidi="nb-NO"/>
        </w:rPr>
        <w:t xml:space="preserve"> </w:t>
      </w:r>
    </w:p>
    <w:sectPr w:rsidR="00CC65F4" w:rsidRPr="001379A4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D9F71" w14:textId="77777777" w:rsidR="000C6D01" w:rsidRDefault="000C6D01" w:rsidP="00557338">
      <w:pPr>
        <w:spacing w:after="0" w:line="240" w:lineRule="auto"/>
      </w:pPr>
      <w:r>
        <w:separator/>
      </w:r>
    </w:p>
  </w:endnote>
  <w:endnote w:type="continuationSeparator" w:id="0">
    <w:p w14:paraId="53AD2CC2" w14:textId="77777777" w:rsidR="000C6D01" w:rsidRDefault="000C6D01" w:rsidP="00557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EE75C" w14:textId="77777777" w:rsidR="000C6D01" w:rsidRDefault="000C6D01" w:rsidP="00557338">
      <w:pPr>
        <w:spacing w:after="0" w:line="240" w:lineRule="auto"/>
      </w:pPr>
      <w:r>
        <w:separator/>
      </w:r>
    </w:p>
  </w:footnote>
  <w:footnote w:type="continuationSeparator" w:id="0">
    <w:p w14:paraId="120D17C7" w14:textId="77777777" w:rsidR="000C6D01" w:rsidRDefault="000C6D01" w:rsidP="00557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C4F27" w14:textId="33FFF328" w:rsidR="00EB3351" w:rsidRDefault="00EB3351">
    <w:pPr>
      <w:pStyle w:val="Topptekst"/>
    </w:pPr>
  </w:p>
  <w:p w14:paraId="0C60F6BC" w14:textId="77777777" w:rsidR="00EB3351" w:rsidRDefault="00EB335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B0BF9"/>
    <w:multiLevelType w:val="hybridMultilevel"/>
    <w:tmpl w:val="05248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86332"/>
    <w:multiLevelType w:val="hybridMultilevel"/>
    <w:tmpl w:val="7826B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1C7"/>
    <w:rsid w:val="000118E0"/>
    <w:rsid w:val="00012FD6"/>
    <w:rsid w:val="00041247"/>
    <w:rsid w:val="000421B3"/>
    <w:rsid w:val="00062A47"/>
    <w:rsid w:val="0006318F"/>
    <w:rsid w:val="000655BE"/>
    <w:rsid w:val="00084F45"/>
    <w:rsid w:val="00094FCB"/>
    <w:rsid w:val="000A125D"/>
    <w:rsid w:val="000C19AC"/>
    <w:rsid w:val="000C579E"/>
    <w:rsid w:val="000C6D01"/>
    <w:rsid w:val="000D261A"/>
    <w:rsid w:val="000D3369"/>
    <w:rsid w:val="000D5871"/>
    <w:rsid w:val="001351A8"/>
    <w:rsid w:val="001379A4"/>
    <w:rsid w:val="00152D05"/>
    <w:rsid w:val="0016340B"/>
    <w:rsid w:val="0019115F"/>
    <w:rsid w:val="001931A9"/>
    <w:rsid w:val="001A712D"/>
    <w:rsid w:val="001F4A56"/>
    <w:rsid w:val="002256DC"/>
    <w:rsid w:val="00225C6D"/>
    <w:rsid w:val="00241694"/>
    <w:rsid w:val="002469AE"/>
    <w:rsid w:val="00257777"/>
    <w:rsid w:val="00264E39"/>
    <w:rsid w:val="00276839"/>
    <w:rsid w:val="00282495"/>
    <w:rsid w:val="00282F06"/>
    <w:rsid w:val="00290012"/>
    <w:rsid w:val="002C709C"/>
    <w:rsid w:val="002D2DF9"/>
    <w:rsid w:val="002E2502"/>
    <w:rsid w:val="002F1423"/>
    <w:rsid w:val="002F5F4A"/>
    <w:rsid w:val="003044EA"/>
    <w:rsid w:val="00306ACF"/>
    <w:rsid w:val="00345549"/>
    <w:rsid w:val="00360ED8"/>
    <w:rsid w:val="00361174"/>
    <w:rsid w:val="00364E65"/>
    <w:rsid w:val="003709CC"/>
    <w:rsid w:val="003737B9"/>
    <w:rsid w:val="003857FD"/>
    <w:rsid w:val="003A3DC8"/>
    <w:rsid w:val="003C140C"/>
    <w:rsid w:val="003D6557"/>
    <w:rsid w:val="003D7510"/>
    <w:rsid w:val="003F2201"/>
    <w:rsid w:val="003F29C9"/>
    <w:rsid w:val="00415958"/>
    <w:rsid w:val="0042438D"/>
    <w:rsid w:val="00425869"/>
    <w:rsid w:val="004555BA"/>
    <w:rsid w:val="00465818"/>
    <w:rsid w:val="00472AF7"/>
    <w:rsid w:val="00485235"/>
    <w:rsid w:val="00496AD4"/>
    <w:rsid w:val="004E41E4"/>
    <w:rsid w:val="00507592"/>
    <w:rsid w:val="00521EC9"/>
    <w:rsid w:val="005327B2"/>
    <w:rsid w:val="0053701A"/>
    <w:rsid w:val="005377DB"/>
    <w:rsid w:val="00557338"/>
    <w:rsid w:val="00567E5D"/>
    <w:rsid w:val="00577B00"/>
    <w:rsid w:val="005846EF"/>
    <w:rsid w:val="005941CB"/>
    <w:rsid w:val="005A16D9"/>
    <w:rsid w:val="005A5AFE"/>
    <w:rsid w:val="005A6586"/>
    <w:rsid w:val="005D013F"/>
    <w:rsid w:val="005E0FC9"/>
    <w:rsid w:val="005F365F"/>
    <w:rsid w:val="00601DFB"/>
    <w:rsid w:val="00627E14"/>
    <w:rsid w:val="00642F56"/>
    <w:rsid w:val="00652735"/>
    <w:rsid w:val="00655E34"/>
    <w:rsid w:val="00672B39"/>
    <w:rsid w:val="00685B31"/>
    <w:rsid w:val="006B11F2"/>
    <w:rsid w:val="006B1232"/>
    <w:rsid w:val="006B67E4"/>
    <w:rsid w:val="006C4E86"/>
    <w:rsid w:val="006D56D4"/>
    <w:rsid w:val="006D7463"/>
    <w:rsid w:val="006F60D1"/>
    <w:rsid w:val="0070528F"/>
    <w:rsid w:val="007179B9"/>
    <w:rsid w:val="00723107"/>
    <w:rsid w:val="00723731"/>
    <w:rsid w:val="00723BC5"/>
    <w:rsid w:val="007547C1"/>
    <w:rsid w:val="00763652"/>
    <w:rsid w:val="00770374"/>
    <w:rsid w:val="007A3357"/>
    <w:rsid w:val="007B0FB8"/>
    <w:rsid w:val="007B308D"/>
    <w:rsid w:val="007B6AF9"/>
    <w:rsid w:val="007B7455"/>
    <w:rsid w:val="007C4213"/>
    <w:rsid w:val="007D31B6"/>
    <w:rsid w:val="007D37AE"/>
    <w:rsid w:val="007D3B3D"/>
    <w:rsid w:val="007E17A8"/>
    <w:rsid w:val="007E267F"/>
    <w:rsid w:val="007E747E"/>
    <w:rsid w:val="007F09AD"/>
    <w:rsid w:val="007F218D"/>
    <w:rsid w:val="00800E9F"/>
    <w:rsid w:val="00811718"/>
    <w:rsid w:val="00813D57"/>
    <w:rsid w:val="0082027D"/>
    <w:rsid w:val="008221C7"/>
    <w:rsid w:val="00825BC5"/>
    <w:rsid w:val="008270E0"/>
    <w:rsid w:val="00832D15"/>
    <w:rsid w:val="00844789"/>
    <w:rsid w:val="00847060"/>
    <w:rsid w:val="008556C4"/>
    <w:rsid w:val="0089362A"/>
    <w:rsid w:val="00897754"/>
    <w:rsid w:val="008B1BB3"/>
    <w:rsid w:val="008C093E"/>
    <w:rsid w:val="008E0326"/>
    <w:rsid w:val="008E3F6F"/>
    <w:rsid w:val="0091530F"/>
    <w:rsid w:val="009236FF"/>
    <w:rsid w:val="00935B96"/>
    <w:rsid w:val="00952B21"/>
    <w:rsid w:val="009531B6"/>
    <w:rsid w:val="009559CB"/>
    <w:rsid w:val="00964369"/>
    <w:rsid w:val="00974188"/>
    <w:rsid w:val="009760B7"/>
    <w:rsid w:val="0098277E"/>
    <w:rsid w:val="009A5300"/>
    <w:rsid w:val="009A6FF5"/>
    <w:rsid w:val="009D674F"/>
    <w:rsid w:val="00A032E5"/>
    <w:rsid w:val="00A13D6F"/>
    <w:rsid w:val="00A16A85"/>
    <w:rsid w:val="00A208F7"/>
    <w:rsid w:val="00A37ACE"/>
    <w:rsid w:val="00A429C4"/>
    <w:rsid w:val="00A53343"/>
    <w:rsid w:val="00A60DE7"/>
    <w:rsid w:val="00A73956"/>
    <w:rsid w:val="00A758F3"/>
    <w:rsid w:val="00A90429"/>
    <w:rsid w:val="00AC0F3B"/>
    <w:rsid w:val="00AC4A4F"/>
    <w:rsid w:val="00AE1952"/>
    <w:rsid w:val="00AE4036"/>
    <w:rsid w:val="00AF6FA8"/>
    <w:rsid w:val="00B10656"/>
    <w:rsid w:val="00B25390"/>
    <w:rsid w:val="00B3149E"/>
    <w:rsid w:val="00B37ECE"/>
    <w:rsid w:val="00B42AEA"/>
    <w:rsid w:val="00B53B67"/>
    <w:rsid w:val="00B914DC"/>
    <w:rsid w:val="00BA0608"/>
    <w:rsid w:val="00BA209B"/>
    <w:rsid w:val="00BA6BE7"/>
    <w:rsid w:val="00BB0974"/>
    <w:rsid w:val="00BC5DDD"/>
    <w:rsid w:val="00BE7FDC"/>
    <w:rsid w:val="00BF0816"/>
    <w:rsid w:val="00C031F8"/>
    <w:rsid w:val="00C54396"/>
    <w:rsid w:val="00C55E7E"/>
    <w:rsid w:val="00C80428"/>
    <w:rsid w:val="00C90EF3"/>
    <w:rsid w:val="00C95D02"/>
    <w:rsid w:val="00CB6B98"/>
    <w:rsid w:val="00CC65F4"/>
    <w:rsid w:val="00CD3A1F"/>
    <w:rsid w:val="00CE1502"/>
    <w:rsid w:val="00CE62E6"/>
    <w:rsid w:val="00CF0736"/>
    <w:rsid w:val="00D12781"/>
    <w:rsid w:val="00D15883"/>
    <w:rsid w:val="00D3454C"/>
    <w:rsid w:val="00D34B6C"/>
    <w:rsid w:val="00D45FCD"/>
    <w:rsid w:val="00D57156"/>
    <w:rsid w:val="00D66816"/>
    <w:rsid w:val="00D7653F"/>
    <w:rsid w:val="00D92DB9"/>
    <w:rsid w:val="00D933FB"/>
    <w:rsid w:val="00DB1DB2"/>
    <w:rsid w:val="00DC1137"/>
    <w:rsid w:val="00DD725F"/>
    <w:rsid w:val="00DE1565"/>
    <w:rsid w:val="00DE5747"/>
    <w:rsid w:val="00DF01F2"/>
    <w:rsid w:val="00E13657"/>
    <w:rsid w:val="00E24DAA"/>
    <w:rsid w:val="00E363E3"/>
    <w:rsid w:val="00E64C5C"/>
    <w:rsid w:val="00E84B0C"/>
    <w:rsid w:val="00E85634"/>
    <w:rsid w:val="00E9499F"/>
    <w:rsid w:val="00EB3351"/>
    <w:rsid w:val="00EB6597"/>
    <w:rsid w:val="00EE1D20"/>
    <w:rsid w:val="00EF43F8"/>
    <w:rsid w:val="00F0210D"/>
    <w:rsid w:val="00F04267"/>
    <w:rsid w:val="00F31F7A"/>
    <w:rsid w:val="00F45313"/>
    <w:rsid w:val="00F4768E"/>
    <w:rsid w:val="00F47CC8"/>
    <w:rsid w:val="00F5480C"/>
    <w:rsid w:val="00F77872"/>
    <w:rsid w:val="00FE2BD2"/>
    <w:rsid w:val="00FF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0CA3C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1C7"/>
    <w:pPr>
      <w:spacing w:line="256" w:lineRule="auto"/>
    </w:pPr>
    <w:rPr>
      <w:rFonts w:eastAsiaTheme="minorHAnsi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erknadstekst">
    <w:name w:val="annotation text"/>
    <w:basedOn w:val="Normal"/>
    <w:link w:val="MerknadstekstTegn"/>
    <w:uiPriority w:val="99"/>
    <w:semiHidden/>
    <w:unhideWhenUsed/>
    <w:rsid w:val="008221C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221C7"/>
    <w:rPr>
      <w:rFonts w:eastAsiaTheme="minorHAnsi"/>
      <w:sz w:val="20"/>
      <w:szCs w:val="20"/>
      <w:lang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221C7"/>
    <w:rPr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22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21C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itw-dropcap">
    <w:name w:val="itw-dropcap"/>
    <w:basedOn w:val="Standardskriftforavsnitt"/>
    <w:rsid w:val="008221C7"/>
  </w:style>
  <w:style w:type="paragraph" w:styleId="NormalWeb">
    <w:name w:val="Normal (Web)"/>
    <w:basedOn w:val="Normal"/>
    <w:uiPriority w:val="99"/>
    <w:semiHidden/>
    <w:unhideWhenUsed/>
    <w:rsid w:val="00822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Sterk">
    <w:name w:val="Strong"/>
    <w:basedOn w:val="Standardskriftforavsnitt"/>
    <w:uiPriority w:val="22"/>
    <w:qFormat/>
    <w:rsid w:val="008221C7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8221C7"/>
    <w:rPr>
      <w:color w:val="0000FF"/>
      <w:u w:val="single"/>
    </w:rPr>
  </w:style>
  <w:style w:type="paragraph" w:styleId="Ingenmellomrom">
    <w:name w:val="No Spacing"/>
    <w:uiPriority w:val="1"/>
    <w:qFormat/>
    <w:rsid w:val="00627E14"/>
    <w:pPr>
      <w:spacing w:after="0" w:line="240" w:lineRule="auto"/>
    </w:pPr>
    <w:rPr>
      <w:rFonts w:eastAsiaTheme="minorHAnsi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D31B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D31B6"/>
    <w:rPr>
      <w:rFonts w:eastAsiaTheme="minorHAnsi"/>
      <w:b/>
      <w:bCs/>
      <w:sz w:val="20"/>
      <w:szCs w:val="20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5573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57338"/>
    <w:rPr>
      <w:rFonts w:eastAsiaTheme="minorHAnsi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5573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57338"/>
    <w:rPr>
      <w:rFonts w:eastAsiaTheme="minorHAnsi"/>
      <w:lang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4555BA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CC65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other.no/labelling-and-receipts/electrician-label-print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rother.no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geir.langedrag@brother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rother.no/supplies/tapes-and-labels/pro-tap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4166</Characters>
  <Application>Microsoft Office Word</Application>
  <DocSecurity>0</DocSecurity>
  <Lines>34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2020-09-07T11:16:00Z</dcterms:created>
  <dcterms:modified xsi:type="dcterms:W3CDTF">2020-10-19T13:38:00Z</dcterms:modified>
</cp:coreProperties>
</file>