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87" w:rsidRPr="00404E35" w:rsidRDefault="00BA3887" w:rsidP="006315C6">
      <w:pPr>
        <w:pStyle w:val="Edelman"/>
        <w:ind w:right="510"/>
        <w:jc w:val="both"/>
        <w:rPr>
          <w:rStyle w:val="Betoning"/>
        </w:rPr>
      </w:pPr>
      <w:bookmarkStart w:id="0" w:name="_GoBack"/>
      <w:bookmarkEnd w:id="0"/>
    </w:p>
    <w:p w:rsidR="00BB1345" w:rsidRPr="00DD53ED" w:rsidRDefault="00BB1345" w:rsidP="006315C6">
      <w:pPr>
        <w:pStyle w:val="Edelman"/>
        <w:ind w:right="510"/>
        <w:jc w:val="both"/>
        <w:rPr>
          <w:rFonts w:ascii="Arial" w:hAnsi="Arial" w:cs="Arial"/>
          <w:sz w:val="20"/>
          <w:lang w:val="sv-SE"/>
        </w:rPr>
      </w:pPr>
      <w:r w:rsidRPr="00DD53ED">
        <w:rPr>
          <w:rFonts w:ascii="Arial" w:hAnsi="Arial" w:cs="Arial"/>
          <w:sz w:val="20"/>
          <w:lang w:val="sv-SE"/>
        </w:rPr>
        <w:t xml:space="preserve">Pressmeddelande </w:t>
      </w:r>
    </w:p>
    <w:p w:rsidR="00BB1345" w:rsidRPr="00BB1345" w:rsidRDefault="00BB15AD" w:rsidP="00BB1345">
      <w:pPr>
        <w:pStyle w:val="Edelman"/>
        <w:ind w:right="510"/>
        <w:jc w:val="both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>21 maj 2014</w:t>
      </w:r>
    </w:p>
    <w:p w:rsidR="00BB1345" w:rsidRDefault="00BB1345" w:rsidP="00B8202B">
      <w:pPr>
        <w:rPr>
          <w:rFonts w:ascii="Arial" w:hAnsi="Arial" w:cs="Arial"/>
          <w:b/>
          <w:sz w:val="28"/>
          <w:szCs w:val="36"/>
        </w:rPr>
      </w:pPr>
    </w:p>
    <w:p w:rsidR="006F57F1" w:rsidRPr="003425DB" w:rsidRDefault="007218C3" w:rsidP="006F57F1">
      <w:pPr>
        <w:jc w:val="center"/>
        <w:rPr>
          <w:rFonts w:ascii="Arial" w:hAnsi="Arial" w:cs="Arial"/>
          <w:b/>
          <w:sz w:val="30"/>
          <w:szCs w:val="30"/>
        </w:rPr>
      </w:pPr>
      <w:r w:rsidRPr="003425DB">
        <w:rPr>
          <w:rFonts w:ascii="Arial" w:hAnsi="Arial" w:cs="Arial"/>
          <w:b/>
          <w:sz w:val="30"/>
          <w:szCs w:val="30"/>
        </w:rPr>
        <w:t xml:space="preserve">Media Markt </w:t>
      </w:r>
      <w:r w:rsidR="003425DB" w:rsidRPr="003425DB">
        <w:rPr>
          <w:rFonts w:ascii="Arial" w:hAnsi="Arial" w:cs="Arial"/>
          <w:b/>
          <w:sz w:val="30"/>
          <w:szCs w:val="30"/>
        </w:rPr>
        <w:t xml:space="preserve">storsatsar på </w:t>
      </w:r>
      <w:r w:rsidR="00BB15AD" w:rsidRPr="003425DB">
        <w:rPr>
          <w:rFonts w:ascii="Arial" w:hAnsi="Arial" w:cs="Arial"/>
          <w:b/>
          <w:sz w:val="30"/>
          <w:szCs w:val="30"/>
        </w:rPr>
        <w:t>TV</w:t>
      </w:r>
      <w:r w:rsidR="003425DB" w:rsidRPr="003425DB">
        <w:rPr>
          <w:rFonts w:ascii="Arial" w:hAnsi="Arial" w:cs="Arial"/>
          <w:b/>
          <w:sz w:val="30"/>
          <w:szCs w:val="30"/>
        </w:rPr>
        <w:t xml:space="preserve"> inför årets stora sporthändelse</w:t>
      </w:r>
    </w:p>
    <w:p w:rsidR="00E80250" w:rsidRDefault="00AF33FD" w:rsidP="00575F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7218C3">
        <w:rPr>
          <w:rFonts w:ascii="Arial" w:hAnsi="Arial" w:cs="Arial"/>
          <w:b/>
          <w:bCs/>
          <w:sz w:val="20"/>
          <w:szCs w:val="20"/>
        </w:rPr>
        <w:t xml:space="preserve">Nu </w:t>
      </w:r>
      <w:r w:rsidR="00886FB4">
        <w:rPr>
          <w:rFonts w:ascii="Arial" w:hAnsi="Arial" w:cs="Arial"/>
          <w:b/>
          <w:bCs/>
          <w:sz w:val="20"/>
          <w:szCs w:val="20"/>
        </w:rPr>
        <w:t xml:space="preserve">erbjuder </w:t>
      </w:r>
      <w:r w:rsidR="00BB15AD">
        <w:rPr>
          <w:rFonts w:ascii="Arial" w:hAnsi="Arial" w:cs="Arial"/>
          <w:b/>
          <w:bCs/>
          <w:sz w:val="20"/>
          <w:szCs w:val="20"/>
        </w:rPr>
        <w:t>Media Markt alla kunder möjligheten att se en av världens största sporthändelse</w:t>
      </w:r>
      <w:r w:rsidR="00886FB4">
        <w:rPr>
          <w:rFonts w:ascii="Arial" w:hAnsi="Arial" w:cs="Arial"/>
          <w:b/>
          <w:bCs/>
          <w:sz w:val="20"/>
          <w:szCs w:val="20"/>
        </w:rPr>
        <w:t>r</w:t>
      </w:r>
      <w:r w:rsidR="00BB15AD">
        <w:rPr>
          <w:rFonts w:ascii="Arial" w:hAnsi="Arial" w:cs="Arial"/>
          <w:b/>
          <w:bCs/>
          <w:sz w:val="20"/>
          <w:szCs w:val="20"/>
        </w:rPr>
        <w:t xml:space="preserve"> på den senaste tekniken till </w:t>
      </w:r>
      <w:r w:rsidR="003425DB">
        <w:rPr>
          <w:rFonts w:ascii="Arial" w:hAnsi="Arial" w:cs="Arial"/>
          <w:b/>
          <w:bCs/>
          <w:sz w:val="20"/>
          <w:szCs w:val="20"/>
        </w:rPr>
        <w:t xml:space="preserve">fantastiskt </w:t>
      </w:r>
      <w:r w:rsidR="00BB15AD">
        <w:rPr>
          <w:rFonts w:ascii="Arial" w:hAnsi="Arial" w:cs="Arial"/>
          <w:b/>
          <w:bCs/>
          <w:sz w:val="20"/>
          <w:szCs w:val="20"/>
        </w:rPr>
        <w:t>låga priser.</w:t>
      </w:r>
      <w:r w:rsidR="00886FB4">
        <w:rPr>
          <w:rFonts w:ascii="Arial" w:hAnsi="Arial" w:cs="Arial"/>
          <w:b/>
          <w:bCs/>
          <w:sz w:val="20"/>
          <w:szCs w:val="20"/>
        </w:rPr>
        <w:t xml:space="preserve"> Inför VM har Media Markt valt att storsatsa på TV</w:t>
      </w:r>
      <w:r w:rsidR="007157AA">
        <w:rPr>
          <w:rFonts w:ascii="Arial" w:hAnsi="Arial" w:cs="Arial"/>
          <w:b/>
          <w:bCs/>
          <w:sz w:val="20"/>
          <w:szCs w:val="20"/>
        </w:rPr>
        <w:t>-sortimentet</w:t>
      </w:r>
      <w:r w:rsidR="00886FB4">
        <w:rPr>
          <w:rFonts w:ascii="Arial" w:hAnsi="Arial" w:cs="Arial"/>
          <w:b/>
          <w:bCs/>
          <w:sz w:val="20"/>
          <w:szCs w:val="20"/>
        </w:rPr>
        <w:t xml:space="preserve"> och har därför fyllt varuhusen med en massa nya modeller, i olika storlekar och av välkända varumärken, allt för att kunden ska få möjlighet att njuta av den ultimata </w:t>
      </w:r>
      <w:r w:rsidR="002D5914">
        <w:rPr>
          <w:rFonts w:ascii="Arial" w:hAnsi="Arial" w:cs="Arial"/>
          <w:b/>
          <w:bCs/>
          <w:sz w:val="20"/>
          <w:szCs w:val="20"/>
        </w:rPr>
        <w:t>fotbolls</w:t>
      </w:r>
      <w:r w:rsidR="00886FB4">
        <w:rPr>
          <w:rFonts w:ascii="Arial" w:hAnsi="Arial" w:cs="Arial"/>
          <w:b/>
          <w:bCs/>
          <w:sz w:val="20"/>
          <w:szCs w:val="20"/>
        </w:rPr>
        <w:t xml:space="preserve">upplevelsen. </w:t>
      </w:r>
      <w:r w:rsidR="00886FB4">
        <w:rPr>
          <w:rFonts w:ascii="Arial" w:hAnsi="Arial" w:cs="Arial"/>
          <w:b/>
          <w:bCs/>
          <w:sz w:val="20"/>
          <w:szCs w:val="20"/>
        </w:rPr>
        <w:br/>
      </w:r>
      <w:r w:rsidR="00886FB4">
        <w:rPr>
          <w:rFonts w:ascii="Arial" w:hAnsi="Arial" w:cs="Arial"/>
          <w:b/>
          <w:bCs/>
          <w:sz w:val="20"/>
          <w:szCs w:val="20"/>
        </w:rPr>
        <w:br/>
      </w:r>
      <w:proofErr w:type="gramStart"/>
      <w:r w:rsidR="007157AA">
        <w:rPr>
          <w:rFonts w:ascii="Arial" w:hAnsi="Arial" w:cs="Arial"/>
          <w:sz w:val="20"/>
          <w:szCs w:val="20"/>
        </w:rPr>
        <w:t>-</w:t>
      </w:r>
      <w:proofErr w:type="gramEnd"/>
      <w:r w:rsidR="007157AA">
        <w:rPr>
          <w:rFonts w:ascii="Arial" w:hAnsi="Arial" w:cs="Arial"/>
          <w:sz w:val="20"/>
          <w:szCs w:val="20"/>
        </w:rPr>
        <w:t xml:space="preserve"> </w:t>
      </w:r>
      <w:r w:rsidR="00056F65">
        <w:rPr>
          <w:rFonts w:ascii="Arial" w:hAnsi="Arial" w:cs="Arial"/>
          <w:sz w:val="20"/>
          <w:szCs w:val="20"/>
        </w:rPr>
        <w:t xml:space="preserve">Vi </w:t>
      </w:r>
      <w:r w:rsidR="009405FC">
        <w:rPr>
          <w:rFonts w:ascii="Arial" w:hAnsi="Arial" w:cs="Arial"/>
          <w:sz w:val="20"/>
          <w:szCs w:val="20"/>
        </w:rPr>
        <w:t xml:space="preserve">gör en omfattande </w:t>
      </w:r>
      <w:r w:rsidR="002D5914">
        <w:rPr>
          <w:rFonts w:ascii="Arial" w:hAnsi="Arial" w:cs="Arial"/>
          <w:sz w:val="20"/>
          <w:szCs w:val="20"/>
        </w:rPr>
        <w:t>TV-</w:t>
      </w:r>
      <w:r w:rsidR="007157AA">
        <w:rPr>
          <w:rFonts w:ascii="Arial" w:hAnsi="Arial" w:cs="Arial"/>
          <w:sz w:val="20"/>
          <w:szCs w:val="20"/>
        </w:rPr>
        <w:t>s</w:t>
      </w:r>
      <w:r w:rsidR="009405FC">
        <w:rPr>
          <w:rFonts w:ascii="Arial" w:hAnsi="Arial" w:cs="Arial"/>
          <w:sz w:val="20"/>
          <w:szCs w:val="20"/>
        </w:rPr>
        <w:t xml:space="preserve">atsning under </w:t>
      </w:r>
      <w:r w:rsidR="00056F65">
        <w:rPr>
          <w:rFonts w:ascii="Arial" w:hAnsi="Arial" w:cs="Arial"/>
          <w:sz w:val="20"/>
          <w:szCs w:val="20"/>
        </w:rPr>
        <w:t>e</w:t>
      </w:r>
      <w:r w:rsidR="00231DF5">
        <w:rPr>
          <w:rFonts w:ascii="Arial" w:hAnsi="Arial" w:cs="Arial"/>
          <w:sz w:val="20"/>
          <w:szCs w:val="20"/>
        </w:rPr>
        <w:t>tt</w:t>
      </w:r>
      <w:r w:rsidR="00056F65">
        <w:rPr>
          <w:rFonts w:ascii="Arial" w:hAnsi="Arial" w:cs="Arial"/>
          <w:sz w:val="20"/>
          <w:szCs w:val="20"/>
        </w:rPr>
        <w:t xml:space="preserve"> av världens mest uppskattade sporteven</w:t>
      </w:r>
      <w:r w:rsidR="007157AA">
        <w:rPr>
          <w:rFonts w:ascii="Arial" w:hAnsi="Arial" w:cs="Arial"/>
          <w:sz w:val="20"/>
          <w:szCs w:val="20"/>
        </w:rPr>
        <w:t>emang</w:t>
      </w:r>
      <w:r w:rsidR="00056F65">
        <w:rPr>
          <w:rFonts w:ascii="Arial" w:hAnsi="Arial" w:cs="Arial"/>
          <w:sz w:val="20"/>
          <w:szCs w:val="20"/>
        </w:rPr>
        <w:t xml:space="preserve">. </w:t>
      </w:r>
      <w:r w:rsidR="007157AA">
        <w:rPr>
          <w:rFonts w:ascii="Arial" w:hAnsi="Arial" w:cs="Arial"/>
          <w:sz w:val="20"/>
          <w:szCs w:val="20"/>
        </w:rPr>
        <w:t xml:space="preserve">Det känns fantastiskt roligt att kunna erbjuda marknadens senaste TV-innovationer som Ultra HD, </w:t>
      </w:r>
      <w:proofErr w:type="spellStart"/>
      <w:r w:rsidR="007157AA">
        <w:rPr>
          <w:rFonts w:ascii="Arial" w:hAnsi="Arial" w:cs="Arial"/>
          <w:sz w:val="20"/>
          <w:szCs w:val="20"/>
        </w:rPr>
        <w:t>OLED</w:t>
      </w:r>
      <w:proofErr w:type="spellEnd"/>
      <w:r w:rsidR="007157AA">
        <w:rPr>
          <w:rFonts w:ascii="Arial" w:hAnsi="Arial" w:cs="Arial"/>
          <w:sz w:val="20"/>
          <w:szCs w:val="20"/>
        </w:rPr>
        <w:t xml:space="preserve"> och </w:t>
      </w:r>
      <w:proofErr w:type="spellStart"/>
      <w:r w:rsidR="007157AA">
        <w:rPr>
          <w:rFonts w:ascii="Arial" w:hAnsi="Arial" w:cs="Arial"/>
          <w:sz w:val="20"/>
          <w:szCs w:val="20"/>
        </w:rPr>
        <w:t>Curved</w:t>
      </w:r>
      <w:proofErr w:type="spellEnd"/>
      <w:r w:rsidR="007157AA">
        <w:rPr>
          <w:rFonts w:ascii="Arial" w:hAnsi="Arial" w:cs="Arial"/>
          <w:sz w:val="20"/>
          <w:szCs w:val="20"/>
        </w:rPr>
        <w:t xml:space="preserve"> design till otroliga priser, allt för att kunna erbjuda </w:t>
      </w:r>
      <w:r w:rsidR="002D5914">
        <w:rPr>
          <w:rFonts w:ascii="Arial" w:hAnsi="Arial" w:cs="Arial"/>
          <w:sz w:val="20"/>
          <w:szCs w:val="20"/>
        </w:rPr>
        <w:t xml:space="preserve">våra kunder </w:t>
      </w:r>
      <w:r w:rsidR="007157AA">
        <w:rPr>
          <w:rFonts w:ascii="Arial" w:hAnsi="Arial" w:cs="Arial"/>
          <w:sz w:val="20"/>
          <w:szCs w:val="20"/>
        </w:rPr>
        <w:t xml:space="preserve">den ultimata fotbollsupplevelsen. </w:t>
      </w:r>
      <w:r w:rsidR="00056F65">
        <w:rPr>
          <w:rFonts w:ascii="Arial" w:hAnsi="Arial" w:cs="Arial"/>
          <w:sz w:val="20"/>
          <w:szCs w:val="20"/>
        </w:rPr>
        <w:t>I</w:t>
      </w:r>
      <w:r w:rsidR="007157AA">
        <w:rPr>
          <w:rFonts w:ascii="Arial" w:hAnsi="Arial" w:cs="Arial"/>
          <w:sz w:val="20"/>
          <w:szCs w:val="20"/>
        </w:rPr>
        <w:t xml:space="preserve">ngen kommer att gå miste om vårt fokus </w:t>
      </w:r>
      <w:r w:rsidR="003425DB">
        <w:rPr>
          <w:rFonts w:ascii="Arial" w:hAnsi="Arial" w:cs="Arial"/>
          <w:sz w:val="20"/>
          <w:szCs w:val="20"/>
        </w:rPr>
        <w:t>under</w:t>
      </w:r>
      <w:r w:rsidR="00056F65">
        <w:rPr>
          <w:rFonts w:ascii="Arial" w:hAnsi="Arial" w:cs="Arial"/>
          <w:sz w:val="20"/>
          <w:szCs w:val="20"/>
        </w:rPr>
        <w:t xml:space="preserve"> </w:t>
      </w:r>
      <w:r w:rsidR="007157AA">
        <w:rPr>
          <w:rFonts w:ascii="Arial" w:hAnsi="Arial" w:cs="Arial"/>
          <w:sz w:val="20"/>
          <w:szCs w:val="20"/>
        </w:rPr>
        <w:t xml:space="preserve">de </w:t>
      </w:r>
      <w:r w:rsidR="00056F65">
        <w:rPr>
          <w:rFonts w:ascii="Arial" w:hAnsi="Arial" w:cs="Arial"/>
          <w:sz w:val="20"/>
          <w:szCs w:val="20"/>
        </w:rPr>
        <w:t>kommande veckor</w:t>
      </w:r>
      <w:r w:rsidR="007157AA">
        <w:rPr>
          <w:rFonts w:ascii="Arial" w:hAnsi="Arial" w:cs="Arial"/>
          <w:sz w:val="20"/>
          <w:szCs w:val="20"/>
        </w:rPr>
        <w:t>na</w:t>
      </w:r>
      <w:r w:rsidR="002917BA">
        <w:rPr>
          <w:rFonts w:ascii="Arial" w:hAnsi="Arial" w:cs="Arial"/>
          <w:sz w:val="20"/>
          <w:szCs w:val="20"/>
        </w:rPr>
        <w:t xml:space="preserve">, säger </w:t>
      </w:r>
      <w:r w:rsidR="00056F65">
        <w:rPr>
          <w:rFonts w:ascii="Arial" w:hAnsi="Arial" w:cs="Arial"/>
          <w:sz w:val="20"/>
          <w:szCs w:val="20"/>
        </w:rPr>
        <w:t>Per Kaufmann</w:t>
      </w:r>
      <w:r w:rsidR="002917BA">
        <w:rPr>
          <w:rFonts w:ascii="Arial" w:hAnsi="Arial" w:cs="Arial"/>
          <w:sz w:val="20"/>
          <w:szCs w:val="20"/>
        </w:rPr>
        <w:t xml:space="preserve">, </w:t>
      </w:r>
      <w:r w:rsidR="00056F65">
        <w:rPr>
          <w:rFonts w:ascii="Arial" w:hAnsi="Arial" w:cs="Arial"/>
          <w:sz w:val="20"/>
          <w:szCs w:val="20"/>
        </w:rPr>
        <w:t xml:space="preserve">VD för </w:t>
      </w:r>
      <w:r w:rsidR="002917BA">
        <w:rPr>
          <w:rFonts w:ascii="Arial" w:hAnsi="Arial" w:cs="Arial"/>
          <w:sz w:val="20"/>
          <w:szCs w:val="20"/>
        </w:rPr>
        <w:t>Media Markt</w:t>
      </w:r>
      <w:r w:rsidR="00056F65">
        <w:rPr>
          <w:rFonts w:ascii="Arial" w:hAnsi="Arial" w:cs="Arial"/>
          <w:sz w:val="20"/>
          <w:szCs w:val="20"/>
        </w:rPr>
        <w:t xml:space="preserve"> Sverige</w:t>
      </w:r>
      <w:r w:rsidR="002917BA">
        <w:rPr>
          <w:rFonts w:ascii="Arial" w:hAnsi="Arial" w:cs="Arial"/>
          <w:sz w:val="20"/>
          <w:szCs w:val="20"/>
        </w:rPr>
        <w:t>.</w:t>
      </w:r>
      <w:r w:rsidR="002814A7">
        <w:rPr>
          <w:rFonts w:ascii="Arial" w:hAnsi="Arial" w:cs="Arial"/>
          <w:sz w:val="20"/>
          <w:szCs w:val="20"/>
        </w:rPr>
        <w:t xml:space="preserve"> </w:t>
      </w:r>
    </w:p>
    <w:p w:rsidR="00E70BD5" w:rsidRDefault="00E70BD5" w:rsidP="00575F63">
      <w:pPr>
        <w:rPr>
          <w:rFonts w:ascii="Arial" w:hAnsi="Arial" w:cs="Arial"/>
          <w:sz w:val="20"/>
          <w:szCs w:val="20"/>
        </w:rPr>
      </w:pPr>
    </w:p>
    <w:p w:rsidR="00404E35" w:rsidRDefault="004C43EC" w:rsidP="004C43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 som om detta inte skulle vara nog kommer Media Markt att erbjuda möjlighet</w:t>
      </w:r>
      <w:r w:rsidR="007157AA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att </w:t>
      </w:r>
      <w:r w:rsidRPr="00A47025">
        <w:rPr>
          <w:rFonts w:ascii="Arial" w:hAnsi="Arial" w:cs="Arial"/>
          <w:b/>
          <w:sz w:val="20"/>
          <w:szCs w:val="20"/>
        </w:rPr>
        <w:t>vinna</w:t>
      </w:r>
      <w:r>
        <w:rPr>
          <w:rFonts w:ascii="Arial" w:hAnsi="Arial" w:cs="Arial"/>
          <w:sz w:val="20"/>
          <w:szCs w:val="20"/>
        </w:rPr>
        <w:t xml:space="preserve"> den </w:t>
      </w:r>
      <w:r w:rsidR="00FD5FAC">
        <w:rPr>
          <w:rFonts w:ascii="Arial" w:hAnsi="Arial" w:cs="Arial"/>
          <w:sz w:val="20"/>
          <w:szCs w:val="20"/>
        </w:rPr>
        <w:t>perfekta</w:t>
      </w:r>
      <w:r>
        <w:rPr>
          <w:rFonts w:ascii="Arial" w:hAnsi="Arial" w:cs="Arial"/>
          <w:sz w:val="20"/>
          <w:szCs w:val="20"/>
        </w:rPr>
        <w:t xml:space="preserve"> VM-upplevelsen. Den 22 maj </w:t>
      </w:r>
      <w:r w:rsidR="00D50AC5">
        <w:rPr>
          <w:rFonts w:ascii="Arial" w:hAnsi="Arial" w:cs="Arial"/>
          <w:sz w:val="20"/>
          <w:szCs w:val="20"/>
        </w:rPr>
        <w:t>startar t</w:t>
      </w:r>
      <w:r>
        <w:rPr>
          <w:rFonts w:ascii="Arial" w:hAnsi="Arial" w:cs="Arial"/>
          <w:sz w:val="20"/>
          <w:szCs w:val="20"/>
        </w:rPr>
        <w:t>ävling</w:t>
      </w:r>
      <w:r w:rsidR="00D50AC5">
        <w:rPr>
          <w:rFonts w:ascii="Arial" w:hAnsi="Arial" w:cs="Arial"/>
          <w:sz w:val="20"/>
          <w:szCs w:val="20"/>
        </w:rPr>
        <w:t xml:space="preserve">en </w:t>
      </w:r>
      <w:r w:rsidR="002D5914">
        <w:rPr>
          <w:rFonts w:ascii="Arial" w:hAnsi="Arial" w:cs="Arial"/>
          <w:sz w:val="20"/>
          <w:szCs w:val="20"/>
        </w:rPr>
        <w:t xml:space="preserve">på mediamarkt.se </w:t>
      </w:r>
      <w:r w:rsidR="00D50AC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är en lycklig vinnare kan kamma hem </w:t>
      </w:r>
      <w:r w:rsidR="00460205">
        <w:rPr>
          <w:rFonts w:ascii="Arial" w:hAnsi="Arial" w:cs="Arial"/>
          <w:sz w:val="20"/>
          <w:szCs w:val="20"/>
        </w:rPr>
        <w:t xml:space="preserve">LGs senaste </w:t>
      </w:r>
      <w:r>
        <w:rPr>
          <w:rFonts w:ascii="Arial" w:hAnsi="Arial" w:cs="Arial"/>
          <w:sz w:val="20"/>
          <w:szCs w:val="20"/>
        </w:rPr>
        <w:t xml:space="preserve">84 tums </w:t>
      </w:r>
      <w:r w:rsidR="00460205">
        <w:rPr>
          <w:rFonts w:ascii="Arial" w:hAnsi="Arial" w:cs="Arial"/>
          <w:sz w:val="20"/>
          <w:szCs w:val="20"/>
        </w:rPr>
        <w:t>Ultra HD</w:t>
      </w:r>
      <w:r>
        <w:rPr>
          <w:rFonts w:ascii="Arial" w:hAnsi="Arial" w:cs="Arial"/>
          <w:sz w:val="20"/>
          <w:szCs w:val="20"/>
        </w:rPr>
        <w:t xml:space="preserve"> med</w:t>
      </w:r>
      <w:r w:rsidR="00460205">
        <w:rPr>
          <w:rFonts w:ascii="Arial" w:hAnsi="Arial" w:cs="Arial"/>
          <w:sz w:val="20"/>
          <w:szCs w:val="20"/>
        </w:rPr>
        <w:t xml:space="preserve"> tillhörande </w:t>
      </w:r>
      <w:r>
        <w:rPr>
          <w:rFonts w:ascii="Arial" w:hAnsi="Arial" w:cs="Arial"/>
          <w:sz w:val="20"/>
          <w:szCs w:val="20"/>
        </w:rPr>
        <w:t xml:space="preserve">LG </w:t>
      </w:r>
      <w:proofErr w:type="spellStart"/>
      <w:r>
        <w:rPr>
          <w:rFonts w:ascii="Arial" w:hAnsi="Arial" w:cs="Arial"/>
          <w:sz w:val="20"/>
          <w:szCs w:val="20"/>
        </w:rPr>
        <w:t>Hi</w:t>
      </w:r>
      <w:r w:rsidR="00460205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</w:t>
      </w:r>
      <w:proofErr w:type="spellEnd"/>
      <w:r w:rsidR="00460205">
        <w:rPr>
          <w:rFonts w:ascii="Arial" w:hAnsi="Arial" w:cs="Arial"/>
          <w:sz w:val="20"/>
          <w:szCs w:val="20"/>
        </w:rPr>
        <w:t>-system</w:t>
      </w:r>
      <w:r w:rsidR="002D5914">
        <w:rPr>
          <w:rFonts w:ascii="Arial" w:hAnsi="Arial" w:cs="Arial"/>
          <w:sz w:val="20"/>
          <w:szCs w:val="20"/>
        </w:rPr>
        <w:t xml:space="preserve">. Vinnaren får </w:t>
      </w:r>
      <w:r>
        <w:rPr>
          <w:rFonts w:ascii="Arial" w:hAnsi="Arial" w:cs="Arial"/>
          <w:sz w:val="20"/>
          <w:szCs w:val="20"/>
        </w:rPr>
        <w:t xml:space="preserve">dessutom </w:t>
      </w:r>
      <w:r w:rsidR="002D5914">
        <w:rPr>
          <w:rFonts w:ascii="Arial" w:hAnsi="Arial" w:cs="Arial"/>
          <w:sz w:val="20"/>
          <w:szCs w:val="20"/>
        </w:rPr>
        <w:t xml:space="preserve">sin </w:t>
      </w:r>
      <w:r>
        <w:rPr>
          <w:rFonts w:ascii="Arial" w:hAnsi="Arial" w:cs="Arial"/>
          <w:sz w:val="20"/>
          <w:szCs w:val="20"/>
        </w:rPr>
        <w:t>vin</w:t>
      </w:r>
      <w:r w:rsidR="002D5914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 xml:space="preserve"> hemlevererad på </w:t>
      </w:r>
      <w:r w:rsidR="00132098">
        <w:rPr>
          <w:rFonts w:ascii="Arial" w:hAnsi="Arial" w:cs="Arial"/>
          <w:sz w:val="20"/>
          <w:szCs w:val="20"/>
        </w:rPr>
        <w:t xml:space="preserve">ett spektakulärt </w:t>
      </w:r>
      <w:r w:rsidR="00A47025">
        <w:rPr>
          <w:rFonts w:ascii="Arial" w:hAnsi="Arial" w:cs="Arial"/>
          <w:sz w:val="20"/>
          <w:szCs w:val="20"/>
        </w:rPr>
        <w:t>Media Markt</w:t>
      </w:r>
      <w:r w:rsidR="00132098">
        <w:rPr>
          <w:rFonts w:ascii="Arial" w:hAnsi="Arial" w:cs="Arial"/>
          <w:sz w:val="20"/>
          <w:szCs w:val="20"/>
        </w:rPr>
        <w:t>-vis.</w:t>
      </w:r>
      <w:r w:rsidR="00D50AC5">
        <w:rPr>
          <w:rFonts w:ascii="Arial" w:hAnsi="Arial" w:cs="Arial"/>
          <w:sz w:val="20"/>
          <w:szCs w:val="20"/>
        </w:rPr>
        <w:t xml:space="preserve"> </w:t>
      </w:r>
    </w:p>
    <w:p w:rsidR="009405FC" w:rsidRDefault="009405FC" w:rsidP="004C43EC">
      <w:pPr>
        <w:jc w:val="both"/>
        <w:rPr>
          <w:rFonts w:ascii="Arial" w:hAnsi="Arial" w:cs="Arial"/>
          <w:sz w:val="20"/>
          <w:szCs w:val="20"/>
        </w:rPr>
      </w:pPr>
    </w:p>
    <w:p w:rsidR="009405FC" w:rsidRDefault="009405FC" w:rsidP="004C43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samband med </w:t>
      </w:r>
      <w:r w:rsidR="002D5914">
        <w:rPr>
          <w:rFonts w:ascii="Arial" w:hAnsi="Arial" w:cs="Arial"/>
          <w:sz w:val="20"/>
          <w:szCs w:val="20"/>
        </w:rPr>
        <w:t xml:space="preserve">VM </w:t>
      </w:r>
      <w:r>
        <w:rPr>
          <w:rFonts w:ascii="Arial" w:hAnsi="Arial" w:cs="Arial"/>
          <w:sz w:val="20"/>
          <w:szCs w:val="20"/>
        </w:rPr>
        <w:t>kommer det att ske en hel del</w:t>
      </w:r>
      <w:r w:rsidR="002D5914">
        <w:rPr>
          <w:rFonts w:ascii="Arial" w:hAnsi="Arial" w:cs="Arial"/>
          <w:sz w:val="20"/>
          <w:szCs w:val="20"/>
        </w:rPr>
        <w:t xml:space="preserve"> aktiviteter i Media </w:t>
      </w:r>
      <w:proofErr w:type="spellStart"/>
      <w:r w:rsidR="002D5914">
        <w:rPr>
          <w:rFonts w:ascii="Arial" w:hAnsi="Arial" w:cs="Arial"/>
          <w:sz w:val="20"/>
          <w:szCs w:val="20"/>
        </w:rPr>
        <w:t>Markts</w:t>
      </w:r>
      <w:proofErr w:type="spellEnd"/>
      <w:r w:rsidR="002D5914">
        <w:rPr>
          <w:rFonts w:ascii="Arial" w:hAnsi="Arial" w:cs="Arial"/>
          <w:sz w:val="20"/>
          <w:szCs w:val="20"/>
        </w:rPr>
        <w:t xml:space="preserve"> 28 varuhus och på mediamarkt.se Välkommen in i matchen!</w:t>
      </w:r>
    </w:p>
    <w:p w:rsidR="00FA7332" w:rsidRDefault="00D50AC5" w:rsidP="004C43EC">
      <w:pPr>
        <w:jc w:val="both"/>
        <w:rPr>
          <w:rFonts w:ascii="Arial" w:hAnsi="Arial" w:cs="Arial"/>
          <w:sz w:val="20"/>
          <w:szCs w:val="20"/>
        </w:rPr>
      </w:pPr>
      <w:r w:rsidRPr="00FA7332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AF8B3EC" wp14:editId="121B4E9C">
            <wp:simplePos x="0" y="0"/>
            <wp:positionH relativeFrom="column">
              <wp:posOffset>205105</wp:posOffset>
            </wp:positionH>
            <wp:positionV relativeFrom="paragraph">
              <wp:posOffset>289560</wp:posOffset>
            </wp:positionV>
            <wp:extent cx="1510030" cy="1050290"/>
            <wp:effectExtent l="19050" t="0" r="13970" b="359410"/>
            <wp:wrapThrough wrapText="bothSides">
              <wp:wrapPolygon edited="0">
                <wp:start x="0" y="0"/>
                <wp:lineTo x="-272" y="392"/>
                <wp:lineTo x="-272" y="28600"/>
                <wp:lineTo x="21527" y="28600"/>
                <wp:lineTo x="21527" y="6268"/>
                <wp:lineTo x="21255" y="392"/>
                <wp:lineTo x="21255" y="0"/>
                <wp:lineTo x="0" y="0"/>
              </wp:wrapPolygon>
            </wp:wrapThrough>
            <wp:docPr id="6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50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332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4B44850" wp14:editId="1346CEE0">
            <wp:simplePos x="0" y="0"/>
            <wp:positionH relativeFrom="column">
              <wp:posOffset>2142490</wp:posOffset>
            </wp:positionH>
            <wp:positionV relativeFrom="paragraph">
              <wp:posOffset>294640</wp:posOffset>
            </wp:positionV>
            <wp:extent cx="1467485" cy="1020445"/>
            <wp:effectExtent l="19050" t="0" r="18415" b="370205"/>
            <wp:wrapThrough wrapText="bothSides">
              <wp:wrapPolygon edited="0">
                <wp:start x="0" y="0"/>
                <wp:lineTo x="-280" y="403"/>
                <wp:lineTo x="-280" y="29033"/>
                <wp:lineTo x="21591" y="29033"/>
                <wp:lineTo x="21591" y="6452"/>
                <wp:lineTo x="21310" y="403"/>
                <wp:lineTo x="21310" y="0"/>
                <wp:lineTo x="0" y="0"/>
              </wp:wrapPolygon>
            </wp:wrapThrough>
            <wp:docPr id="5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0204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332" w:rsidRPr="00FA7332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E98679A" wp14:editId="67CB7E2C">
            <wp:simplePos x="0" y="0"/>
            <wp:positionH relativeFrom="column">
              <wp:posOffset>4020185</wp:posOffset>
            </wp:positionH>
            <wp:positionV relativeFrom="paragraph">
              <wp:posOffset>295910</wp:posOffset>
            </wp:positionV>
            <wp:extent cx="1475105" cy="1026795"/>
            <wp:effectExtent l="19050" t="0" r="10795" b="363855"/>
            <wp:wrapThrough wrapText="bothSides">
              <wp:wrapPolygon edited="0">
                <wp:start x="0" y="0"/>
                <wp:lineTo x="-279" y="401"/>
                <wp:lineTo x="-279" y="28853"/>
                <wp:lineTo x="21479" y="28853"/>
                <wp:lineTo x="21479" y="6412"/>
                <wp:lineTo x="21200" y="401"/>
                <wp:lineTo x="21200" y="0"/>
                <wp:lineTo x="0" y="0"/>
              </wp:wrapPolygon>
            </wp:wrapThrough>
            <wp:docPr id="7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0267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332" w:rsidRDefault="00FA7332" w:rsidP="004C43EC">
      <w:pPr>
        <w:jc w:val="both"/>
        <w:rPr>
          <w:rFonts w:ascii="Arial" w:hAnsi="Arial" w:cs="Arial"/>
          <w:b/>
          <w:sz w:val="20"/>
          <w:szCs w:val="20"/>
        </w:rPr>
      </w:pPr>
    </w:p>
    <w:p w:rsidR="00056F65" w:rsidRDefault="00056F65" w:rsidP="00B8202B">
      <w:pPr>
        <w:rPr>
          <w:rFonts w:ascii="Arial" w:hAnsi="Arial" w:cs="Arial"/>
          <w:b/>
          <w:sz w:val="20"/>
          <w:szCs w:val="20"/>
        </w:rPr>
      </w:pPr>
    </w:p>
    <w:p w:rsidR="00FA7332" w:rsidRDefault="00FA7332" w:rsidP="00B8202B">
      <w:pPr>
        <w:rPr>
          <w:rFonts w:ascii="Arial" w:hAnsi="Arial" w:cs="Arial"/>
          <w:b/>
          <w:sz w:val="20"/>
          <w:szCs w:val="20"/>
        </w:rPr>
      </w:pPr>
    </w:p>
    <w:p w:rsidR="00B8202B" w:rsidRPr="00DA4F76" w:rsidRDefault="00B8202B" w:rsidP="00B8202B">
      <w:pPr>
        <w:rPr>
          <w:rFonts w:ascii="Arial" w:hAnsi="Arial" w:cs="Arial"/>
          <w:sz w:val="20"/>
          <w:szCs w:val="20"/>
        </w:rPr>
      </w:pPr>
      <w:r w:rsidRPr="00DA4F76">
        <w:rPr>
          <w:rFonts w:ascii="Arial" w:hAnsi="Arial" w:cs="Arial"/>
          <w:b/>
          <w:sz w:val="20"/>
          <w:szCs w:val="20"/>
        </w:rPr>
        <w:t>För ytterligare information vänligen kontakta:</w:t>
      </w:r>
    </w:p>
    <w:p w:rsidR="006C6419" w:rsidRPr="00DA4F76" w:rsidRDefault="00DA4F76">
      <w:pPr>
        <w:rPr>
          <w:rFonts w:ascii="Cambria" w:hAnsi="Cambria" w:cs="Arial"/>
          <w:szCs w:val="20"/>
        </w:rPr>
      </w:pPr>
      <w:r w:rsidRPr="00DA4F76">
        <w:rPr>
          <w:rFonts w:ascii="Arial" w:hAnsi="Arial" w:cs="Arial"/>
          <w:sz w:val="20"/>
          <w:szCs w:val="20"/>
        </w:rPr>
        <w:t xml:space="preserve">Anna Sjödin, </w:t>
      </w:r>
      <w:r w:rsidR="002814A7">
        <w:rPr>
          <w:rFonts w:ascii="Arial" w:hAnsi="Arial" w:cs="Arial"/>
          <w:sz w:val="20"/>
          <w:szCs w:val="20"/>
        </w:rPr>
        <w:t>k</w:t>
      </w:r>
      <w:r w:rsidRPr="00DA4F76">
        <w:rPr>
          <w:rFonts w:ascii="Arial" w:hAnsi="Arial" w:cs="Arial"/>
          <w:sz w:val="20"/>
          <w:szCs w:val="20"/>
        </w:rPr>
        <w:t xml:space="preserve">ommunikationschef, </w:t>
      </w:r>
      <w:r w:rsidR="002814A7">
        <w:rPr>
          <w:rFonts w:ascii="Arial" w:hAnsi="Arial" w:cs="Arial"/>
          <w:sz w:val="20"/>
          <w:szCs w:val="20"/>
        </w:rPr>
        <w:t>08- 555 02400</w:t>
      </w:r>
      <w:r w:rsidR="00B8202B" w:rsidRPr="00DA4F76">
        <w:rPr>
          <w:rFonts w:ascii="Arial" w:hAnsi="Arial" w:cs="Arial"/>
          <w:sz w:val="20"/>
          <w:szCs w:val="20"/>
        </w:rPr>
        <w:t xml:space="preserve">, mail: </w:t>
      </w:r>
      <w:hyperlink r:id="rId11" w:history="1">
        <w:r w:rsidR="002814A7" w:rsidRPr="008F0DE6">
          <w:rPr>
            <w:rStyle w:val="Hyperlnk"/>
            <w:rFonts w:ascii="Arial" w:hAnsi="Arial" w:cs="Arial"/>
            <w:sz w:val="20"/>
            <w:szCs w:val="20"/>
          </w:rPr>
          <w:t>press.sverige@media-saturn.com</w:t>
        </w:r>
      </w:hyperlink>
      <w:r w:rsidRPr="00DA4F76">
        <w:rPr>
          <w:rFonts w:ascii="Arial" w:hAnsi="Arial" w:cs="Arial"/>
          <w:sz w:val="20"/>
          <w:szCs w:val="20"/>
        </w:rPr>
        <w:t xml:space="preserve"> </w:t>
      </w:r>
    </w:p>
    <w:sectPr w:rsidR="006C6419" w:rsidRPr="00DA4F76" w:rsidSect="00A240D9">
      <w:headerReference w:type="default" r:id="rId12"/>
      <w:footerReference w:type="defaul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14" w:rsidRDefault="002D5914" w:rsidP="00B744EB">
      <w:r>
        <w:separator/>
      </w:r>
    </w:p>
  </w:endnote>
  <w:endnote w:type="continuationSeparator" w:id="0">
    <w:p w:rsidR="002D5914" w:rsidRDefault="002D5914" w:rsidP="00B7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14" w:rsidRPr="00E310C5" w:rsidRDefault="002D5914" w:rsidP="00C301EB">
    <w:pPr>
      <w:pStyle w:val="Sidfot"/>
      <w:rPr>
        <w:rFonts w:ascii="Arial" w:hAnsi="Arial" w:cs="Arial"/>
        <w:b/>
        <w:bCs/>
        <w:iCs/>
        <w:sz w:val="16"/>
      </w:rPr>
    </w:pPr>
    <w:r w:rsidRPr="00E310C5">
      <w:rPr>
        <w:rFonts w:ascii="Arial" w:hAnsi="Arial" w:cs="Arial"/>
        <w:b/>
        <w:bCs/>
        <w:iCs/>
        <w:sz w:val="16"/>
      </w:rPr>
      <w:t>Om Media Markt</w:t>
    </w:r>
  </w:p>
  <w:p w:rsidR="002D5914" w:rsidRDefault="002D5914" w:rsidP="00C301EB">
    <w:pPr>
      <w:pStyle w:val="Sidfot"/>
    </w:pPr>
    <w:r w:rsidRPr="0098288D">
      <w:rPr>
        <w:rFonts w:ascii="Arial" w:hAnsi="Arial" w:cs="Arial"/>
        <w:bCs/>
        <w:iCs/>
        <w:sz w:val="16"/>
      </w:rPr>
      <w:t>Media Markt är Europas ledande återförsäljare av hemelektronik. Företaget grundades 1979 och ingår i tyska koncernen Media-Saturn-Holding GmbH. Framgångarna bygger på ett unikt sortiment av märkesvaror till låga priser, kompetent personal, utmärkt service, tydlig annonsering och en decentraliserad organisation där varje varuhuschef är delägare i sitt eget varuhus. Varuhuscheferna är därmed själva ansvariga för utbudet i det egna varuhuset liksom för prissättning, personal och lokal marknadsföring. F</w:t>
    </w:r>
    <w:r>
      <w:rPr>
        <w:rFonts w:ascii="Arial" w:hAnsi="Arial" w:cs="Arial"/>
        <w:bCs/>
        <w:iCs/>
        <w:sz w:val="16"/>
      </w:rPr>
      <w:t xml:space="preserve">ör närvarande har Media-Saturn-Holding GmbH 28 varuhus i Sverige </w:t>
    </w:r>
    <w:r w:rsidRPr="001616F5">
      <w:rPr>
        <w:rFonts w:ascii="Arial" w:hAnsi="Arial" w:cs="Arial"/>
        <w:bCs/>
        <w:iCs/>
        <w:sz w:val="16"/>
      </w:rPr>
      <w:t xml:space="preserve">och </w:t>
    </w:r>
    <w:r>
      <w:rPr>
        <w:rFonts w:ascii="Arial" w:hAnsi="Arial" w:cs="Arial"/>
        <w:bCs/>
        <w:iCs/>
        <w:sz w:val="16"/>
      </w:rPr>
      <w:t xml:space="preserve">över 900 </w:t>
    </w:r>
    <w:r w:rsidRPr="001616F5">
      <w:rPr>
        <w:rFonts w:ascii="Arial" w:hAnsi="Arial" w:cs="Arial"/>
        <w:bCs/>
        <w:iCs/>
        <w:sz w:val="16"/>
      </w:rPr>
      <w:t>varuhus i 15 europ</w:t>
    </w:r>
    <w:r>
      <w:rPr>
        <w:rFonts w:ascii="Arial" w:hAnsi="Arial" w:cs="Arial"/>
        <w:bCs/>
        <w:iCs/>
        <w:sz w:val="16"/>
      </w:rPr>
      <w:t xml:space="preserve">eiska </w:t>
    </w:r>
    <w:r w:rsidRPr="0098288D">
      <w:rPr>
        <w:rFonts w:ascii="Arial" w:hAnsi="Arial" w:cs="Arial"/>
        <w:bCs/>
        <w:iCs/>
        <w:sz w:val="16"/>
      </w:rPr>
      <w:t>länder.</w:t>
    </w:r>
    <w:r>
      <w:rPr>
        <w:rFonts w:ascii="Arial" w:hAnsi="Arial" w:cs="Arial"/>
        <w:bCs/>
        <w:iCs/>
        <w:sz w:val="16"/>
      </w:rPr>
      <w:t xml:space="preserve"> Gå in på </w:t>
    </w:r>
    <w:hyperlink r:id="rId1" w:history="1">
      <w:r w:rsidRPr="008F0DE6">
        <w:rPr>
          <w:rStyle w:val="Hyperlnk"/>
          <w:rFonts w:ascii="Arial" w:hAnsi="Arial" w:cs="Arial"/>
          <w:bCs/>
          <w:iCs/>
          <w:sz w:val="16"/>
        </w:rPr>
        <w:t>www.mediamarkt.se</w:t>
      </w:r>
    </w:hyperlink>
    <w:r>
      <w:rPr>
        <w:rFonts w:ascii="Arial" w:hAnsi="Arial" w:cs="Arial"/>
        <w:bCs/>
        <w:iCs/>
        <w:sz w:val="16"/>
      </w:rPr>
      <w:t xml:space="preserve"> för att besöka Media </w:t>
    </w:r>
    <w:proofErr w:type="spellStart"/>
    <w:r>
      <w:rPr>
        <w:rFonts w:ascii="Arial" w:hAnsi="Arial" w:cs="Arial"/>
        <w:bCs/>
        <w:iCs/>
        <w:sz w:val="16"/>
      </w:rPr>
      <w:t>Markts</w:t>
    </w:r>
    <w:proofErr w:type="spellEnd"/>
    <w:r>
      <w:rPr>
        <w:rFonts w:ascii="Arial" w:hAnsi="Arial" w:cs="Arial"/>
        <w:bCs/>
        <w:iCs/>
        <w:sz w:val="16"/>
      </w:rPr>
      <w:t xml:space="preserve"> 29:e varhus.</w:t>
    </w:r>
  </w:p>
  <w:p w:rsidR="002D5914" w:rsidRPr="00C301EB" w:rsidRDefault="002D5914" w:rsidP="00B744EB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14" w:rsidRDefault="002D5914" w:rsidP="00B744EB">
      <w:r>
        <w:separator/>
      </w:r>
    </w:p>
  </w:footnote>
  <w:footnote w:type="continuationSeparator" w:id="0">
    <w:p w:rsidR="002D5914" w:rsidRDefault="002D5914" w:rsidP="00B7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14" w:rsidRDefault="002D5914" w:rsidP="00BB15AD">
    <w:pPr>
      <w:pStyle w:val="Sidhuvud"/>
      <w:jc w:val="center"/>
    </w:pPr>
    <w:r w:rsidRPr="00FD5FAC">
      <w:rPr>
        <w:noProof/>
      </w:rPr>
      <w:drawing>
        <wp:inline distT="0" distB="0" distL="0" distR="0" wp14:anchorId="2A90387B" wp14:editId="79D398F4">
          <wp:extent cx="4886325" cy="1644706"/>
          <wp:effectExtent l="19050" t="0" r="9525" b="527050"/>
          <wp:docPr id="4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4710" cy="164416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4966"/>
    <w:multiLevelType w:val="hybridMultilevel"/>
    <w:tmpl w:val="2AB832FA"/>
    <w:lvl w:ilvl="0" w:tplc="A27A8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55DCE"/>
    <w:multiLevelType w:val="hybridMultilevel"/>
    <w:tmpl w:val="6E9E2E2A"/>
    <w:lvl w:ilvl="0" w:tplc="14CE9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B"/>
    <w:rsid w:val="00027F6B"/>
    <w:rsid w:val="000353AB"/>
    <w:rsid w:val="0004157A"/>
    <w:rsid w:val="00056F65"/>
    <w:rsid w:val="000763F9"/>
    <w:rsid w:val="00091261"/>
    <w:rsid w:val="00102176"/>
    <w:rsid w:val="00132098"/>
    <w:rsid w:val="00142005"/>
    <w:rsid w:val="001616F5"/>
    <w:rsid w:val="00190C1C"/>
    <w:rsid w:val="00192D51"/>
    <w:rsid w:val="00197676"/>
    <w:rsid w:val="001A7D2C"/>
    <w:rsid w:val="00204D35"/>
    <w:rsid w:val="00205CBC"/>
    <w:rsid w:val="00206FD8"/>
    <w:rsid w:val="00231DF5"/>
    <w:rsid w:val="00245061"/>
    <w:rsid w:val="00271E76"/>
    <w:rsid w:val="0028075F"/>
    <w:rsid w:val="002814A7"/>
    <w:rsid w:val="00286F4E"/>
    <w:rsid w:val="002917BA"/>
    <w:rsid w:val="002A04AC"/>
    <w:rsid w:val="002C0D3E"/>
    <w:rsid w:val="002C0D5F"/>
    <w:rsid w:val="002C2A7F"/>
    <w:rsid w:val="002D5914"/>
    <w:rsid w:val="0031397B"/>
    <w:rsid w:val="00325D05"/>
    <w:rsid w:val="003425DB"/>
    <w:rsid w:val="003501D3"/>
    <w:rsid w:val="00350C79"/>
    <w:rsid w:val="0035673E"/>
    <w:rsid w:val="00357975"/>
    <w:rsid w:val="003822F3"/>
    <w:rsid w:val="00394DC3"/>
    <w:rsid w:val="003A0DB3"/>
    <w:rsid w:val="003C1BB6"/>
    <w:rsid w:val="00402749"/>
    <w:rsid w:val="004044CC"/>
    <w:rsid w:val="00404E35"/>
    <w:rsid w:val="00416A1A"/>
    <w:rsid w:val="00443989"/>
    <w:rsid w:val="00460205"/>
    <w:rsid w:val="00462F4B"/>
    <w:rsid w:val="004648F1"/>
    <w:rsid w:val="00474AC9"/>
    <w:rsid w:val="00483755"/>
    <w:rsid w:val="00484135"/>
    <w:rsid w:val="004B7808"/>
    <w:rsid w:val="004B7ECB"/>
    <w:rsid w:val="004C394F"/>
    <w:rsid w:val="004C43EC"/>
    <w:rsid w:val="004D067D"/>
    <w:rsid w:val="00513CB0"/>
    <w:rsid w:val="00533C58"/>
    <w:rsid w:val="0056065A"/>
    <w:rsid w:val="00563031"/>
    <w:rsid w:val="00575F63"/>
    <w:rsid w:val="00576E60"/>
    <w:rsid w:val="005B7714"/>
    <w:rsid w:val="005D3AE8"/>
    <w:rsid w:val="005E2C86"/>
    <w:rsid w:val="005E7C1B"/>
    <w:rsid w:val="00606A1D"/>
    <w:rsid w:val="006300B7"/>
    <w:rsid w:val="006315C6"/>
    <w:rsid w:val="00663426"/>
    <w:rsid w:val="00683E38"/>
    <w:rsid w:val="00690883"/>
    <w:rsid w:val="00691EAF"/>
    <w:rsid w:val="006A03EB"/>
    <w:rsid w:val="006B10E2"/>
    <w:rsid w:val="006B5661"/>
    <w:rsid w:val="006B781B"/>
    <w:rsid w:val="006C0280"/>
    <w:rsid w:val="006C6419"/>
    <w:rsid w:val="006C6DE8"/>
    <w:rsid w:val="006D4A11"/>
    <w:rsid w:val="006F4A06"/>
    <w:rsid w:val="006F550C"/>
    <w:rsid w:val="006F57F1"/>
    <w:rsid w:val="007157AA"/>
    <w:rsid w:val="007172E4"/>
    <w:rsid w:val="007218C3"/>
    <w:rsid w:val="00733E96"/>
    <w:rsid w:val="007528F3"/>
    <w:rsid w:val="00761DB6"/>
    <w:rsid w:val="00773638"/>
    <w:rsid w:val="007F63EB"/>
    <w:rsid w:val="007F7D0E"/>
    <w:rsid w:val="00815FBF"/>
    <w:rsid w:val="00821DBA"/>
    <w:rsid w:val="008320F5"/>
    <w:rsid w:val="00841686"/>
    <w:rsid w:val="00864649"/>
    <w:rsid w:val="00886FB4"/>
    <w:rsid w:val="008904B1"/>
    <w:rsid w:val="008C14B7"/>
    <w:rsid w:val="008C430A"/>
    <w:rsid w:val="008D2076"/>
    <w:rsid w:val="008D5567"/>
    <w:rsid w:val="00913881"/>
    <w:rsid w:val="00920D00"/>
    <w:rsid w:val="009405FC"/>
    <w:rsid w:val="0095592D"/>
    <w:rsid w:val="00970FAA"/>
    <w:rsid w:val="00973CD5"/>
    <w:rsid w:val="00974D35"/>
    <w:rsid w:val="009D00B8"/>
    <w:rsid w:val="009D5827"/>
    <w:rsid w:val="009E67AA"/>
    <w:rsid w:val="009E765C"/>
    <w:rsid w:val="00A240D9"/>
    <w:rsid w:val="00A31180"/>
    <w:rsid w:val="00A36C69"/>
    <w:rsid w:val="00A47025"/>
    <w:rsid w:val="00A8350D"/>
    <w:rsid w:val="00A94B96"/>
    <w:rsid w:val="00AC7059"/>
    <w:rsid w:val="00AD32EF"/>
    <w:rsid w:val="00AF33FD"/>
    <w:rsid w:val="00B00423"/>
    <w:rsid w:val="00B055FF"/>
    <w:rsid w:val="00B27FB9"/>
    <w:rsid w:val="00B35049"/>
    <w:rsid w:val="00B41E22"/>
    <w:rsid w:val="00B51A56"/>
    <w:rsid w:val="00B53506"/>
    <w:rsid w:val="00B679F4"/>
    <w:rsid w:val="00B744EB"/>
    <w:rsid w:val="00B8202B"/>
    <w:rsid w:val="00B90A60"/>
    <w:rsid w:val="00B9568F"/>
    <w:rsid w:val="00BA2160"/>
    <w:rsid w:val="00BA3887"/>
    <w:rsid w:val="00BB1345"/>
    <w:rsid w:val="00BB15AD"/>
    <w:rsid w:val="00C13025"/>
    <w:rsid w:val="00C1371B"/>
    <w:rsid w:val="00C20BE7"/>
    <w:rsid w:val="00C23257"/>
    <w:rsid w:val="00C26E87"/>
    <w:rsid w:val="00C301EB"/>
    <w:rsid w:val="00C31D64"/>
    <w:rsid w:val="00C348DE"/>
    <w:rsid w:val="00C72E04"/>
    <w:rsid w:val="00CA4714"/>
    <w:rsid w:val="00CD5C87"/>
    <w:rsid w:val="00CE0D36"/>
    <w:rsid w:val="00CF68F7"/>
    <w:rsid w:val="00D05605"/>
    <w:rsid w:val="00D21AC5"/>
    <w:rsid w:val="00D269FC"/>
    <w:rsid w:val="00D371AD"/>
    <w:rsid w:val="00D43BBA"/>
    <w:rsid w:val="00D47C85"/>
    <w:rsid w:val="00D50AC5"/>
    <w:rsid w:val="00D90884"/>
    <w:rsid w:val="00DA4407"/>
    <w:rsid w:val="00DA4F76"/>
    <w:rsid w:val="00DB0942"/>
    <w:rsid w:val="00DC2E1F"/>
    <w:rsid w:val="00DE1E44"/>
    <w:rsid w:val="00DE760D"/>
    <w:rsid w:val="00E20289"/>
    <w:rsid w:val="00E241EE"/>
    <w:rsid w:val="00E2541C"/>
    <w:rsid w:val="00E70BD5"/>
    <w:rsid w:val="00E80250"/>
    <w:rsid w:val="00E972D4"/>
    <w:rsid w:val="00EA319E"/>
    <w:rsid w:val="00EA6447"/>
    <w:rsid w:val="00EF5F6C"/>
    <w:rsid w:val="00EF6D7B"/>
    <w:rsid w:val="00F01D2E"/>
    <w:rsid w:val="00F109F2"/>
    <w:rsid w:val="00F15EC6"/>
    <w:rsid w:val="00F23D9A"/>
    <w:rsid w:val="00F32068"/>
    <w:rsid w:val="00F42C75"/>
    <w:rsid w:val="00F50342"/>
    <w:rsid w:val="00F50347"/>
    <w:rsid w:val="00F543EE"/>
    <w:rsid w:val="00F64730"/>
    <w:rsid w:val="00FA062E"/>
    <w:rsid w:val="00FA7332"/>
    <w:rsid w:val="00FC4F40"/>
    <w:rsid w:val="00F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02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8202B"/>
    <w:rPr>
      <w:color w:val="0000FF"/>
      <w:u w:val="single"/>
    </w:rPr>
  </w:style>
  <w:style w:type="paragraph" w:styleId="Sidhuvud">
    <w:name w:val="header"/>
    <w:basedOn w:val="Normal"/>
    <w:link w:val="SidhuvudChar"/>
    <w:rsid w:val="00B744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744EB"/>
    <w:rPr>
      <w:sz w:val="24"/>
      <w:szCs w:val="24"/>
    </w:rPr>
  </w:style>
  <w:style w:type="paragraph" w:styleId="Sidfot">
    <w:name w:val="footer"/>
    <w:basedOn w:val="Normal"/>
    <w:link w:val="SidfotChar"/>
    <w:rsid w:val="00B744E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744EB"/>
    <w:rPr>
      <w:sz w:val="24"/>
      <w:szCs w:val="24"/>
    </w:rPr>
  </w:style>
  <w:style w:type="paragraph" w:customStyle="1" w:styleId="Edelman">
    <w:name w:val="Edelman"/>
    <w:basedOn w:val="Normal"/>
    <w:rsid w:val="00BB1345"/>
    <w:rPr>
      <w:szCs w:val="20"/>
      <w:lang w:val="en-US" w:eastAsia="en-US"/>
    </w:rPr>
  </w:style>
  <w:style w:type="paragraph" w:styleId="Liststycke">
    <w:name w:val="List Paragraph"/>
    <w:basedOn w:val="Normal"/>
    <w:uiPriority w:val="34"/>
    <w:qFormat/>
    <w:rsid w:val="00AD32EF"/>
    <w:pPr>
      <w:ind w:left="720"/>
    </w:pPr>
    <w:rPr>
      <w:rFonts w:ascii="Calibri" w:eastAsia="Calibri" w:hAnsi="Calibri" w:cs="Calibri"/>
      <w:sz w:val="22"/>
      <w:szCs w:val="22"/>
    </w:rPr>
  </w:style>
  <w:style w:type="character" w:styleId="Kommentarsreferens">
    <w:name w:val="annotation reference"/>
    <w:rsid w:val="00D90884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08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90884"/>
  </w:style>
  <w:style w:type="paragraph" w:styleId="Kommentarsmne">
    <w:name w:val="annotation subject"/>
    <w:basedOn w:val="Kommentarer"/>
    <w:next w:val="Kommentarer"/>
    <w:link w:val="KommentarsmneChar"/>
    <w:rsid w:val="00D90884"/>
    <w:rPr>
      <w:b/>
      <w:bCs/>
    </w:rPr>
  </w:style>
  <w:style w:type="character" w:customStyle="1" w:styleId="KommentarsmneChar">
    <w:name w:val="Kommentarsämne Char"/>
    <w:link w:val="Kommentarsmne"/>
    <w:rsid w:val="00D90884"/>
    <w:rPr>
      <w:b/>
      <w:bCs/>
    </w:rPr>
  </w:style>
  <w:style w:type="paragraph" w:styleId="Ballongtext">
    <w:name w:val="Balloon Text"/>
    <w:basedOn w:val="Normal"/>
    <w:link w:val="BallongtextChar"/>
    <w:rsid w:val="00D908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90884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404E35"/>
    <w:rPr>
      <w:i/>
      <w:iCs/>
    </w:rPr>
  </w:style>
  <w:style w:type="paragraph" w:customStyle="1" w:styleId="Default">
    <w:name w:val="Default"/>
    <w:rsid w:val="00575F6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AnvndHyperlnk">
    <w:name w:val="FollowedHyperlink"/>
    <w:basedOn w:val="Standardstycketeckensnitt"/>
    <w:rsid w:val="00E70B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02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B8202B"/>
    <w:rPr>
      <w:color w:val="0000FF"/>
      <w:u w:val="single"/>
    </w:rPr>
  </w:style>
  <w:style w:type="paragraph" w:styleId="Sidhuvud">
    <w:name w:val="header"/>
    <w:basedOn w:val="Normal"/>
    <w:link w:val="SidhuvudChar"/>
    <w:rsid w:val="00B744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744EB"/>
    <w:rPr>
      <w:sz w:val="24"/>
      <w:szCs w:val="24"/>
    </w:rPr>
  </w:style>
  <w:style w:type="paragraph" w:styleId="Sidfot">
    <w:name w:val="footer"/>
    <w:basedOn w:val="Normal"/>
    <w:link w:val="SidfotChar"/>
    <w:rsid w:val="00B744E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744EB"/>
    <w:rPr>
      <w:sz w:val="24"/>
      <w:szCs w:val="24"/>
    </w:rPr>
  </w:style>
  <w:style w:type="paragraph" w:customStyle="1" w:styleId="Edelman">
    <w:name w:val="Edelman"/>
    <w:basedOn w:val="Normal"/>
    <w:rsid w:val="00BB1345"/>
    <w:rPr>
      <w:szCs w:val="20"/>
      <w:lang w:val="en-US" w:eastAsia="en-US"/>
    </w:rPr>
  </w:style>
  <w:style w:type="paragraph" w:styleId="Liststycke">
    <w:name w:val="List Paragraph"/>
    <w:basedOn w:val="Normal"/>
    <w:uiPriority w:val="34"/>
    <w:qFormat/>
    <w:rsid w:val="00AD32EF"/>
    <w:pPr>
      <w:ind w:left="720"/>
    </w:pPr>
    <w:rPr>
      <w:rFonts w:ascii="Calibri" w:eastAsia="Calibri" w:hAnsi="Calibri" w:cs="Calibri"/>
      <w:sz w:val="22"/>
      <w:szCs w:val="22"/>
    </w:rPr>
  </w:style>
  <w:style w:type="character" w:styleId="Kommentarsreferens">
    <w:name w:val="annotation reference"/>
    <w:rsid w:val="00D90884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08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90884"/>
  </w:style>
  <w:style w:type="paragraph" w:styleId="Kommentarsmne">
    <w:name w:val="annotation subject"/>
    <w:basedOn w:val="Kommentarer"/>
    <w:next w:val="Kommentarer"/>
    <w:link w:val="KommentarsmneChar"/>
    <w:rsid w:val="00D90884"/>
    <w:rPr>
      <w:b/>
      <w:bCs/>
    </w:rPr>
  </w:style>
  <w:style w:type="character" w:customStyle="1" w:styleId="KommentarsmneChar">
    <w:name w:val="Kommentarsämne Char"/>
    <w:link w:val="Kommentarsmne"/>
    <w:rsid w:val="00D90884"/>
    <w:rPr>
      <w:b/>
      <w:bCs/>
    </w:rPr>
  </w:style>
  <w:style w:type="paragraph" w:styleId="Ballongtext">
    <w:name w:val="Balloon Text"/>
    <w:basedOn w:val="Normal"/>
    <w:link w:val="BallongtextChar"/>
    <w:rsid w:val="00D908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90884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404E35"/>
    <w:rPr>
      <w:i/>
      <w:iCs/>
    </w:rPr>
  </w:style>
  <w:style w:type="paragraph" w:customStyle="1" w:styleId="Default">
    <w:name w:val="Default"/>
    <w:rsid w:val="00575F63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AnvndHyperlnk">
    <w:name w:val="FollowedHyperlink"/>
    <w:basedOn w:val="Standardstycketeckensnitt"/>
    <w:rsid w:val="00E70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.sverige@media-satur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markt.se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Markt växer vidare:</vt:lpstr>
      <vt:lpstr>Media Markt växer vidare: </vt:lpstr>
    </vt:vector>
  </TitlesOfParts>
  <Company>MS Systemzentrale</Company>
  <LinksUpToDate>false</LinksUpToDate>
  <CharactersWithSpaces>1584</CharactersWithSpaces>
  <SharedDoc>false</SharedDoc>
  <HLinks>
    <vt:vector size="6" baseType="variant"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mailto:sjodina@media-saturn.com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Markt växer vidare:</dc:title>
  <dc:creator>rosenblom</dc:creator>
  <cp:lastModifiedBy>Sjodin, Anna</cp:lastModifiedBy>
  <cp:revision>3</cp:revision>
  <cp:lastPrinted>2014-05-21T09:24:00Z</cp:lastPrinted>
  <dcterms:created xsi:type="dcterms:W3CDTF">2014-05-21T09:24:00Z</dcterms:created>
  <dcterms:modified xsi:type="dcterms:W3CDTF">2014-05-21T09:24:00Z</dcterms:modified>
</cp:coreProperties>
</file>