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48D" w14:textId="77777777" w:rsidR="00F85D13" w:rsidRPr="00537A6D" w:rsidRDefault="00F85D13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64AF05D0" w14:textId="77777777" w:rsidR="00D826F7" w:rsidRPr="00537A6D" w:rsidRDefault="00D826F7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297ED73A" w14:textId="77777777" w:rsidR="00D826F7" w:rsidRPr="00537A6D" w:rsidRDefault="00D826F7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6E156EB3" w14:textId="77777777" w:rsidR="00537A6D" w:rsidRPr="00537A6D" w:rsidRDefault="00537A6D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4744C662" w14:textId="77777777" w:rsidR="00537A6D" w:rsidRPr="00537A6D" w:rsidRDefault="00537A6D" w:rsidP="00541CBD">
      <w:pPr>
        <w:rPr>
          <w:rFonts w:asciiTheme="minorHAnsi" w:hAnsiTheme="minorHAnsi" w:cs="Arial"/>
          <w:sz w:val="22"/>
          <w:szCs w:val="22"/>
          <w:lang w:val="en-US"/>
        </w:rPr>
      </w:pPr>
    </w:p>
    <w:p w14:paraId="4BA20E46" w14:textId="2D493A66" w:rsidR="00743B74" w:rsidRDefault="00476E95" w:rsidP="00541CBD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E50628">
        <w:rPr>
          <w:rFonts w:asciiTheme="minorHAnsi" w:hAnsiTheme="minorHAnsi" w:cs="Arial"/>
          <w:sz w:val="22"/>
          <w:szCs w:val="22"/>
        </w:rPr>
        <w:t>2013-12-12</w:t>
      </w:r>
    </w:p>
    <w:p w14:paraId="230A6AB9" w14:textId="20D488BB" w:rsidR="00743B74" w:rsidRPr="00E50628" w:rsidRDefault="00743B74" w:rsidP="00EC2A08">
      <w:pPr>
        <w:tabs>
          <w:tab w:val="left" w:pos="4048"/>
        </w:tabs>
        <w:rPr>
          <w:rFonts w:asciiTheme="minorHAnsi" w:hAnsiTheme="minorHAnsi" w:cs="Arial"/>
          <w:sz w:val="22"/>
          <w:szCs w:val="22"/>
        </w:rPr>
      </w:pPr>
      <w:r w:rsidRPr="008D2B28">
        <w:rPr>
          <w:rFonts w:ascii="Calibri" w:eastAsia="Calibri" w:hAnsi="Calibri" w:cs="Calibri"/>
          <w:bCs/>
          <w:sz w:val="22"/>
          <w:szCs w:val="22"/>
        </w:rPr>
        <w:t>Pressmeddelande</w:t>
      </w:r>
      <w:r w:rsidR="00E0520A">
        <w:rPr>
          <w:rFonts w:ascii="Calibri" w:eastAsia="Calibri" w:hAnsi="Calibri" w:cs="Calibri"/>
          <w:bCs/>
          <w:sz w:val="22"/>
          <w:szCs w:val="22"/>
        </w:rPr>
        <w:tab/>
      </w:r>
    </w:p>
    <w:p w14:paraId="01B2A7A7" w14:textId="77777777" w:rsidR="00537A6D" w:rsidRDefault="00537A6D" w:rsidP="008D2B2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DD6746E" w14:textId="77777777" w:rsid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7B01EEB" w14:textId="55A91BA9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537A6D">
        <w:rPr>
          <w:rFonts w:ascii="Calibri" w:eastAsia="Calibri" w:hAnsi="Calibri" w:cs="Calibri"/>
          <w:b/>
          <w:bCs/>
          <w:sz w:val="28"/>
          <w:szCs w:val="28"/>
        </w:rPr>
        <w:t xml:space="preserve">Enzymatica </w:t>
      </w:r>
      <w:r w:rsidR="00A17F10">
        <w:rPr>
          <w:rFonts w:ascii="Calibri" w:eastAsia="Calibri" w:hAnsi="Calibri" w:cs="Calibri"/>
          <w:b/>
          <w:bCs/>
          <w:sz w:val="28"/>
          <w:szCs w:val="28"/>
        </w:rPr>
        <w:t xml:space="preserve">går själv i </w:t>
      </w:r>
      <w:r w:rsidR="004D29C8">
        <w:rPr>
          <w:rFonts w:ascii="Calibri" w:eastAsia="Calibri" w:hAnsi="Calibri" w:cs="Calibri"/>
          <w:b/>
          <w:bCs/>
          <w:sz w:val="28"/>
          <w:szCs w:val="28"/>
        </w:rPr>
        <w:t>Skandinavien</w:t>
      </w:r>
      <w:r w:rsidR="00A17F10">
        <w:rPr>
          <w:rFonts w:ascii="Calibri" w:eastAsia="Calibri" w:hAnsi="Calibri" w:cs="Calibri"/>
          <w:b/>
          <w:bCs/>
          <w:sz w:val="28"/>
          <w:szCs w:val="28"/>
        </w:rPr>
        <w:t xml:space="preserve"> och med partners internationellt</w:t>
      </w:r>
    </w:p>
    <w:p w14:paraId="1A9F13D6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63C8B2E2" w14:textId="6C338FAC" w:rsidR="00537A6D" w:rsidRPr="00537A6D" w:rsidRDefault="00233AD7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Efter framgångarna med försäljningen av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ColdZyme</w:t>
      </w:r>
      <w:r w:rsidR="00BF1143" w:rsidRPr="00BF1143">
        <w:rPr>
          <w:rFonts w:ascii="Calibri" w:eastAsia="Calibri" w:hAnsi="Calibri" w:cs="Calibri"/>
          <w:sz w:val="22"/>
          <w:szCs w:val="22"/>
        </w:rPr>
        <w:t>®</w:t>
      </w:r>
      <w:r>
        <w:rPr>
          <w:rFonts w:ascii="Calibri" w:eastAsia="Calibri" w:hAnsi="Calibri" w:cs="Calibri"/>
          <w:b/>
          <w:bCs/>
          <w:sz w:val="22"/>
          <w:szCs w:val="22"/>
        </w:rPr>
        <w:t>Munspray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mot förkylning i Sverige har </w:t>
      </w:r>
      <w:r w:rsidR="00B819A9">
        <w:rPr>
          <w:rFonts w:ascii="Calibri" w:eastAsia="Calibri" w:hAnsi="Calibri" w:cs="Calibri"/>
          <w:b/>
          <w:bCs/>
          <w:sz w:val="22"/>
          <w:szCs w:val="22"/>
        </w:rPr>
        <w:t xml:space="preserve">Enzymatica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beslutat att själv svara för försäljningen av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ColdZyme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på de </w:t>
      </w:r>
      <w:r w:rsidR="00476E95"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A75A0F">
        <w:rPr>
          <w:rFonts w:ascii="Calibri" w:eastAsia="Calibri" w:hAnsi="Calibri" w:cs="Calibri"/>
          <w:b/>
          <w:bCs/>
          <w:sz w:val="22"/>
          <w:szCs w:val="22"/>
        </w:rPr>
        <w:t>kandinaviska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marknaderna. 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För resten av Europa och andra marknader </w:t>
      </w:r>
      <w:r w:rsidR="00537A6D">
        <w:rPr>
          <w:rFonts w:ascii="Calibri" w:eastAsia="Calibri" w:hAnsi="Calibri" w:cs="Calibri"/>
          <w:b/>
          <w:bCs/>
          <w:sz w:val="22"/>
          <w:szCs w:val="22"/>
        </w:rPr>
        <w:t>kommer</w:t>
      </w:r>
      <w:r w:rsidR="00B819A9">
        <w:rPr>
          <w:rFonts w:ascii="Calibri" w:eastAsia="Calibri" w:hAnsi="Calibri" w:cs="Calibri"/>
          <w:b/>
          <w:bCs/>
          <w:sz w:val="22"/>
          <w:szCs w:val="22"/>
        </w:rPr>
        <w:t xml:space="preserve"> företaget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37A6D">
        <w:rPr>
          <w:rFonts w:ascii="Calibri" w:eastAsia="Calibri" w:hAnsi="Calibri" w:cs="Calibri"/>
          <w:b/>
          <w:bCs/>
          <w:sz w:val="22"/>
          <w:szCs w:val="22"/>
        </w:rPr>
        <w:t xml:space="preserve">att 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arbeta med inlicensiering- och distributionsavtal. För dessa marknader </w:t>
      </w:r>
      <w:r w:rsidR="00E0520A">
        <w:rPr>
          <w:rFonts w:ascii="Calibri" w:eastAsia="Calibri" w:hAnsi="Calibri" w:cs="Calibri"/>
          <w:b/>
          <w:bCs/>
          <w:sz w:val="22"/>
          <w:szCs w:val="22"/>
        </w:rPr>
        <w:t>fortsätter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 Enzymatica </w:t>
      </w:r>
      <w:r w:rsidR="00E0520A">
        <w:rPr>
          <w:rFonts w:ascii="Calibri" w:eastAsia="Calibri" w:hAnsi="Calibri" w:cs="Calibri"/>
          <w:b/>
          <w:bCs/>
          <w:sz w:val="22"/>
          <w:szCs w:val="22"/>
        </w:rPr>
        <w:t xml:space="preserve">att förhandla 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med </w:t>
      </w:r>
      <w:r w:rsidR="00743B74">
        <w:rPr>
          <w:rFonts w:ascii="Calibri" w:eastAsia="Calibri" w:hAnsi="Calibri" w:cs="Calibri"/>
          <w:b/>
          <w:bCs/>
          <w:sz w:val="22"/>
          <w:szCs w:val="22"/>
        </w:rPr>
        <w:t xml:space="preserve">det internationella läkemedelsföretaget 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Actavis </w:t>
      </w:r>
      <w:r w:rsidR="00E0520A">
        <w:rPr>
          <w:rFonts w:ascii="Calibri" w:eastAsia="Calibri" w:hAnsi="Calibri" w:cs="Calibri"/>
          <w:b/>
          <w:bCs/>
          <w:sz w:val="22"/>
          <w:szCs w:val="22"/>
        </w:rPr>
        <w:t>men förhandlingar förs även med</w:t>
      </w:r>
      <w:r w:rsidR="00537A6D" w:rsidRPr="00537A6D">
        <w:rPr>
          <w:rFonts w:ascii="Calibri" w:eastAsia="Calibri" w:hAnsi="Calibri" w:cs="Calibri"/>
          <w:b/>
          <w:bCs/>
          <w:sz w:val="22"/>
          <w:szCs w:val="22"/>
        </w:rPr>
        <w:t xml:space="preserve"> andra aktörer.</w:t>
      </w:r>
    </w:p>
    <w:p w14:paraId="47543ABD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sz w:val="22"/>
          <w:szCs w:val="22"/>
        </w:rPr>
        <w:t> </w:t>
      </w:r>
    </w:p>
    <w:p w14:paraId="0E39C786" w14:textId="58E421E0" w:rsid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sz w:val="22"/>
          <w:szCs w:val="22"/>
        </w:rPr>
        <w:t xml:space="preserve">Den </w:t>
      </w:r>
      <w:r w:rsidR="00A17F10">
        <w:rPr>
          <w:rFonts w:ascii="Calibri" w:eastAsia="Calibri" w:hAnsi="Calibri" w:cs="Calibri"/>
          <w:sz w:val="22"/>
          <w:szCs w:val="22"/>
        </w:rPr>
        <w:t>framgångsrika</w:t>
      </w:r>
      <w:r w:rsidR="00A17F10" w:rsidRPr="00537A6D">
        <w:rPr>
          <w:rFonts w:ascii="Calibri" w:eastAsia="Calibri" w:hAnsi="Calibri" w:cs="Calibri"/>
          <w:sz w:val="22"/>
          <w:szCs w:val="22"/>
        </w:rPr>
        <w:t xml:space="preserve"> </w:t>
      </w:r>
      <w:r w:rsidRPr="00537A6D">
        <w:rPr>
          <w:rFonts w:ascii="Calibri" w:eastAsia="Calibri" w:hAnsi="Calibri" w:cs="Calibri"/>
          <w:sz w:val="22"/>
          <w:szCs w:val="22"/>
        </w:rPr>
        <w:t xml:space="preserve">lanseringen av ColdZyme Munspray </w:t>
      </w:r>
      <w:r>
        <w:rPr>
          <w:rFonts w:ascii="Calibri" w:eastAsia="Calibri" w:hAnsi="Calibri" w:cs="Calibri"/>
          <w:sz w:val="22"/>
          <w:szCs w:val="22"/>
        </w:rPr>
        <w:t>i Sverige</w:t>
      </w:r>
      <w:r w:rsidR="00A17F10">
        <w:rPr>
          <w:rFonts w:ascii="Calibri" w:eastAsia="Calibri" w:hAnsi="Calibri" w:cs="Calibri"/>
          <w:sz w:val="22"/>
          <w:szCs w:val="22"/>
        </w:rPr>
        <w:t xml:space="preserve"> har placerat ColdZyme på topp 10</w:t>
      </w:r>
      <w:r w:rsidR="00652808">
        <w:rPr>
          <w:rFonts w:ascii="Calibri" w:eastAsia="Calibri" w:hAnsi="Calibri" w:cs="Calibri"/>
          <w:sz w:val="22"/>
          <w:szCs w:val="22"/>
        </w:rPr>
        <w:t>-</w:t>
      </w:r>
      <w:r w:rsidR="00A17F10">
        <w:rPr>
          <w:rFonts w:ascii="Calibri" w:eastAsia="Calibri" w:hAnsi="Calibri" w:cs="Calibri"/>
          <w:sz w:val="22"/>
          <w:szCs w:val="22"/>
        </w:rPr>
        <w:t xml:space="preserve"> listan över mest sålda </w:t>
      </w:r>
      <w:r w:rsidR="00D75167">
        <w:rPr>
          <w:rFonts w:ascii="Calibri" w:eastAsia="Calibri" w:hAnsi="Calibri" w:cs="Calibri"/>
          <w:sz w:val="22"/>
          <w:szCs w:val="22"/>
        </w:rPr>
        <w:t>förkylnings</w:t>
      </w:r>
      <w:r w:rsidR="00A17F10">
        <w:rPr>
          <w:rFonts w:ascii="Calibri" w:eastAsia="Calibri" w:hAnsi="Calibri" w:cs="Calibri"/>
          <w:sz w:val="22"/>
          <w:szCs w:val="22"/>
        </w:rPr>
        <w:t xml:space="preserve">produkter i värde och över </w:t>
      </w:r>
      <w:r w:rsidR="002C31CF">
        <w:rPr>
          <w:rFonts w:ascii="Calibri" w:eastAsia="Calibri" w:hAnsi="Calibri" w:cs="Calibri"/>
          <w:sz w:val="22"/>
          <w:szCs w:val="22"/>
        </w:rPr>
        <w:t>100 000</w:t>
      </w:r>
      <w:r w:rsidR="00A17F10">
        <w:rPr>
          <w:rFonts w:ascii="Calibri" w:eastAsia="Calibri" w:hAnsi="Calibri" w:cs="Calibri"/>
          <w:sz w:val="22"/>
          <w:szCs w:val="22"/>
        </w:rPr>
        <w:t xml:space="preserve"> enheter har </w:t>
      </w:r>
      <w:r w:rsidR="00343DC8">
        <w:rPr>
          <w:rFonts w:ascii="Calibri" w:eastAsia="Calibri" w:hAnsi="Calibri" w:cs="Calibri"/>
          <w:sz w:val="22"/>
          <w:szCs w:val="22"/>
        </w:rPr>
        <w:t xml:space="preserve">hittills </w:t>
      </w:r>
      <w:r w:rsidR="00A17F10">
        <w:rPr>
          <w:rFonts w:ascii="Calibri" w:eastAsia="Calibri" w:hAnsi="Calibri" w:cs="Calibri"/>
          <w:sz w:val="22"/>
          <w:szCs w:val="22"/>
        </w:rPr>
        <w:t xml:space="preserve">sålts under året. Framgången i Sverige innebär att Enzymatica </w:t>
      </w:r>
      <w:r w:rsidR="00652808">
        <w:rPr>
          <w:rFonts w:ascii="Calibri" w:eastAsia="Calibri" w:hAnsi="Calibri" w:cs="Calibri"/>
          <w:sz w:val="22"/>
          <w:szCs w:val="22"/>
        </w:rPr>
        <w:t>beslutat</w:t>
      </w:r>
      <w:r w:rsidR="00A17F10">
        <w:rPr>
          <w:rFonts w:ascii="Calibri" w:eastAsia="Calibri" w:hAnsi="Calibri" w:cs="Calibri"/>
          <w:sz w:val="22"/>
          <w:szCs w:val="22"/>
        </w:rPr>
        <w:t xml:space="preserve"> att bygga den </w:t>
      </w:r>
      <w:r w:rsidR="00476E95">
        <w:rPr>
          <w:rFonts w:ascii="Calibri" w:eastAsia="Calibri" w:hAnsi="Calibri" w:cs="Calibri"/>
          <w:sz w:val="22"/>
          <w:szCs w:val="22"/>
        </w:rPr>
        <w:t>S</w:t>
      </w:r>
      <w:r w:rsidR="004D29C8">
        <w:rPr>
          <w:rFonts w:ascii="Calibri" w:eastAsia="Calibri" w:hAnsi="Calibri" w:cs="Calibri"/>
          <w:sz w:val="22"/>
          <w:szCs w:val="22"/>
        </w:rPr>
        <w:t>kandinaviska</w:t>
      </w:r>
      <w:r w:rsidR="00A17F10">
        <w:rPr>
          <w:rFonts w:ascii="Calibri" w:eastAsia="Calibri" w:hAnsi="Calibri" w:cs="Calibri"/>
          <w:sz w:val="22"/>
          <w:szCs w:val="22"/>
        </w:rPr>
        <w:t xml:space="preserve"> marknaden själv, </w:t>
      </w:r>
      <w:r w:rsidR="00EC2A08">
        <w:rPr>
          <w:rFonts w:ascii="Calibri" w:eastAsia="Calibri" w:hAnsi="Calibri" w:cs="Calibri"/>
          <w:sz w:val="22"/>
          <w:szCs w:val="22"/>
        </w:rPr>
        <w:t>pga.</w:t>
      </w:r>
      <w:r w:rsidR="00A17F10">
        <w:rPr>
          <w:rFonts w:ascii="Calibri" w:eastAsia="Calibri" w:hAnsi="Calibri" w:cs="Calibri"/>
          <w:sz w:val="22"/>
          <w:szCs w:val="22"/>
        </w:rPr>
        <w:t xml:space="preserve"> </w:t>
      </w:r>
      <w:r w:rsidR="00652808">
        <w:rPr>
          <w:rFonts w:ascii="Calibri" w:eastAsia="Calibri" w:hAnsi="Calibri" w:cs="Calibri"/>
          <w:sz w:val="22"/>
          <w:szCs w:val="22"/>
        </w:rPr>
        <w:t xml:space="preserve">förbättrad </w:t>
      </w:r>
      <w:r w:rsidR="00A17F10">
        <w:rPr>
          <w:rFonts w:ascii="Calibri" w:eastAsia="Calibri" w:hAnsi="Calibri" w:cs="Calibri"/>
          <w:sz w:val="22"/>
          <w:szCs w:val="22"/>
        </w:rPr>
        <w:t>lönsamhet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17F10">
        <w:rPr>
          <w:rFonts w:ascii="Calibri" w:eastAsia="Calibri" w:hAnsi="Calibri" w:cs="Calibri"/>
          <w:sz w:val="22"/>
          <w:szCs w:val="22"/>
        </w:rPr>
        <w:t>och</w:t>
      </w:r>
      <w:r w:rsidR="00A17F10" w:rsidRPr="00537A6D">
        <w:rPr>
          <w:rFonts w:ascii="Calibri" w:eastAsia="Calibri" w:hAnsi="Calibri" w:cs="Calibri"/>
          <w:sz w:val="22"/>
          <w:szCs w:val="22"/>
        </w:rPr>
        <w:t xml:space="preserve"> </w:t>
      </w:r>
      <w:r w:rsidRPr="00537A6D">
        <w:rPr>
          <w:rFonts w:ascii="Calibri" w:eastAsia="Calibri" w:hAnsi="Calibri" w:cs="Calibri"/>
          <w:sz w:val="22"/>
          <w:szCs w:val="22"/>
        </w:rPr>
        <w:t xml:space="preserve">vikten av att Enzymatica har en egen </w:t>
      </w:r>
      <w:r w:rsidR="00743B74">
        <w:rPr>
          <w:rFonts w:ascii="Calibri" w:eastAsia="Calibri" w:hAnsi="Calibri" w:cs="Calibri"/>
          <w:sz w:val="22"/>
          <w:szCs w:val="22"/>
        </w:rPr>
        <w:t xml:space="preserve">och </w:t>
      </w:r>
      <w:r w:rsidRPr="00537A6D">
        <w:rPr>
          <w:rFonts w:ascii="Calibri" w:eastAsia="Calibri" w:hAnsi="Calibri" w:cs="Calibri"/>
          <w:sz w:val="22"/>
          <w:szCs w:val="22"/>
        </w:rPr>
        <w:t xml:space="preserve">nära relation till </w:t>
      </w:r>
      <w:r w:rsidR="008D2B28" w:rsidRPr="00537A6D">
        <w:rPr>
          <w:rFonts w:ascii="Calibri" w:eastAsia="Calibri" w:hAnsi="Calibri" w:cs="Calibri"/>
          <w:sz w:val="22"/>
          <w:szCs w:val="22"/>
        </w:rPr>
        <w:t>kunder</w:t>
      </w:r>
      <w:r w:rsidR="008D2B28">
        <w:rPr>
          <w:rFonts w:ascii="Calibri" w:eastAsia="Calibri" w:hAnsi="Calibri" w:cs="Calibri"/>
          <w:sz w:val="22"/>
          <w:szCs w:val="22"/>
        </w:rPr>
        <w:t xml:space="preserve">, </w:t>
      </w:r>
      <w:r w:rsidR="008D2B28" w:rsidRPr="00537A6D">
        <w:rPr>
          <w:rFonts w:ascii="Calibri" w:eastAsia="Calibri" w:hAnsi="Calibri" w:cs="Calibri"/>
          <w:sz w:val="22"/>
          <w:szCs w:val="22"/>
        </w:rPr>
        <w:t>marknad</w:t>
      </w:r>
      <w:r w:rsidRPr="00537A6D">
        <w:rPr>
          <w:rFonts w:ascii="Calibri" w:eastAsia="Calibri" w:hAnsi="Calibri" w:cs="Calibri"/>
          <w:sz w:val="22"/>
          <w:szCs w:val="22"/>
        </w:rPr>
        <w:t xml:space="preserve"> </w:t>
      </w:r>
      <w:r w:rsidR="00743B74">
        <w:rPr>
          <w:rFonts w:ascii="Calibri" w:eastAsia="Calibri" w:hAnsi="Calibri" w:cs="Calibri"/>
          <w:sz w:val="22"/>
          <w:szCs w:val="22"/>
        </w:rPr>
        <w:t>och forskarvärlden</w:t>
      </w:r>
      <w:r w:rsidR="00A17F10">
        <w:rPr>
          <w:rFonts w:ascii="Calibri" w:eastAsia="Calibri" w:hAnsi="Calibri" w:cs="Calibri"/>
          <w:sz w:val="22"/>
          <w:szCs w:val="22"/>
        </w:rPr>
        <w:t xml:space="preserve"> i närområdet</w:t>
      </w:r>
      <w:r w:rsidR="00743B74">
        <w:rPr>
          <w:rFonts w:ascii="Calibri" w:eastAsia="Calibri" w:hAnsi="Calibri" w:cs="Calibri"/>
          <w:sz w:val="22"/>
          <w:szCs w:val="22"/>
        </w:rPr>
        <w:t>. Företaget har påbörjat rekryteringen av</w:t>
      </w:r>
      <w:r w:rsidR="008439A5">
        <w:rPr>
          <w:rFonts w:ascii="Calibri" w:eastAsia="Calibri" w:hAnsi="Calibri" w:cs="Calibri"/>
          <w:sz w:val="22"/>
          <w:szCs w:val="22"/>
        </w:rPr>
        <w:t xml:space="preserve"> </w:t>
      </w:r>
      <w:r w:rsidR="00476E95">
        <w:rPr>
          <w:rFonts w:ascii="Calibri" w:eastAsia="Calibri" w:hAnsi="Calibri" w:cs="Calibri"/>
          <w:sz w:val="22"/>
          <w:szCs w:val="22"/>
        </w:rPr>
        <w:t>en S</w:t>
      </w:r>
      <w:r w:rsidR="00A75A0F">
        <w:rPr>
          <w:rFonts w:ascii="Calibri" w:eastAsia="Calibri" w:hAnsi="Calibri" w:cs="Calibri"/>
          <w:sz w:val="22"/>
          <w:szCs w:val="22"/>
        </w:rPr>
        <w:t>kand</w:t>
      </w:r>
      <w:r w:rsidRPr="00537A6D">
        <w:rPr>
          <w:rFonts w:ascii="Calibri" w:eastAsia="Calibri" w:hAnsi="Calibri" w:cs="Calibri"/>
          <w:sz w:val="22"/>
          <w:szCs w:val="22"/>
        </w:rPr>
        <w:t>i</w:t>
      </w:r>
      <w:r w:rsidR="00A75A0F">
        <w:rPr>
          <w:rFonts w:ascii="Calibri" w:eastAsia="Calibri" w:hAnsi="Calibri" w:cs="Calibri"/>
          <w:sz w:val="22"/>
          <w:szCs w:val="22"/>
        </w:rPr>
        <w:t>navi</w:t>
      </w:r>
      <w:r w:rsidRPr="00537A6D">
        <w:rPr>
          <w:rFonts w:ascii="Calibri" w:eastAsia="Calibri" w:hAnsi="Calibri" w:cs="Calibri"/>
          <w:sz w:val="22"/>
          <w:szCs w:val="22"/>
        </w:rPr>
        <w:t>sk försäljningschef samt säljare för de olika marknaderna.</w:t>
      </w:r>
    </w:p>
    <w:p w14:paraId="2644E9C0" w14:textId="77777777" w:rsidR="00982EC1" w:rsidRDefault="00982EC1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4D320ADB" w14:textId="2564F266" w:rsidR="00982EC1" w:rsidRPr="0036101E" w:rsidRDefault="00EC2A08" w:rsidP="00CA5EB0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CA5EB0">
        <w:rPr>
          <w:rFonts w:ascii="Calibri" w:eastAsia="Calibri" w:hAnsi="Calibri" w:cs="Calibri"/>
          <w:sz w:val="22"/>
          <w:szCs w:val="22"/>
        </w:rPr>
        <w:t>–</w:t>
      </w:r>
      <w:r w:rsidR="00CA5EB0">
        <w:rPr>
          <w:rFonts w:ascii="Calibri" w:eastAsia="Calibri" w:hAnsi="Calibri" w:cs="Calibri"/>
          <w:sz w:val="22"/>
          <w:szCs w:val="22"/>
        </w:rPr>
        <w:t xml:space="preserve"> </w:t>
      </w:r>
      <w:r w:rsidR="00982EC1" w:rsidRPr="0036101E">
        <w:rPr>
          <w:rFonts w:ascii="Calibri" w:eastAsia="Calibri" w:hAnsi="Calibri" w:cs="Calibri"/>
          <w:sz w:val="22"/>
          <w:szCs w:val="22"/>
        </w:rPr>
        <w:t xml:space="preserve">Att gå ut i </w:t>
      </w:r>
      <w:r w:rsidR="00A75A0F">
        <w:rPr>
          <w:rFonts w:ascii="Calibri" w:eastAsia="Calibri" w:hAnsi="Calibri" w:cs="Calibri"/>
          <w:sz w:val="22"/>
          <w:szCs w:val="22"/>
        </w:rPr>
        <w:t>Skandinavien</w:t>
      </w:r>
      <w:r w:rsidR="00982EC1" w:rsidRPr="0036101E">
        <w:rPr>
          <w:rFonts w:ascii="Calibri" w:eastAsia="Calibri" w:hAnsi="Calibri" w:cs="Calibri"/>
          <w:sz w:val="22"/>
          <w:szCs w:val="22"/>
        </w:rPr>
        <w:t xml:space="preserve"> själva är det bästa sättet skapa värde för Enzymaticas aktieägare och kunder, dels för att </w:t>
      </w:r>
      <w:r w:rsidR="00CA5EB0" w:rsidRPr="0036101E">
        <w:rPr>
          <w:rFonts w:ascii="Calibri" w:eastAsia="Calibri" w:hAnsi="Calibri" w:cs="Calibri"/>
          <w:sz w:val="22"/>
          <w:szCs w:val="22"/>
        </w:rPr>
        <w:t>Enzymatica</w:t>
      </w:r>
      <w:r w:rsidR="00982EC1" w:rsidRPr="0036101E">
        <w:rPr>
          <w:rFonts w:ascii="Calibri" w:eastAsia="Calibri" w:hAnsi="Calibri" w:cs="Calibri"/>
          <w:sz w:val="22"/>
          <w:szCs w:val="22"/>
        </w:rPr>
        <w:t xml:space="preserve"> får en större marginal</w:t>
      </w:r>
      <w:r w:rsidR="00652808">
        <w:rPr>
          <w:rFonts w:ascii="Calibri" w:eastAsia="Calibri" w:hAnsi="Calibri" w:cs="Calibri"/>
          <w:sz w:val="22"/>
          <w:szCs w:val="22"/>
        </w:rPr>
        <w:t>,</w:t>
      </w:r>
      <w:r w:rsidR="00982EC1" w:rsidRPr="0036101E">
        <w:rPr>
          <w:rFonts w:ascii="Calibri" w:eastAsia="Calibri" w:hAnsi="Calibri" w:cs="Calibri"/>
          <w:sz w:val="22"/>
          <w:szCs w:val="22"/>
        </w:rPr>
        <w:t xml:space="preserve"> dels </w:t>
      </w:r>
      <w:r w:rsidR="00CA5EB0" w:rsidRPr="0036101E">
        <w:rPr>
          <w:rFonts w:ascii="Calibri" w:eastAsia="Calibri" w:hAnsi="Calibri" w:cs="Calibri"/>
          <w:sz w:val="22"/>
          <w:szCs w:val="22"/>
        </w:rPr>
        <w:t>för att vi får en bredare kontaktyta mot kunderna på hemmamarknaden</w:t>
      </w:r>
      <w:r w:rsidR="00E0520A">
        <w:rPr>
          <w:rFonts w:ascii="Calibri" w:eastAsia="Calibri" w:hAnsi="Calibri" w:cs="Calibri"/>
          <w:sz w:val="22"/>
          <w:szCs w:val="22"/>
        </w:rPr>
        <w:t>.</w:t>
      </w:r>
      <w:r w:rsidR="00E0520A" w:rsidRPr="00E0520A">
        <w:rPr>
          <w:rFonts w:ascii="Calibri" w:eastAsia="Calibri" w:hAnsi="Calibri" w:cs="Calibri"/>
          <w:sz w:val="22"/>
          <w:szCs w:val="22"/>
        </w:rPr>
        <w:t xml:space="preserve"> </w:t>
      </w:r>
      <w:r w:rsidR="00E0520A">
        <w:rPr>
          <w:rFonts w:ascii="Calibri" w:eastAsia="Calibri" w:hAnsi="Calibri" w:cs="Calibri"/>
          <w:sz w:val="22"/>
          <w:szCs w:val="22"/>
        </w:rPr>
        <w:t xml:space="preserve">Att lyckas på hemmamarknaden är också en viktig faktor för att nå en framgångsrik internationell distribution, </w:t>
      </w:r>
      <w:r w:rsidR="00CA5EB0" w:rsidRPr="0036101E">
        <w:rPr>
          <w:rFonts w:ascii="Calibri" w:eastAsia="Calibri" w:hAnsi="Calibri" w:cs="Calibri"/>
          <w:sz w:val="22"/>
          <w:szCs w:val="22"/>
        </w:rPr>
        <w:t>säger Michael Edelborg Christensen, VD för Enzymatica.</w:t>
      </w:r>
    </w:p>
    <w:p w14:paraId="59A82776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sz w:val="22"/>
          <w:szCs w:val="22"/>
        </w:rPr>
        <w:t> </w:t>
      </w:r>
    </w:p>
    <w:p w14:paraId="22FEB428" w14:textId="72786D3A" w:rsidR="00537A6D" w:rsidRPr="00537A6D" w:rsidRDefault="00BB6408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Global</w:t>
      </w:r>
      <w:r w:rsidR="008439A5">
        <w:rPr>
          <w:rFonts w:ascii="Calibri" w:eastAsia="Calibri" w:hAnsi="Calibri" w:cs="Calibri"/>
          <w:b/>
          <w:bCs/>
          <w:sz w:val="22"/>
          <w:szCs w:val="22"/>
        </w:rPr>
        <w:t xml:space="preserve"> inriktning på förhandlingarna med Actavis</w:t>
      </w:r>
    </w:p>
    <w:p w14:paraId="205237A7" w14:textId="4041F0B8" w:rsid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sz w:val="22"/>
          <w:szCs w:val="22"/>
        </w:rPr>
        <w:t xml:space="preserve">Enzymatica </w:t>
      </w:r>
      <w:r>
        <w:rPr>
          <w:rFonts w:ascii="Calibri" w:eastAsia="Calibri" w:hAnsi="Calibri" w:cs="Calibri"/>
          <w:sz w:val="22"/>
          <w:szCs w:val="22"/>
        </w:rPr>
        <w:t>skrev i slutet av maj en avsiktsförklaring (Letter of Intent)</w:t>
      </w:r>
      <w:r w:rsidRPr="00537A6D">
        <w:rPr>
          <w:rFonts w:ascii="Calibri" w:eastAsia="Calibri" w:hAnsi="Calibri" w:cs="Calibri"/>
          <w:sz w:val="22"/>
          <w:szCs w:val="22"/>
        </w:rPr>
        <w:t xml:space="preserve"> med Actavis</w:t>
      </w:r>
      <w:r>
        <w:rPr>
          <w:rFonts w:ascii="Calibri" w:eastAsia="Calibri" w:hAnsi="Calibri" w:cs="Calibri"/>
          <w:sz w:val="22"/>
          <w:szCs w:val="22"/>
        </w:rPr>
        <w:t>, som gällde försäljning av ColdZyme Munspray för de nordiska marknaderna</w:t>
      </w:r>
      <w:r w:rsidRPr="00537A6D">
        <w:rPr>
          <w:rFonts w:ascii="Calibri" w:eastAsia="Calibri" w:hAnsi="Calibri" w:cs="Calibri"/>
          <w:sz w:val="22"/>
          <w:szCs w:val="22"/>
        </w:rPr>
        <w:t xml:space="preserve">. </w:t>
      </w:r>
      <w:r w:rsidR="001F648D">
        <w:rPr>
          <w:rFonts w:ascii="Calibri" w:eastAsia="Calibri" w:hAnsi="Calibri" w:cs="Calibri"/>
          <w:sz w:val="22"/>
          <w:szCs w:val="22"/>
        </w:rPr>
        <w:t>För ColdZyme Munspray kommer</w:t>
      </w:r>
      <w:r w:rsidRPr="00537A6D">
        <w:rPr>
          <w:rFonts w:ascii="Calibri" w:eastAsia="Calibri" w:hAnsi="Calibri" w:cs="Calibri"/>
          <w:sz w:val="22"/>
          <w:szCs w:val="22"/>
        </w:rPr>
        <w:t xml:space="preserve"> förhandlingarna </w:t>
      </w:r>
      <w:r w:rsidR="00566CB7">
        <w:rPr>
          <w:rFonts w:ascii="Calibri" w:eastAsia="Calibri" w:hAnsi="Calibri" w:cs="Calibri"/>
          <w:sz w:val="22"/>
          <w:szCs w:val="22"/>
        </w:rPr>
        <w:t xml:space="preserve">med Actavis </w:t>
      </w:r>
      <w:r w:rsidRPr="00537A6D">
        <w:rPr>
          <w:rFonts w:ascii="Calibri" w:eastAsia="Calibri" w:hAnsi="Calibri" w:cs="Calibri"/>
          <w:sz w:val="22"/>
          <w:szCs w:val="22"/>
        </w:rPr>
        <w:t xml:space="preserve">istället att </w:t>
      </w:r>
      <w:r w:rsidR="001F648D">
        <w:rPr>
          <w:rFonts w:ascii="Calibri" w:eastAsia="Calibri" w:hAnsi="Calibri" w:cs="Calibri"/>
          <w:sz w:val="22"/>
          <w:szCs w:val="22"/>
        </w:rPr>
        <w:t xml:space="preserve">fokuseras på </w:t>
      </w:r>
      <w:r w:rsidRPr="00537A6D">
        <w:rPr>
          <w:rFonts w:ascii="Calibri" w:eastAsia="Calibri" w:hAnsi="Calibri" w:cs="Calibri"/>
          <w:sz w:val="22"/>
          <w:szCs w:val="22"/>
        </w:rPr>
        <w:t>den globala marknaden.</w:t>
      </w:r>
    </w:p>
    <w:p w14:paraId="57251111" w14:textId="0DAC3924" w:rsidR="00B819A9" w:rsidRDefault="00B819A9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1B8CD103" w14:textId="332DBB90" w:rsidR="00537A6D" w:rsidRPr="00537A6D" w:rsidRDefault="008439A5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Distributionsavtal för övriga marknader</w:t>
      </w:r>
    </w:p>
    <w:p w14:paraId="67107FB9" w14:textId="04DED11B" w:rsidR="001F648D" w:rsidRDefault="001F648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1F648D">
        <w:rPr>
          <w:rFonts w:ascii="Calibri" w:eastAsia="Calibri" w:hAnsi="Calibri" w:cs="Calibri"/>
          <w:sz w:val="22"/>
          <w:szCs w:val="22"/>
        </w:rPr>
        <w:t xml:space="preserve">Enzymatica arbetar med att få distributions- och in-licensieringsavtal på plats för den </w:t>
      </w:r>
      <w:r w:rsidR="00233AD7">
        <w:rPr>
          <w:rFonts w:ascii="Calibri" w:eastAsia="Calibri" w:hAnsi="Calibri" w:cs="Calibri"/>
          <w:sz w:val="22"/>
          <w:szCs w:val="22"/>
        </w:rPr>
        <w:t>e</w:t>
      </w:r>
      <w:r w:rsidRPr="001F648D">
        <w:rPr>
          <w:rFonts w:ascii="Calibri" w:eastAsia="Calibri" w:hAnsi="Calibri" w:cs="Calibri"/>
          <w:sz w:val="22"/>
          <w:szCs w:val="22"/>
        </w:rPr>
        <w:t xml:space="preserve">uropeiska marknaden och andra marknader. Enzymatica har förstärkt sin kompetens inom affärsutveckling och siktar på färdiga avtal under 2014. </w:t>
      </w:r>
    </w:p>
    <w:p w14:paraId="3E5E6391" w14:textId="77777777" w:rsidR="00BB6408" w:rsidRDefault="00BB6408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1ADB6FA6" w14:textId="7308B0B4" w:rsidR="00BB6408" w:rsidRPr="0036101E" w:rsidRDefault="00BB6408" w:rsidP="00BB6408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Theme="minorHAnsi" w:eastAsia="Calibri" w:hAnsiTheme="minorHAnsi" w:cs="Calibri"/>
          <w:sz w:val="22"/>
          <w:szCs w:val="22"/>
        </w:rPr>
        <w:t>Vi har stärkt vår</w:t>
      </w:r>
      <w:r w:rsidR="00B316D0">
        <w:rPr>
          <w:rFonts w:asciiTheme="minorHAnsi" w:eastAsia="Calibri" w:hAnsiTheme="minorHAnsi" w:cs="Calibri"/>
          <w:sz w:val="22"/>
          <w:szCs w:val="22"/>
        </w:rPr>
        <w:t xml:space="preserve"> kompetens inom</w:t>
      </w:r>
      <w:r>
        <w:rPr>
          <w:rFonts w:asciiTheme="minorHAnsi" w:eastAsia="Calibri" w:hAnsiTheme="minorHAnsi" w:cs="Calibri"/>
          <w:sz w:val="22"/>
          <w:szCs w:val="22"/>
        </w:rPr>
        <w:t xml:space="preserve"> affärsutveckling för slutförhandling av distributionsavtal under 2014</w:t>
      </w:r>
      <w:r w:rsidR="00FF4C30">
        <w:rPr>
          <w:rFonts w:asciiTheme="minorHAnsi" w:eastAsia="Calibri" w:hAnsiTheme="minorHAnsi" w:cs="Calibri"/>
          <w:sz w:val="22"/>
          <w:szCs w:val="22"/>
        </w:rPr>
        <w:t>.</w:t>
      </w:r>
      <w:r>
        <w:rPr>
          <w:rFonts w:asciiTheme="minorHAnsi" w:eastAsia="Calibri" w:hAnsiTheme="minorHAnsi" w:cs="Calibri"/>
          <w:sz w:val="22"/>
          <w:szCs w:val="22"/>
        </w:rPr>
        <w:t xml:space="preserve"> Actavis är en av parterna men </w:t>
      </w:r>
      <w:r w:rsidR="00FF4C30">
        <w:rPr>
          <w:rFonts w:asciiTheme="minorHAnsi" w:eastAsia="Calibri" w:hAnsiTheme="minorHAnsi" w:cs="Calibri"/>
          <w:sz w:val="22"/>
          <w:szCs w:val="22"/>
        </w:rPr>
        <w:t xml:space="preserve">förhandlingar förs </w:t>
      </w:r>
      <w:r>
        <w:rPr>
          <w:rFonts w:asciiTheme="minorHAnsi" w:eastAsia="Calibri" w:hAnsiTheme="minorHAnsi" w:cs="Calibri"/>
          <w:sz w:val="22"/>
          <w:szCs w:val="22"/>
        </w:rPr>
        <w:t xml:space="preserve">även </w:t>
      </w:r>
      <w:r w:rsidR="00FF4C30">
        <w:rPr>
          <w:rFonts w:asciiTheme="minorHAnsi" w:eastAsia="Calibri" w:hAnsiTheme="minorHAnsi" w:cs="Calibri"/>
          <w:sz w:val="22"/>
          <w:szCs w:val="22"/>
        </w:rPr>
        <w:t xml:space="preserve">med </w:t>
      </w:r>
      <w:r>
        <w:rPr>
          <w:rFonts w:asciiTheme="minorHAnsi" w:eastAsia="Calibri" w:hAnsiTheme="minorHAnsi" w:cs="Calibri"/>
          <w:sz w:val="22"/>
          <w:szCs w:val="22"/>
        </w:rPr>
        <w:t xml:space="preserve">flera andra </w:t>
      </w:r>
      <w:r w:rsidR="00FF4C30">
        <w:rPr>
          <w:rFonts w:asciiTheme="minorHAnsi" w:eastAsia="Calibri" w:hAnsiTheme="minorHAnsi" w:cs="Calibri"/>
          <w:sz w:val="22"/>
          <w:szCs w:val="22"/>
        </w:rPr>
        <w:t>distributörer.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F4C30">
        <w:rPr>
          <w:rFonts w:asciiTheme="minorHAnsi" w:eastAsia="Calibri" w:hAnsiTheme="minorHAnsi" w:cs="Calibri"/>
          <w:sz w:val="22"/>
          <w:szCs w:val="22"/>
        </w:rPr>
        <w:t>Vår målsättning är att ha</w:t>
      </w:r>
      <w:r>
        <w:rPr>
          <w:rFonts w:asciiTheme="minorHAnsi" w:eastAsia="Calibri" w:hAnsiTheme="minorHAnsi" w:cs="Calibri"/>
          <w:sz w:val="22"/>
          <w:szCs w:val="22"/>
        </w:rPr>
        <w:t xml:space="preserve"> flera marknader</w:t>
      </w:r>
      <w:r w:rsidR="00FF4C30">
        <w:rPr>
          <w:rFonts w:asciiTheme="minorHAnsi" w:eastAsia="Calibri" w:hAnsiTheme="minorHAnsi" w:cs="Calibri"/>
          <w:sz w:val="22"/>
          <w:szCs w:val="22"/>
        </w:rPr>
        <w:t xml:space="preserve"> på plats under 2014</w:t>
      </w:r>
      <w:r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36101E">
        <w:rPr>
          <w:rFonts w:ascii="Calibri" w:eastAsia="Calibri" w:hAnsi="Calibri" w:cs="Calibri"/>
          <w:sz w:val="22"/>
          <w:szCs w:val="22"/>
        </w:rPr>
        <w:t>säger Michael Edelborg Christensen, VD för Enzymatica.</w:t>
      </w:r>
    </w:p>
    <w:p w14:paraId="461E7E2D" w14:textId="77777777" w:rsidR="00BB6408" w:rsidRDefault="00BB6408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23DD56FC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7D5EC4FB" w14:textId="0F2E8A64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För mer infor</w:t>
      </w:r>
      <w:r w:rsidR="001F648D">
        <w:rPr>
          <w:rFonts w:ascii="Calibri" w:eastAsia="Calibri" w:hAnsi="Calibri" w:cs="Calibri"/>
          <w:b/>
          <w:bCs/>
          <w:sz w:val="22"/>
          <w:szCs w:val="22"/>
        </w:rPr>
        <w:t xml:space="preserve">mation om Enzymatica, kontakta: </w:t>
      </w:r>
      <w:r w:rsidR="001F648D">
        <w:rPr>
          <w:rFonts w:ascii="Calibri" w:eastAsia="Calibri" w:hAnsi="Calibri" w:cs="Calibri"/>
          <w:b/>
          <w:bCs/>
          <w:sz w:val="22"/>
          <w:szCs w:val="22"/>
        </w:rPr>
        <w:br/>
      </w:r>
      <w:r w:rsidRPr="00537A6D">
        <w:rPr>
          <w:rFonts w:ascii="Calibri" w:eastAsia="Calibri" w:hAnsi="Calibri" w:cs="Calibri"/>
          <w:sz w:val="22"/>
          <w:szCs w:val="22"/>
        </w:rPr>
        <w:t xml:space="preserve">Michael Edelborg Christensen, VD Enzymatica AB (publ), 0768-14 41 66, </w:t>
      </w:r>
      <w:hyperlink r:id="rId9" w:history="1">
        <w:r w:rsidRPr="001F648D">
          <w:rPr>
            <w:rFonts w:ascii="Calibri" w:eastAsia="Calibri" w:hAnsi="Calibri" w:cs="Calibri"/>
            <w:color w:val="0000FE"/>
            <w:sz w:val="22"/>
            <w:szCs w:val="22"/>
            <w:u w:val="single"/>
          </w:rPr>
          <w:t>michael.christensen@enzymatica.se</w:t>
        </w:r>
      </w:hyperlink>
      <w:r w:rsidR="001F648D">
        <w:rPr>
          <w:rFonts w:ascii="Calibri" w:eastAsia="Calibri" w:hAnsi="Calibri" w:cs="Calibri"/>
          <w:color w:val="0000FE"/>
          <w:sz w:val="22"/>
          <w:szCs w:val="22"/>
        </w:rPr>
        <w:t xml:space="preserve">  </w:t>
      </w:r>
    </w:p>
    <w:p w14:paraId="37B7BD4E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1EE63760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4F18CAEC" w14:textId="600C8CCF" w:rsidR="00B609D8" w:rsidRPr="004D29C8" w:rsidRDefault="00E50628" w:rsidP="004D29C8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  <w:r w:rsidR="00B609D8" w:rsidRPr="008A7DA1">
        <w:rPr>
          <w:rFonts w:asciiTheme="minorHAnsi" w:eastAsia="Calibri" w:hAnsiTheme="minorHAnsi" w:cs="Calibri"/>
          <w:b/>
          <w:color w:val="1D1D1D"/>
          <w:sz w:val="22"/>
          <w:szCs w:val="22"/>
        </w:rPr>
        <w:lastRenderedPageBreak/>
        <w:t>Om Enzymatica AB (publ)</w:t>
      </w:r>
    </w:p>
    <w:p w14:paraId="052D8D37" w14:textId="2028369A" w:rsidR="00B609D8" w:rsidRPr="00464122" w:rsidRDefault="00B609D8" w:rsidP="00B609D8">
      <w:pPr>
        <w:rPr>
          <w:rFonts w:asciiTheme="minorHAnsi" w:eastAsia="Calibri" w:hAnsiTheme="minorHAnsi" w:cs="Calibri"/>
          <w:color w:val="1D1D1D"/>
          <w:sz w:val="22"/>
          <w:szCs w:val="22"/>
        </w:rPr>
      </w:pPr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>Enzymatica AB (publ) är ett publikt bioteknikbolag med fokus på forskning, utveckling och försäljning av medicintekniska produkter baserat på en patenterad enzymteknologi. Enzymatica har flera projekt i pipeline mot sjukdomar på hud-, svalg- och slemhinna. Enzymatica har idag två registrerade med</w:t>
      </w:r>
      <w:r w:rsidR="00A75A0F">
        <w:rPr>
          <w:rFonts w:asciiTheme="minorHAnsi" w:eastAsia="Calibri" w:hAnsiTheme="minorHAnsi" w:cs="Calibri"/>
          <w:color w:val="1D1D1D"/>
          <w:sz w:val="22"/>
          <w:szCs w:val="22"/>
        </w:rPr>
        <w:t xml:space="preserve">icinteknik produkter, </w:t>
      </w:r>
      <w:proofErr w:type="spellStart"/>
      <w:r w:rsidR="00A75A0F">
        <w:rPr>
          <w:rFonts w:asciiTheme="minorHAnsi" w:eastAsia="Calibri" w:hAnsiTheme="minorHAnsi" w:cs="Calibri"/>
          <w:color w:val="1D1D1D"/>
          <w:sz w:val="22"/>
          <w:szCs w:val="22"/>
        </w:rPr>
        <w:t>PeriZyme</w:t>
      </w:r>
      <w:proofErr w:type="spellEnd"/>
      <w:r w:rsidR="00A75A0F">
        <w:rPr>
          <w:rFonts w:asciiTheme="minorHAnsi" w:eastAsia="Calibri" w:hAnsiTheme="minorHAnsi" w:cs="Calibri"/>
          <w:color w:val="1D1D1D"/>
          <w:sz w:val="22"/>
          <w:szCs w:val="22"/>
        </w:rPr>
        <w:t xml:space="preserve"> T</w:t>
      </w:r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 xml:space="preserve">uggummi </w:t>
      </w:r>
      <w:r w:rsidR="00A75A0F">
        <w:rPr>
          <w:rFonts w:asciiTheme="minorHAnsi" w:eastAsia="Calibri" w:hAnsiTheme="minorHAnsi" w:cs="Calibri"/>
          <w:color w:val="1D1D1D"/>
          <w:sz w:val="22"/>
          <w:szCs w:val="22"/>
        </w:rPr>
        <w:t xml:space="preserve">CE </w:t>
      </w:r>
      <w:r w:rsidRPr="00464122">
        <w:rPr>
          <w:rFonts w:asciiTheme="minorHAnsi" w:eastAsia="Calibri" w:hAnsiTheme="minorHAnsi" w:cs="Calibri"/>
          <w:color w:val="1D1D1D"/>
          <w:sz w:val="22"/>
          <w:szCs w:val="22"/>
        </w:rPr>
        <w:t>mot munhålans sjukdomar samt ColdZyme Munspray CE mot förkylning som nyligen lanserats på apotek och hälsofack i hela landet.</w:t>
      </w:r>
    </w:p>
    <w:p w14:paraId="3F8F236A" w14:textId="77777777" w:rsidR="00B609D8" w:rsidRDefault="00B609D8" w:rsidP="00B609D8">
      <w:pPr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714E6854" w14:textId="77777777" w:rsidR="00B609D8" w:rsidRPr="001E335D" w:rsidRDefault="00B609D8" w:rsidP="00B609D8">
      <w:pP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1E335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Om Enzymatica på webben</w:t>
      </w:r>
    </w:p>
    <w:p w14:paraId="68056203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0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Pressrum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318E04E7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1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Webbplats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305ED667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2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LinkedIn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1540802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3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Twitter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FC3FF5B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4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2D281C9A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5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76DE11EA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6" w:history="1"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ColdZyme Webbplats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0623345" w14:textId="77777777" w:rsidR="00B609D8" w:rsidRPr="00464122" w:rsidRDefault="00935AD7" w:rsidP="00B609D8">
      <w:pPr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</w:pPr>
      <w:hyperlink r:id="rId17" w:history="1">
        <w:proofErr w:type="spellStart"/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>ColdZyme</w:t>
        </w:r>
        <w:proofErr w:type="spellEnd"/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 xml:space="preserve"> på </w:t>
        </w:r>
        <w:proofErr w:type="spellStart"/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>facebook</w:t>
        </w:r>
        <w:proofErr w:type="spellEnd"/>
        <w:r w:rsidR="00B609D8" w:rsidRPr="00464122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 xml:space="preserve"> »</w:t>
        </w:r>
      </w:hyperlink>
      <w:r w:rsidR="00B609D8" w:rsidRPr="00464122"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  <w:t xml:space="preserve"> </w:t>
      </w:r>
    </w:p>
    <w:p w14:paraId="00E2E991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1C2705D1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2016E7DD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29C9CC76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3DB58B6B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78B26112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6E42E5EC" w14:textId="77777777" w:rsidR="00537A6D" w:rsidRPr="00537A6D" w:rsidRDefault="00537A6D" w:rsidP="00537A6D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7EFB4338" w14:textId="177B8EA4" w:rsidR="00537A6D" w:rsidRPr="00E50628" w:rsidRDefault="00537A6D" w:rsidP="00537A6D">
      <w:pPr>
        <w:rPr>
          <w:rFonts w:asciiTheme="minorHAnsi" w:hAnsiTheme="minorHAnsi" w:cs="Arial"/>
          <w:sz w:val="22"/>
          <w:szCs w:val="22"/>
        </w:rPr>
      </w:pPr>
      <w:r w:rsidRPr="00537A6D">
        <w:rPr>
          <w:rFonts w:ascii="Calibri" w:eastAsia="Calibri" w:hAnsi="Calibri" w:cs="Calibri"/>
          <w:b/>
          <w:bCs/>
          <w:sz w:val="22"/>
          <w:szCs w:val="22"/>
        </w:rPr>
        <w:t> </w:t>
      </w:r>
    </w:p>
    <w:sectPr w:rsidR="00537A6D" w:rsidRPr="00E50628" w:rsidSect="00D41289">
      <w:headerReference w:type="default" r:id="rId18"/>
      <w:footerReference w:type="default" r:id="rId19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AFB2" w14:textId="77777777" w:rsidR="00935AD7" w:rsidRDefault="00935AD7">
      <w:r>
        <w:separator/>
      </w:r>
    </w:p>
  </w:endnote>
  <w:endnote w:type="continuationSeparator" w:id="0">
    <w:p w14:paraId="3B7F07E1" w14:textId="77777777" w:rsidR="00935AD7" w:rsidRDefault="0093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5370" w14:textId="77777777" w:rsidR="00B819A9" w:rsidRPr="008474CF" w:rsidRDefault="00B819A9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B819A9" w:rsidRPr="00A75A0F" w14:paraId="5AC71180" w14:textId="77777777">
      <w:tc>
        <w:tcPr>
          <w:tcW w:w="9210" w:type="dxa"/>
          <w:tcBorders>
            <w:top w:val="single" w:sz="4" w:space="0" w:color="auto"/>
          </w:tcBorders>
        </w:tcPr>
        <w:p w14:paraId="44A2E04E" w14:textId="77777777" w:rsidR="00B819A9" w:rsidRDefault="00B819A9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14:paraId="3783EA7A" w14:textId="77777777" w:rsidR="00B819A9" w:rsidRPr="00246ED9" w:rsidRDefault="00B819A9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21F74AC5" w14:textId="77777777" w:rsidR="00B819A9" w:rsidRPr="00246ED9" w:rsidRDefault="00B819A9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18A14" w14:textId="77777777" w:rsidR="00935AD7" w:rsidRDefault="00935AD7">
      <w:r>
        <w:separator/>
      </w:r>
    </w:p>
  </w:footnote>
  <w:footnote w:type="continuationSeparator" w:id="0">
    <w:p w14:paraId="23F2BC97" w14:textId="77777777" w:rsidR="00935AD7" w:rsidRDefault="0093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F98" w14:textId="77777777" w:rsidR="00B819A9" w:rsidRDefault="00B819A9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5BA3D84A" wp14:editId="37AD7742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4165E"/>
    <w:multiLevelType w:val="hybridMultilevel"/>
    <w:tmpl w:val="ACDE3242"/>
    <w:lvl w:ilvl="0" w:tplc="E17CE9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B0C"/>
    <w:multiLevelType w:val="hybridMultilevel"/>
    <w:tmpl w:val="9BACA66E"/>
    <w:lvl w:ilvl="0" w:tplc="B756DC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B332B87"/>
    <w:multiLevelType w:val="hybridMultilevel"/>
    <w:tmpl w:val="57060B56"/>
    <w:lvl w:ilvl="0" w:tplc="1BA2591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444B"/>
    <w:multiLevelType w:val="hybridMultilevel"/>
    <w:tmpl w:val="38B254FA"/>
    <w:lvl w:ilvl="0" w:tplc="F0467462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74D4"/>
    <w:multiLevelType w:val="hybridMultilevel"/>
    <w:tmpl w:val="A984BB4C"/>
    <w:lvl w:ilvl="0" w:tplc="8C9CDD70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E1CAB"/>
    <w:multiLevelType w:val="hybridMultilevel"/>
    <w:tmpl w:val="4C94394E"/>
    <w:lvl w:ilvl="0" w:tplc="900A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1E9A"/>
    <w:multiLevelType w:val="hybridMultilevel"/>
    <w:tmpl w:val="6C36AA6A"/>
    <w:lvl w:ilvl="0" w:tplc="957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05D32"/>
    <w:rsid w:val="0001746D"/>
    <w:rsid w:val="00017C28"/>
    <w:rsid w:val="00020C0B"/>
    <w:rsid w:val="00025F6E"/>
    <w:rsid w:val="000262FF"/>
    <w:rsid w:val="00033E9F"/>
    <w:rsid w:val="00043EA6"/>
    <w:rsid w:val="00044E27"/>
    <w:rsid w:val="000500C2"/>
    <w:rsid w:val="0006638D"/>
    <w:rsid w:val="0007080E"/>
    <w:rsid w:val="00073752"/>
    <w:rsid w:val="000851FD"/>
    <w:rsid w:val="000975C8"/>
    <w:rsid w:val="000A3C89"/>
    <w:rsid w:val="000A546D"/>
    <w:rsid w:val="000A6567"/>
    <w:rsid w:val="000A6F2C"/>
    <w:rsid w:val="000B6C3A"/>
    <w:rsid w:val="000D6FD5"/>
    <w:rsid w:val="000E760B"/>
    <w:rsid w:val="000F0866"/>
    <w:rsid w:val="000F21F4"/>
    <w:rsid w:val="000F4FD1"/>
    <w:rsid w:val="00111359"/>
    <w:rsid w:val="0011300F"/>
    <w:rsid w:val="001348D1"/>
    <w:rsid w:val="00137C15"/>
    <w:rsid w:val="00144099"/>
    <w:rsid w:val="00151185"/>
    <w:rsid w:val="00153794"/>
    <w:rsid w:val="00153936"/>
    <w:rsid w:val="00162C66"/>
    <w:rsid w:val="00167D38"/>
    <w:rsid w:val="00181389"/>
    <w:rsid w:val="00194EE7"/>
    <w:rsid w:val="00197866"/>
    <w:rsid w:val="001A0DC9"/>
    <w:rsid w:val="001A220E"/>
    <w:rsid w:val="001B06BA"/>
    <w:rsid w:val="001B094E"/>
    <w:rsid w:val="001B2D5E"/>
    <w:rsid w:val="001B55D6"/>
    <w:rsid w:val="001B5A63"/>
    <w:rsid w:val="001C776F"/>
    <w:rsid w:val="001C79B4"/>
    <w:rsid w:val="001D466E"/>
    <w:rsid w:val="001D4DB8"/>
    <w:rsid w:val="001E155D"/>
    <w:rsid w:val="001E19AB"/>
    <w:rsid w:val="001E335D"/>
    <w:rsid w:val="001E5DA9"/>
    <w:rsid w:val="001E640A"/>
    <w:rsid w:val="001F648D"/>
    <w:rsid w:val="001F69E6"/>
    <w:rsid w:val="001F6D82"/>
    <w:rsid w:val="00212F73"/>
    <w:rsid w:val="00214176"/>
    <w:rsid w:val="00222B7E"/>
    <w:rsid w:val="00225C04"/>
    <w:rsid w:val="002260D7"/>
    <w:rsid w:val="00233186"/>
    <w:rsid w:val="00233AD7"/>
    <w:rsid w:val="002346B6"/>
    <w:rsid w:val="00235AE3"/>
    <w:rsid w:val="002419D0"/>
    <w:rsid w:val="00243BC0"/>
    <w:rsid w:val="00246ED9"/>
    <w:rsid w:val="002504F5"/>
    <w:rsid w:val="00257E79"/>
    <w:rsid w:val="002647A3"/>
    <w:rsid w:val="002659F5"/>
    <w:rsid w:val="002717C9"/>
    <w:rsid w:val="00274B7B"/>
    <w:rsid w:val="0028218A"/>
    <w:rsid w:val="00282AA1"/>
    <w:rsid w:val="00286E65"/>
    <w:rsid w:val="00286FE0"/>
    <w:rsid w:val="00287107"/>
    <w:rsid w:val="002907E0"/>
    <w:rsid w:val="00290FE1"/>
    <w:rsid w:val="00293C74"/>
    <w:rsid w:val="00294F45"/>
    <w:rsid w:val="0029564B"/>
    <w:rsid w:val="002A2659"/>
    <w:rsid w:val="002B7915"/>
    <w:rsid w:val="002C31CF"/>
    <w:rsid w:val="002C59B5"/>
    <w:rsid w:val="002D0E43"/>
    <w:rsid w:val="002D5961"/>
    <w:rsid w:val="002D79B5"/>
    <w:rsid w:val="002F1E1A"/>
    <w:rsid w:val="002F1F03"/>
    <w:rsid w:val="002F55DE"/>
    <w:rsid w:val="0030221C"/>
    <w:rsid w:val="00307D42"/>
    <w:rsid w:val="00321951"/>
    <w:rsid w:val="00321D26"/>
    <w:rsid w:val="00322910"/>
    <w:rsid w:val="003258FC"/>
    <w:rsid w:val="00326597"/>
    <w:rsid w:val="00327F47"/>
    <w:rsid w:val="0033272D"/>
    <w:rsid w:val="00343DC8"/>
    <w:rsid w:val="003446F2"/>
    <w:rsid w:val="003454FA"/>
    <w:rsid w:val="0035175A"/>
    <w:rsid w:val="0035455F"/>
    <w:rsid w:val="0036101E"/>
    <w:rsid w:val="00361E02"/>
    <w:rsid w:val="00367D7C"/>
    <w:rsid w:val="003732A7"/>
    <w:rsid w:val="0037358B"/>
    <w:rsid w:val="00373D45"/>
    <w:rsid w:val="00376118"/>
    <w:rsid w:val="00397C4A"/>
    <w:rsid w:val="003A5071"/>
    <w:rsid w:val="003B0FA0"/>
    <w:rsid w:val="003B3853"/>
    <w:rsid w:val="003B440D"/>
    <w:rsid w:val="003B4A21"/>
    <w:rsid w:val="003C14A4"/>
    <w:rsid w:val="003C3A78"/>
    <w:rsid w:val="003D1007"/>
    <w:rsid w:val="003D325D"/>
    <w:rsid w:val="003D56F3"/>
    <w:rsid w:val="003E0F8E"/>
    <w:rsid w:val="003E108D"/>
    <w:rsid w:val="003E3877"/>
    <w:rsid w:val="003E43FE"/>
    <w:rsid w:val="003E478E"/>
    <w:rsid w:val="003E5A78"/>
    <w:rsid w:val="003F333D"/>
    <w:rsid w:val="003F3695"/>
    <w:rsid w:val="003F6EE1"/>
    <w:rsid w:val="00401485"/>
    <w:rsid w:val="0040512C"/>
    <w:rsid w:val="00411F33"/>
    <w:rsid w:val="004120D8"/>
    <w:rsid w:val="00412307"/>
    <w:rsid w:val="00415347"/>
    <w:rsid w:val="00426E94"/>
    <w:rsid w:val="00430462"/>
    <w:rsid w:val="0043283E"/>
    <w:rsid w:val="004328EA"/>
    <w:rsid w:val="00433DA4"/>
    <w:rsid w:val="0043551E"/>
    <w:rsid w:val="00442436"/>
    <w:rsid w:val="00444EB7"/>
    <w:rsid w:val="004452DA"/>
    <w:rsid w:val="00465828"/>
    <w:rsid w:val="00467A79"/>
    <w:rsid w:val="00472CD9"/>
    <w:rsid w:val="00474151"/>
    <w:rsid w:val="004745A6"/>
    <w:rsid w:val="00476E95"/>
    <w:rsid w:val="004776A4"/>
    <w:rsid w:val="004839BE"/>
    <w:rsid w:val="00484AC7"/>
    <w:rsid w:val="004860D0"/>
    <w:rsid w:val="0049023F"/>
    <w:rsid w:val="00493900"/>
    <w:rsid w:val="00493A0E"/>
    <w:rsid w:val="004949BD"/>
    <w:rsid w:val="004A3F64"/>
    <w:rsid w:val="004A5699"/>
    <w:rsid w:val="004B2B68"/>
    <w:rsid w:val="004B5E80"/>
    <w:rsid w:val="004C0B25"/>
    <w:rsid w:val="004C25CA"/>
    <w:rsid w:val="004C3C73"/>
    <w:rsid w:val="004D29C8"/>
    <w:rsid w:val="004D5C87"/>
    <w:rsid w:val="004F1BE1"/>
    <w:rsid w:val="004F3CFD"/>
    <w:rsid w:val="0050027A"/>
    <w:rsid w:val="00503097"/>
    <w:rsid w:val="00513388"/>
    <w:rsid w:val="0051463B"/>
    <w:rsid w:val="005156DC"/>
    <w:rsid w:val="005158EC"/>
    <w:rsid w:val="005254FC"/>
    <w:rsid w:val="005268D9"/>
    <w:rsid w:val="00535D1D"/>
    <w:rsid w:val="00537A6D"/>
    <w:rsid w:val="00541154"/>
    <w:rsid w:val="00541278"/>
    <w:rsid w:val="00541CBD"/>
    <w:rsid w:val="00543F1F"/>
    <w:rsid w:val="005447A7"/>
    <w:rsid w:val="00560D77"/>
    <w:rsid w:val="0056181F"/>
    <w:rsid w:val="00565242"/>
    <w:rsid w:val="00565397"/>
    <w:rsid w:val="00566CB7"/>
    <w:rsid w:val="005672B9"/>
    <w:rsid w:val="005707E5"/>
    <w:rsid w:val="00571A18"/>
    <w:rsid w:val="0057429B"/>
    <w:rsid w:val="00574BDA"/>
    <w:rsid w:val="00584A19"/>
    <w:rsid w:val="00591B93"/>
    <w:rsid w:val="00594187"/>
    <w:rsid w:val="005A1218"/>
    <w:rsid w:val="005A35D0"/>
    <w:rsid w:val="005B1AA2"/>
    <w:rsid w:val="005B3A1B"/>
    <w:rsid w:val="005C134B"/>
    <w:rsid w:val="005C1974"/>
    <w:rsid w:val="005C4C58"/>
    <w:rsid w:val="005C51EE"/>
    <w:rsid w:val="005D76BF"/>
    <w:rsid w:val="005E67DA"/>
    <w:rsid w:val="005F37B5"/>
    <w:rsid w:val="00603764"/>
    <w:rsid w:val="00607677"/>
    <w:rsid w:val="00607BC9"/>
    <w:rsid w:val="00615BE2"/>
    <w:rsid w:val="006161A4"/>
    <w:rsid w:val="00621D23"/>
    <w:rsid w:val="006240F8"/>
    <w:rsid w:val="00626000"/>
    <w:rsid w:val="00640277"/>
    <w:rsid w:val="00646C15"/>
    <w:rsid w:val="006477C5"/>
    <w:rsid w:val="00652808"/>
    <w:rsid w:val="006539B6"/>
    <w:rsid w:val="0066255E"/>
    <w:rsid w:val="006642E2"/>
    <w:rsid w:val="006650BA"/>
    <w:rsid w:val="00666BD2"/>
    <w:rsid w:val="00673D7C"/>
    <w:rsid w:val="0067479F"/>
    <w:rsid w:val="006766E6"/>
    <w:rsid w:val="006820AF"/>
    <w:rsid w:val="00682D43"/>
    <w:rsid w:val="00685BCA"/>
    <w:rsid w:val="00695714"/>
    <w:rsid w:val="00695FA2"/>
    <w:rsid w:val="006A03A0"/>
    <w:rsid w:val="006A0FAE"/>
    <w:rsid w:val="006C1AEA"/>
    <w:rsid w:val="006C2403"/>
    <w:rsid w:val="006C4122"/>
    <w:rsid w:val="006D0755"/>
    <w:rsid w:val="006D224C"/>
    <w:rsid w:val="006D61DF"/>
    <w:rsid w:val="006D759B"/>
    <w:rsid w:val="006E0302"/>
    <w:rsid w:val="006E3085"/>
    <w:rsid w:val="006F3A00"/>
    <w:rsid w:val="007038E9"/>
    <w:rsid w:val="007041A2"/>
    <w:rsid w:val="0070674B"/>
    <w:rsid w:val="00711657"/>
    <w:rsid w:val="007216A4"/>
    <w:rsid w:val="00723E14"/>
    <w:rsid w:val="00732125"/>
    <w:rsid w:val="00735A13"/>
    <w:rsid w:val="00737D05"/>
    <w:rsid w:val="007414F5"/>
    <w:rsid w:val="00743B74"/>
    <w:rsid w:val="00745FB6"/>
    <w:rsid w:val="0074702C"/>
    <w:rsid w:val="00766895"/>
    <w:rsid w:val="00770A5F"/>
    <w:rsid w:val="00773980"/>
    <w:rsid w:val="0078406D"/>
    <w:rsid w:val="007865A5"/>
    <w:rsid w:val="0079069D"/>
    <w:rsid w:val="00790DAC"/>
    <w:rsid w:val="00792548"/>
    <w:rsid w:val="007A194D"/>
    <w:rsid w:val="007C0772"/>
    <w:rsid w:val="007C2E14"/>
    <w:rsid w:val="007C4F45"/>
    <w:rsid w:val="007D32E2"/>
    <w:rsid w:val="007D7362"/>
    <w:rsid w:val="007E3D4A"/>
    <w:rsid w:val="007E4CE2"/>
    <w:rsid w:val="007E4D97"/>
    <w:rsid w:val="007E7FD8"/>
    <w:rsid w:val="007F6886"/>
    <w:rsid w:val="007F7AF6"/>
    <w:rsid w:val="00815E87"/>
    <w:rsid w:val="00816581"/>
    <w:rsid w:val="00816B33"/>
    <w:rsid w:val="00817C9E"/>
    <w:rsid w:val="008241A6"/>
    <w:rsid w:val="00827C42"/>
    <w:rsid w:val="00827E9B"/>
    <w:rsid w:val="008317DA"/>
    <w:rsid w:val="00837FEC"/>
    <w:rsid w:val="008439A5"/>
    <w:rsid w:val="0084445D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77813"/>
    <w:rsid w:val="00886BB6"/>
    <w:rsid w:val="008879FD"/>
    <w:rsid w:val="00890BEB"/>
    <w:rsid w:val="008A7171"/>
    <w:rsid w:val="008A7D46"/>
    <w:rsid w:val="008B23B7"/>
    <w:rsid w:val="008B33F3"/>
    <w:rsid w:val="008C0163"/>
    <w:rsid w:val="008D0298"/>
    <w:rsid w:val="008D2598"/>
    <w:rsid w:val="008D2B28"/>
    <w:rsid w:val="008E7B1A"/>
    <w:rsid w:val="00910604"/>
    <w:rsid w:val="00914412"/>
    <w:rsid w:val="00914C52"/>
    <w:rsid w:val="009177DC"/>
    <w:rsid w:val="00920194"/>
    <w:rsid w:val="0092232A"/>
    <w:rsid w:val="00935AD7"/>
    <w:rsid w:val="00936E38"/>
    <w:rsid w:val="00940754"/>
    <w:rsid w:val="0094193E"/>
    <w:rsid w:val="00941B9D"/>
    <w:rsid w:val="00950914"/>
    <w:rsid w:val="0095388E"/>
    <w:rsid w:val="00963B94"/>
    <w:rsid w:val="009705F3"/>
    <w:rsid w:val="009762F0"/>
    <w:rsid w:val="00982EC1"/>
    <w:rsid w:val="009933D8"/>
    <w:rsid w:val="00993566"/>
    <w:rsid w:val="00995A5D"/>
    <w:rsid w:val="00997C98"/>
    <w:rsid w:val="009A175B"/>
    <w:rsid w:val="009A253C"/>
    <w:rsid w:val="009A28BE"/>
    <w:rsid w:val="009B046E"/>
    <w:rsid w:val="009B41D1"/>
    <w:rsid w:val="009B7575"/>
    <w:rsid w:val="009C4FBE"/>
    <w:rsid w:val="009E1AC8"/>
    <w:rsid w:val="009E28FB"/>
    <w:rsid w:val="009E55AF"/>
    <w:rsid w:val="009F2720"/>
    <w:rsid w:val="009F4F47"/>
    <w:rsid w:val="00A015C5"/>
    <w:rsid w:val="00A0379B"/>
    <w:rsid w:val="00A04BE6"/>
    <w:rsid w:val="00A17582"/>
    <w:rsid w:val="00A17F10"/>
    <w:rsid w:val="00A243F9"/>
    <w:rsid w:val="00A3272F"/>
    <w:rsid w:val="00A40CFF"/>
    <w:rsid w:val="00A43A8B"/>
    <w:rsid w:val="00A45440"/>
    <w:rsid w:val="00A554E6"/>
    <w:rsid w:val="00A5621A"/>
    <w:rsid w:val="00A65534"/>
    <w:rsid w:val="00A70F11"/>
    <w:rsid w:val="00A71719"/>
    <w:rsid w:val="00A75A0F"/>
    <w:rsid w:val="00A77C5A"/>
    <w:rsid w:val="00A8109C"/>
    <w:rsid w:val="00A81F63"/>
    <w:rsid w:val="00A85655"/>
    <w:rsid w:val="00A86D15"/>
    <w:rsid w:val="00A90819"/>
    <w:rsid w:val="00A90AA9"/>
    <w:rsid w:val="00A93397"/>
    <w:rsid w:val="00A93B31"/>
    <w:rsid w:val="00AA1899"/>
    <w:rsid w:val="00AA7816"/>
    <w:rsid w:val="00AB0B51"/>
    <w:rsid w:val="00AB2564"/>
    <w:rsid w:val="00AB2A3B"/>
    <w:rsid w:val="00AB37BF"/>
    <w:rsid w:val="00AB52B6"/>
    <w:rsid w:val="00AC3F8B"/>
    <w:rsid w:val="00AD147B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097E"/>
    <w:rsid w:val="00B23463"/>
    <w:rsid w:val="00B266ED"/>
    <w:rsid w:val="00B316D0"/>
    <w:rsid w:val="00B430E8"/>
    <w:rsid w:val="00B4413B"/>
    <w:rsid w:val="00B472DA"/>
    <w:rsid w:val="00B47CE6"/>
    <w:rsid w:val="00B536C1"/>
    <w:rsid w:val="00B544D6"/>
    <w:rsid w:val="00B55CDB"/>
    <w:rsid w:val="00B5694F"/>
    <w:rsid w:val="00B56B64"/>
    <w:rsid w:val="00B57F16"/>
    <w:rsid w:val="00B609D8"/>
    <w:rsid w:val="00B63A7C"/>
    <w:rsid w:val="00B819A9"/>
    <w:rsid w:val="00B8268D"/>
    <w:rsid w:val="00B83995"/>
    <w:rsid w:val="00B87B82"/>
    <w:rsid w:val="00B87EE0"/>
    <w:rsid w:val="00B94CD6"/>
    <w:rsid w:val="00BA29AA"/>
    <w:rsid w:val="00BA750D"/>
    <w:rsid w:val="00BB6408"/>
    <w:rsid w:val="00BC01E7"/>
    <w:rsid w:val="00BC0EE5"/>
    <w:rsid w:val="00BC5588"/>
    <w:rsid w:val="00BC7EF8"/>
    <w:rsid w:val="00BD42E4"/>
    <w:rsid w:val="00BD648B"/>
    <w:rsid w:val="00BE5CAE"/>
    <w:rsid w:val="00BF1143"/>
    <w:rsid w:val="00BF2A4A"/>
    <w:rsid w:val="00C0015D"/>
    <w:rsid w:val="00C02549"/>
    <w:rsid w:val="00C079BC"/>
    <w:rsid w:val="00C13210"/>
    <w:rsid w:val="00C14BE0"/>
    <w:rsid w:val="00C14DE8"/>
    <w:rsid w:val="00C15732"/>
    <w:rsid w:val="00C2163C"/>
    <w:rsid w:val="00C250E7"/>
    <w:rsid w:val="00C5467C"/>
    <w:rsid w:val="00C719F2"/>
    <w:rsid w:val="00C858EB"/>
    <w:rsid w:val="00C90D4A"/>
    <w:rsid w:val="00C90F52"/>
    <w:rsid w:val="00C924DF"/>
    <w:rsid w:val="00C95D31"/>
    <w:rsid w:val="00CA01AB"/>
    <w:rsid w:val="00CA110A"/>
    <w:rsid w:val="00CA5EB0"/>
    <w:rsid w:val="00CC504B"/>
    <w:rsid w:val="00CC6BB4"/>
    <w:rsid w:val="00CD7E54"/>
    <w:rsid w:val="00CD7FB4"/>
    <w:rsid w:val="00CE139D"/>
    <w:rsid w:val="00CE2E8F"/>
    <w:rsid w:val="00CE44E9"/>
    <w:rsid w:val="00CF38B9"/>
    <w:rsid w:val="00CF5350"/>
    <w:rsid w:val="00CF7991"/>
    <w:rsid w:val="00D041F3"/>
    <w:rsid w:val="00D042A7"/>
    <w:rsid w:val="00D120D0"/>
    <w:rsid w:val="00D20808"/>
    <w:rsid w:val="00D259ED"/>
    <w:rsid w:val="00D37355"/>
    <w:rsid w:val="00D41289"/>
    <w:rsid w:val="00D43378"/>
    <w:rsid w:val="00D52873"/>
    <w:rsid w:val="00D5661C"/>
    <w:rsid w:val="00D6067D"/>
    <w:rsid w:val="00D64A00"/>
    <w:rsid w:val="00D718F4"/>
    <w:rsid w:val="00D75167"/>
    <w:rsid w:val="00D81079"/>
    <w:rsid w:val="00D826F7"/>
    <w:rsid w:val="00D82ADB"/>
    <w:rsid w:val="00D83761"/>
    <w:rsid w:val="00D8388B"/>
    <w:rsid w:val="00D85AB8"/>
    <w:rsid w:val="00D87608"/>
    <w:rsid w:val="00D92884"/>
    <w:rsid w:val="00D92B84"/>
    <w:rsid w:val="00D94776"/>
    <w:rsid w:val="00DA4F7C"/>
    <w:rsid w:val="00DA5770"/>
    <w:rsid w:val="00DB0C3E"/>
    <w:rsid w:val="00DB2BC7"/>
    <w:rsid w:val="00DB5C70"/>
    <w:rsid w:val="00DC3B16"/>
    <w:rsid w:val="00DE6958"/>
    <w:rsid w:val="00E019AE"/>
    <w:rsid w:val="00E0520A"/>
    <w:rsid w:val="00E16AE2"/>
    <w:rsid w:val="00E23DAD"/>
    <w:rsid w:val="00E25FBE"/>
    <w:rsid w:val="00E338D1"/>
    <w:rsid w:val="00E35755"/>
    <w:rsid w:val="00E36B37"/>
    <w:rsid w:val="00E50628"/>
    <w:rsid w:val="00E53113"/>
    <w:rsid w:val="00E628FE"/>
    <w:rsid w:val="00E64858"/>
    <w:rsid w:val="00E6516A"/>
    <w:rsid w:val="00E66CC7"/>
    <w:rsid w:val="00E73F74"/>
    <w:rsid w:val="00E746A6"/>
    <w:rsid w:val="00E7774D"/>
    <w:rsid w:val="00E84122"/>
    <w:rsid w:val="00E84B6B"/>
    <w:rsid w:val="00E85908"/>
    <w:rsid w:val="00E92542"/>
    <w:rsid w:val="00E952BA"/>
    <w:rsid w:val="00EA4014"/>
    <w:rsid w:val="00EA57AE"/>
    <w:rsid w:val="00EA5B42"/>
    <w:rsid w:val="00EB157A"/>
    <w:rsid w:val="00EC2A08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161AE"/>
    <w:rsid w:val="00F208D0"/>
    <w:rsid w:val="00F21D0A"/>
    <w:rsid w:val="00F33E50"/>
    <w:rsid w:val="00F4103D"/>
    <w:rsid w:val="00F420F3"/>
    <w:rsid w:val="00F52D0A"/>
    <w:rsid w:val="00F609D5"/>
    <w:rsid w:val="00F62128"/>
    <w:rsid w:val="00F65549"/>
    <w:rsid w:val="00F820D1"/>
    <w:rsid w:val="00F83DD2"/>
    <w:rsid w:val="00F85D13"/>
    <w:rsid w:val="00F90F96"/>
    <w:rsid w:val="00F929C7"/>
    <w:rsid w:val="00FA206B"/>
    <w:rsid w:val="00FA6166"/>
    <w:rsid w:val="00FB0FD5"/>
    <w:rsid w:val="00FB1032"/>
    <w:rsid w:val="00FE3010"/>
    <w:rsid w:val="00FE6BCC"/>
    <w:rsid w:val="00FF0413"/>
    <w:rsid w:val="00FF476E"/>
    <w:rsid w:val="00FF4C30"/>
    <w:rsid w:val="00FF4C76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F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D79B5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5549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5549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F6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zymatica_A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company/1586902?trk=tyah" TargetMode="External"/><Relationship Id="rId17" Type="http://schemas.openxmlformats.org/officeDocument/2006/relationships/hyperlink" Target="http://www.facebook.com/pages/ColdZyme/162799103808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zyme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zymatica.se/index.php?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roduce.se/foretag/enzymatica" TargetMode="External"/><Relationship Id="rId10" Type="http://schemas.openxmlformats.org/officeDocument/2006/relationships/hyperlink" Target="http://www.mynewsdesk.com/se/pressroom/enzymatica-a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chael.christensen@enzymatica.se" TargetMode="External"/><Relationship Id="rId14" Type="http://schemas.openxmlformats.org/officeDocument/2006/relationships/hyperlink" Target="http://www.aktietorget.se/QuotesInstrument.aspx?Language=1&amp;InstrumentID=SE0003943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BAF-35C0-4C7A-9F0A-B6B9DFF9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3843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Ulf Blom</cp:lastModifiedBy>
  <cp:revision>2</cp:revision>
  <cp:lastPrinted>2013-12-12T11:16:00Z</cp:lastPrinted>
  <dcterms:created xsi:type="dcterms:W3CDTF">2013-12-12T11:18:00Z</dcterms:created>
  <dcterms:modified xsi:type="dcterms:W3CDTF">2013-12-12T11:18:00Z</dcterms:modified>
</cp:coreProperties>
</file>