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66" w:rsidRPr="00F96266" w:rsidRDefault="00F96266" w:rsidP="00F96266">
      <w:pPr>
        <w:pStyle w:val="Eivli"/>
      </w:pPr>
    </w:p>
    <w:p w:rsidR="002C3E41" w:rsidRDefault="002C3E41" w:rsidP="001455B8">
      <w:pPr>
        <w:rPr>
          <w:rFonts w:ascii="Arial" w:hAnsi="Arial" w:cs="Arial"/>
          <w:b/>
          <w:sz w:val="22"/>
          <w:szCs w:val="22"/>
        </w:rPr>
      </w:pPr>
    </w:p>
    <w:p w:rsidR="001455B8" w:rsidRPr="003622F4" w:rsidRDefault="001455B8" w:rsidP="001455B8">
      <w:pPr>
        <w:rPr>
          <w:rFonts w:ascii="Arial" w:hAnsi="Arial" w:cs="Arial"/>
          <w:b/>
          <w:sz w:val="22"/>
          <w:szCs w:val="22"/>
        </w:rPr>
      </w:pPr>
      <w:r w:rsidRPr="003622F4">
        <w:rPr>
          <w:rFonts w:ascii="Arial" w:hAnsi="Arial" w:cs="Arial"/>
          <w:b/>
          <w:sz w:val="22"/>
          <w:szCs w:val="22"/>
        </w:rPr>
        <w:t>Tikkurilan Pintakäsittelyn ROI 2015 -barometri:</w:t>
      </w:r>
    </w:p>
    <w:p w:rsidR="001455B8" w:rsidRPr="003622F4" w:rsidRDefault="001455B8" w:rsidP="001455B8">
      <w:pPr>
        <w:rPr>
          <w:rFonts w:ascii="Arial" w:hAnsi="Arial" w:cs="Arial"/>
          <w:b/>
          <w:sz w:val="24"/>
          <w:szCs w:val="24"/>
        </w:rPr>
      </w:pPr>
      <w:r w:rsidRPr="003622F4">
        <w:rPr>
          <w:rFonts w:ascii="Arial" w:hAnsi="Arial" w:cs="Arial"/>
          <w:b/>
          <w:sz w:val="24"/>
          <w:szCs w:val="24"/>
        </w:rPr>
        <w:t>RAKENNEVAURIOIDEN KANSSA OTETAAN TIETOINEN RISKI</w:t>
      </w:r>
    </w:p>
    <w:p w:rsidR="001455B8" w:rsidRPr="003622F4" w:rsidRDefault="001455B8" w:rsidP="003622F4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3622F4">
        <w:rPr>
          <w:rFonts w:ascii="Arial" w:hAnsi="Arial" w:cs="Arial"/>
          <w:b/>
          <w:sz w:val="22"/>
          <w:szCs w:val="22"/>
        </w:rPr>
        <w:t>Pintakäsittelyn ammattilaisten mielestä uudis- ja korjausrakentamisessa liian kireät aikataulut ja puutteelliset kuntokartoitukset johtavat rakennevaurioihin, kertovat Pintakäsittelyn ROI 2015</w:t>
      </w:r>
      <w:r w:rsidR="003622F4">
        <w:rPr>
          <w:rFonts w:ascii="Arial" w:hAnsi="Arial" w:cs="Arial"/>
          <w:b/>
          <w:sz w:val="22"/>
          <w:szCs w:val="22"/>
        </w:rPr>
        <w:t xml:space="preserve"> </w:t>
      </w:r>
      <w:r w:rsidRPr="003622F4">
        <w:rPr>
          <w:rFonts w:ascii="Arial" w:hAnsi="Arial" w:cs="Arial"/>
          <w:b/>
          <w:sz w:val="22"/>
          <w:szCs w:val="22"/>
        </w:rPr>
        <w:t>-barometrin tulokset.</w:t>
      </w:r>
    </w:p>
    <w:p w:rsidR="001455B8" w:rsidRPr="003622F4" w:rsidRDefault="001455B8" w:rsidP="003622F4">
      <w:pPr>
        <w:pStyle w:val="Eivli"/>
        <w:rPr>
          <w:rFonts w:ascii="Arial" w:hAnsi="Arial" w:cs="Arial"/>
          <w:sz w:val="22"/>
          <w:szCs w:val="22"/>
        </w:rPr>
      </w:pP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  <w:r w:rsidRPr="003622F4">
        <w:rPr>
          <w:rFonts w:ascii="Arial" w:hAnsi="Arial" w:cs="Arial"/>
          <w:sz w:val="22"/>
          <w:szCs w:val="22"/>
        </w:rPr>
        <w:t>Tikkurila Oyj:n julkaisemassa Pintakäsittelyn ROI 2015 -barometrissa selvitetään pintakäsittelyn ammattilaisten käsityksiä pintakäsittelyn vaikutuksia rakennusten ja kiinteistöjen arvoon. Barometriin vastasi tänä vuonna 331 ammattilaista.</w:t>
      </w: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  <w:r w:rsidRPr="003622F4">
        <w:rPr>
          <w:rFonts w:ascii="Arial" w:hAnsi="Arial" w:cs="Arial"/>
          <w:sz w:val="22"/>
          <w:szCs w:val="22"/>
        </w:rPr>
        <w:t xml:space="preserve">– Vastaajat painottavat selkeästi kahta asiaa: uudiskohteessa on maltettava tehdä hyvät pohjatyöt ja korjauskohteessa pitää satsata kuntotutkimukseen. Jos pohjat eivät ole kunnossa tai niiden kuntoa ei tunneta, on kovankaan ammattilaisen mahdotonta onnistua, kertoo tuloksista </w:t>
      </w:r>
      <w:r w:rsidRPr="003622F4">
        <w:rPr>
          <w:rFonts w:ascii="Arial" w:hAnsi="Arial" w:cs="Arial"/>
          <w:b/>
          <w:sz w:val="22"/>
          <w:szCs w:val="22"/>
        </w:rPr>
        <w:t>Matti Kumpulainen</w:t>
      </w:r>
      <w:r w:rsidRPr="003622F4">
        <w:rPr>
          <w:rFonts w:ascii="Arial" w:hAnsi="Arial" w:cs="Arial"/>
          <w:sz w:val="22"/>
          <w:szCs w:val="22"/>
        </w:rPr>
        <w:t>, joka vastaa Tikkurilan projekt</w:t>
      </w:r>
      <w:r w:rsidR="003D0DB9" w:rsidRPr="003622F4">
        <w:rPr>
          <w:rFonts w:ascii="Arial" w:hAnsi="Arial" w:cs="Arial"/>
          <w:sz w:val="22"/>
          <w:szCs w:val="22"/>
        </w:rPr>
        <w:t>i</w:t>
      </w:r>
      <w:r w:rsidRPr="003622F4">
        <w:rPr>
          <w:rFonts w:ascii="Arial" w:hAnsi="Arial" w:cs="Arial"/>
          <w:sz w:val="22"/>
          <w:szCs w:val="22"/>
        </w:rPr>
        <w:t>myynnistä.</w:t>
      </w: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  <w:r w:rsidRPr="003622F4">
        <w:rPr>
          <w:rFonts w:ascii="Arial" w:hAnsi="Arial" w:cs="Arial"/>
          <w:sz w:val="22"/>
          <w:szCs w:val="22"/>
        </w:rPr>
        <w:t>Pintakäsittelyn vaikutukset kiinteistöjen ja rakennusten arvoon nähdään ammattilaisten keskuudessa elinkaarikysymyksenä.</w:t>
      </w: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  <w:r w:rsidRPr="003622F4">
        <w:rPr>
          <w:rFonts w:ascii="Arial" w:hAnsi="Arial" w:cs="Arial"/>
          <w:sz w:val="22"/>
          <w:szCs w:val="22"/>
        </w:rPr>
        <w:t>– Vastaajien selvä mielipide oli, että elinkaarisuunnitelma kannattaa tehdä ennen kuin ensimmäinen pintakäsittely tehdään. Elinkaarisuunnitelma varmistaa rakennuksen arvon parhaan kehityksen niiltä osin kuin maalilla ja pintakäsittelyllä voi vaikuttaa, sanoo Matti Kumpulainen.</w:t>
      </w: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  <w:r w:rsidRPr="003622F4">
        <w:rPr>
          <w:rFonts w:ascii="Arial" w:hAnsi="Arial" w:cs="Arial"/>
          <w:sz w:val="22"/>
          <w:szCs w:val="22"/>
        </w:rPr>
        <w:t>Barometriin vastaajat kiittivät alan ammattilaisten eli suunnittelijoiden, maalausurakoitsijoiden ja materiaalitoimittajien yhteistyötä. He myös toivoivat lisää kehitystoimia, joilla alan tietotasoa saadaan nostettua.</w:t>
      </w: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  <w:r w:rsidRPr="003622F4">
        <w:rPr>
          <w:rFonts w:ascii="Arial" w:hAnsi="Arial" w:cs="Arial"/>
          <w:sz w:val="22"/>
          <w:szCs w:val="22"/>
        </w:rPr>
        <w:t>Pintakäsittelyn ROI -barometrin vastaajat ovat kokeneita ammattilaisia. Tänä vuonna vastanneista noin 60 % oli työskennellyt alalla yli 20 vuotta. Noin 35 % oli ammatiltaan suunnittelijoita, 23 % urakoitsijoita ja runsaat 20 % kiinteistöjen omistajien ja tilaajien edustajia.</w:t>
      </w: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</w:p>
    <w:p w:rsidR="00530278" w:rsidRPr="003622F4" w:rsidRDefault="00530278" w:rsidP="003622F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color w:val="000000"/>
          <w:sz w:val="22"/>
          <w:szCs w:val="22"/>
        </w:rPr>
      </w:pPr>
      <w:r w:rsidRPr="003622F4">
        <w:rPr>
          <w:rFonts w:ascii="Arial" w:hAnsi="Arial" w:cs="Arial"/>
          <w:b/>
          <w:color w:val="000000"/>
          <w:sz w:val="22"/>
          <w:szCs w:val="22"/>
        </w:rPr>
        <w:t>Lisätietoja:</w:t>
      </w:r>
    </w:p>
    <w:p w:rsidR="00530278" w:rsidRPr="003622F4" w:rsidRDefault="00530278" w:rsidP="003622F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</w:rPr>
      </w:pPr>
    </w:p>
    <w:p w:rsidR="001455B8" w:rsidRPr="003622F4" w:rsidRDefault="001455B8" w:rsidP="003622F4">
      <w:pPr>
        <w:spacing w:line="240" w:lineRule="auto"/>
        <w:rPr>
          <w:rFonts w:ascii="Arial" w:hAnsi="Arial" w:cs="Arial"/>
          <w:sz w:val="22"/>
          <w:szCs w:val="22"/>
        </w:rPr>
      </w:pPr>
      <w:r w:rsidRPr="003622F4">
        <w:rPr>
          <w:rFonts w:ascii="Arial" w:hAnsi="Arial" w:cs="Arial"/>
          <w:sz w:val="22"/>
          <w:szCs w:val="22"/>
        </w:rPr>
        <w:t xml:space="preserve">Matti Kumpulainen, myyntipäällikkö, projektimyynti, BU Finland, Tikkurila Oyj </w:t>
      </w:r>
    </w:p>
    <w:p w:rsidR="001455B8" w:rsidRPr="003622F4" w:rsidRDefault="001455B8" w:rsidP="003622F4">
      <w:pPr>
        <w:spacing w:line="240" w:lineRule="auto"/>
        <w:ind w:hanging="1276"/>
        <w:rPr>
          <w:sz w:val="22"/>
          <w:szCs w:val="22"/>
        </w:rPr>
      </w:pPr>
      <w:r w:rsidRPr="003622F4">
        <w:rPr>
          <w:rFonts w:ascii="Arial" w:hAnsi="Arial" w:cs="Arial"/>
          <w:sz w:val="22"/>
          <w:szCs w:val="22"/>
        </w:rPr>
        <w:tab/>
        <w:t xml:space="preserve">Puh. 020 191 2047, </w:t>
      </w:r>
      <w:proofErr w:type="spellStart"/>
      <w:r w:rsidRPr="003622F4">
        <w:rPr>
          <w:rFonts w:ascii="Arial" w:hAnsi="Arial" w:cs="Arial"/>
          <w:sz w:val="22"/>
          <w:szCs w:val="22"/>
        </w:rPr>
        <w:t>matkapuh</w:t>
      </w:r>
      <w:proofErr w:type="spellEnd"/>
      <w:r w:rsidRPr="003622F4">
        <w:rPr>
          <w:rFonts w:ascii="Arial" w:hAnsi="Arial" w:cs="Arial"/>
          <w:sz w:val="22"/>
          <w:szCs w:val="22"/>
        </w:rPr>
        <w:t>. 040 705 5851</w:t>
      </w:r>
      <w:r w:rsidR="0042538A" w:rsidRPr="003622F4">
        <w:rPr>
          <w:rFonts w:ascii="Arial" w:hAnsi="Arial" w:cs="Arial"/>
          <w:sz w:val="22"/>
          <w:szCs w:val="22"/>
        </w:rPr>
        <w:t xml:space="preserve">, </w:t>
      </w:r>
      <w:r w:rsidRPr="003622F4">
        <w:rPr>
          <w:sz w:val="22"/>
          <w:szCs w:val="22"/>
        </w:rPr>
        <w:t xml:space="preserve">S-posti </w:t>
      </w:r>
      <w:hyperlink r:id="rId8" w:history="1">
        <w:r w:rsidRPr="003622F4">
          <w:rPr>
            <w:rStyle w:val="Hyperlinkki"/>
            <w:color w:val="auto"/>
            <w:sz w:val="22"/>
            <w:szCs w:val="22"/>
            <w:u w:val="none"/>
          </w:rPr>
          <w:t>matti.kumpulainen(at)tikkurila.com</w:t>
        </w:r>
      </w:hyperlink>
    </w:p>
    <w:p w:rsidR="005D6718" w:rsidRPr="003622F4" w:rsidRDefault="00CE3407" w:rsidP="003622F4">
      <w:pPr>
        <w:pStyle w:val="Eivli"/>
        <w:rPr>
          <w:rStyle w:val="Hyperlinkki"/>
          <w:rFonts w:ascii="Arial" w:hAnsi="Arial" w:cs="Arial"/>
          <w:color w:val="auto"/>
          <w:sz w:val="22"/>
          <w:szCs w:val="22"/>
          <w:u w:val="none"/>
        </w:rPr>
      </w:pPr>
      <w:hyperlink r:id="rId9" w:history="1">
        <w:r w:rsidR="001455B8" w:rsidRPr="003622F4">
          <w:rPr>
            <w:rStyle w:val="Hyperlinkki"/>
            <w:rFonts w:ascii="Arial" w:hAnsi="Arial" w:cs="Arial"/>
            <w:color w:val="auto"/>
            <w:sz w:val="22"/>
            <w:szCs w:val="22"/>
            <w:u w:val="none"/>
          </w:rPr>
          <w:t>www.tikkurila.fi/ammattilaiset</w:t>
        </w:r>
      </w:hyperlink>
    </w:p>
    <w:p w:rsidR="008F619A" w:rsidRDefault="008F619A" w:rsidP="003622F4">
      <w:pPr>
        <w:pStyle w:val="Eivli"/>
        <w:rPr>
          <w:rFonts w:ascii="Arial" w:hAnsi="Arial" w:cs="Arial"/>
          <w:b/>
          <w:sz w:val="22"/>
          <w:szCs w:val="22"/>
        </w:rPr>
      </w:pPr>
    </w:p>
    <w:p w:rsidR="001455B8" w:rsidRPr="003622F4" w:rsidRDefault="003622F4" w:rsidP="003622F4">
      <w:pPr>
        <w:pStyle w:val="Eivli"/>
        <w:rPr>
          <w:rFonts w:eastAsia="Times New Roman"/>
          <w:sz w:val="22"/>
          <w:szCs w:val="22"/>
          <w:lang w:eastAsia="sv-SE"/>
        </w:rPr>
      </w:pPr>
      <w:r w:rsidRPr="003622F4">
        <w:rPr>
          <w:rFonts w:ascii="Arial" w:hAnsi="Arial" w:cs="Arial"/>
          <w:b/>
          <w:sz w:val="22"/>
          <w:szCs w:val="22"/>
        </w:rPr>
        <w:t xml:space="preserve">Kuvia: </w:t>
      </w:r>
      <w:hyperlink r:id="rId10" w:tooltip="Tikkurilan_Pintakasittelyn_ROI_2015" w:history="1">
        <w:r w:rsidR="002C3E41">
          <w:rPr>
            <w:rStyle w:val="Hyperlinkki"/>
            <w:rFonts w:eastAsia="Times New Roman"/>
            <w:sz w:val="22"/>
            <w:szCs w:val="22"/>
            <w:lang w:eastAsia="sv-SE"/>
          </w:rPr>
          <w:t>Tikkurilan_Pintakasittelyn_ROI_2015</w:t>
        </w:r>
      </w:hyperlink>
    </w:p>
    <w:p w:rsidR="003622F4" w:rsidRPr="003622F4" w:rsidRDefault="003622F4" w:rsidP="003622F4">
      <w:pPr>
        <w:pStyle w:val="Eivli"/>
        <w:rPr>
          <w:rFonts w:eastAsia="Times New Roman"/>
          <w:sz w:val="22"/>
          <w:szCs w:val="22"/>
          <w:lang w:eastAsia="sv-SE"/>
        </w:rPr>
      </w:pPr>
    </w:p>
    <w:p w:rsidR="003622F4" w:rsidRPr="003622F4" w:rsidRDefault="003622F4" w:rsidP="003622F4">
      <w:pPr>
        <w:pStyle w:val="Eivli"/>
        <w:spacing w:line="360" w:lineRule="auto"/>
        <w:rPr>
          <w:rFonts w:ascii="Arial" w:hAnsi="Arial" w:cs="Arial"/>
          <w:sz w:val="22"/>
          <w:szCs w:val="22"/>
        </w:rPr>
      </w:pPr>
      <w:r w:rsidRPr="003622F4">
        <w:rPr>
          <w:rFonts w:ascii="Arial" w:hAnsi="Arial" w:cs="Arial"/>
          <w:sz w:val="22"/>
          <w:szCs w:val="22"/>
        </w:rPr>
        <w:t>Jos yllä oleva linkki ei aukea, kopioi tämä osoite selaimeesi:</w:t>
      </w:r>
      <w:bookmarkStart w:id="0" w:name="_GoBack"/>
      <w:bookmarkEnd w:id="0"/>
    </w:p>
    <w:p w:rsidR="003622F4" w:rsidRPr="003622F4" w:rsidRDefault="00CE3407" w:rsidP="003622F4">
      <w:pPr>
        <w:pStyle w:val="Eivli"/>
        <w:rPr>
          <w:rFonts w:eastAsia="Times New Roman"/>
          <w:sz w:val="22"/>
          <w:szCs w:val="22"/>
          <w:lang w:eastAsia="sv-SE"/>
        </w:rPr>
      </w:pPr>
      <w:hyperlink r:id="rId11" w:history="1">
        <w:r w:rsidR="003622F4" w:rsidRPr="003622F4">
          <w:rPr>
            <w:rStyle w:val="Hyperlinkki"/>
            <w:rFonts w:eastAsia="Times New Roman"/>
            <w:sz w:val="22"/>
            <w:szCs w:val="22"/>
            <w:lang w:eastAsia="sv-SE"/>
          </w:rPr>
          <w:t>http://213.138.147.67/tikkurila/Engine?id=7b7Rfr4G</w:t>
        </w:r>
      </w:hyperlink>
    </w:p>
    <w:p w:rsidR="003622F4" w:rsidRDefault="003622F4" w:rsidP="003622F4">
      <w:pPr>
        <w:pStyle w:val="Eivli"/>
        <w:spacing w:line="360" w:lineRule="auto"/>
        <w:rPr>
          <w:rFonts w:ascii="Arial" w:hAnsi="Arial" w:cs="Arial"/>
          <w:sz w:val="22"/>
          <w:szCs w:val="22"/>
        </w:rPr>
      </w:pPr>
    </w:p>
    <w:p w:rsidR="00293791" w:rsidRPr="002C3E41" w:rsidRDefault="00293791" w:rsidP="00C57F16">
      <w:pPr>
        <w:rPr>
          <w:rFonts w:ascii="Arial" w:eastAsia="Times New Roman" w:hAnsi="Arial" w:cs="Arial"/>
          <w:i/>
          <w:iCs/>
          <w:sz w:val="20"/>
          <w:szCs w:val="20"/>
          <w:lang w:eastAsia="fi-FI"/>
        </w:rPr>
      </w:pPr>
      <w:r w:rsidRPr="002C3E41">
        <w:rPr>
          <w:rFonts w:ascii="Arial" w:eastAsia="Times New Roman" w:hAnsi="Arial" w:cs="Arial"/>
          <w:b/>
          <w:i/>
          <w:iCs/>
          <w:sz w:val="20"/>
          <w:szCs w:val="20"/>
          <w:lang w:eastAsia="fi-FI"/>
        </w:rPr>
        <w:t>Tikkurila</w:t>
      </w:r>
      <w:r w:rsidRPr="002C3E41">
        <w:rPr>
          <w:rFonts w:ascii="Arial" w:eastAsia="Times New Roman" w:hAnsi="Arial" w:cs="Arial"/>
          <w:i/>
          <w:iCs/>
          <w:sz w:val="20"/>
          <w:szCs w:val="20"/>
          <w:lang w:eastAsia="fi-FI"/>
        </w:rPr>
        <w:t xml:space="preserve"> on johtava maalialan ammattilainen Pohjoismaissa ja Venäjällä. Olemme perinteikäs suomalainen yritys, joka toimii nykyään 16 maassa. Laadukkaiden tuotteiden ja kattavien palvelujen avulla varmistamme markkinoiden parhaan käyttäjäkokemuksen. </w:t>
      </w:r>
      <w:proofErr w:type="gramStart"/>
      <w:r w:rsidRPr="002C3E41">
        <w:rPr>
          <w:rFonts w:ascii="Arial" w:eastAsia="Times New Roman" w:hAnsi="Arial" w:cs="Arial"/>
          <w:i/>
          <w:iCs/>
          <w:sz w:val="20"/>
          <w:szCs w:val="20"/>
          <w:lang w:eastAsia="fi-FI"/>
        </w:rPr>
        <w:t>Kestävää kauneutta vuodesta 1862.</w:t>
      </w:r>
      <w:proofErr w:type="gramEnd"/>
    </w:p>
    <w:p w:rsidR="00293791" w:rsidRPr="002C3E41" w:rsidRDefault="00CE3407" w:rsidP="00C57F16">
      <w:pPr>
        <w:rPr>
          <w:rFonts w:ascii="Arial" w:eastAsia="Times New Roman" w:hAnsi="Arial" w:cs="Arial"/>
          <w:i/>
          <w:iCs/>
          <w:color w:val="0000FF"/>
          <w:sz w:val="20"/>
          <w:szCs w:val="20"/>
          <w:u w:val="single"/>
          <w:lang w:eastAsia="fi-FI"/>
        </w:rPr>
      </w:pPr>
      <w:hyperlink r:id="rId12" w:tgtFrame="_blank" w:history="1">
        <w:r w:rsidR="00293791" w:rsidRPr="002C3E41">
          <w:rPr>
            <w:rFonts w:ascii="Arial" w:eastAsia="Times New Roman" w:hAnsi="Arial" w:cs="Arial"/>
            <w:i/>
            <w:iCs/>
            <w:color w:val="0000FF"/>
            <w:sz w:val="20"/>
            <w:szCs w:val="20"/>
            <w:u w:val="single"/>
            <w:lang w:eastAsia="fi-FI"/>
          </w:rPr>
          <w:t>www.tikkurilagroup.fi</w:t>
        </w:r>
      </w:hyperlink>
    </w:p>
    <w:sectPr w:rsidR="00293791" w:rsidRPr="002C3E41" w:rsidSect="003227F8">
      <w:headerReference w:type="default" r:id="rId13"/>
      <w:footerReference w:type="default" r:id="rId14"/>
      <w:pgSz w:w="11906" w:h="16838"/>
      <w:pgMar w:top="1701" w:right="1134" w:bottom="1418" w:left="1134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407" w:rsidRDefault="00CE3407" w:rsidP="008E634E">
      <w:r>
        <w:separator/>
      </w:r>
    </w:p>
  </w:endnote>
  <w:endnote w:type="continuationSeparator" w:id="0">
    <w:p w:rsidR="00CE3407" w:rsidRDefault="00CE3407" w:rsidP="008E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9A2" w:rsidRPr="00564C9C" w:rsidRDefault="004019A2" w:rsidP="004019A2">
    <w:pPr>
      <w:pStyle w:val="Alatunniste"/>
      <w:rPr>
        <w:sz w:val="14"/>
        <w:szCs w:val="14"/>
      </w:rPr>
    </w:pPr>
    <w:r w:rsidRPr="00564C9C">
      <w:rPr>
        <w:sz w:val="14"/>
        <w:szCs w:val="14"/>
      </w:rPr>
      <w:t xml:space="preserve">TIKKURILA OYJ 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PL 53, Kuninkaalantie 1, 01301 Vantaa, puh. 020 191 2000</w:t>
    </w:r>
  </w:p>
  <w:p w:rsidR="00875301" w:rsidRPr="00564C9C" w:rsidRDefault="004D0C86" w:rsidP="00875301">
    <w:pPr>
      <w:pStyle w:val="Alatunniste"/>
      <w:rPr>
        <w:sz w:val="14"/>
        <w:szCs w:val="14"/>
      </w:rPr>
    </w:pPr>
    <w:r w:rsidRPr="00564C9C">
      <w:rPr>
        <w:sz w:val="14"/>
        <w:szCs w:val="14"/>
      </w:rPr>
      <w:t>Y-tunnus 0197067-4, Kotipaikka V</w:t>
    </w:r>
    <w:r w:rsidR="00287E7A" w:rsidRPr="00564C9C">
      <w:rPr>
        <w:sz w:val="14"/>
        <w:szCs w:val="14"/>
      </w:rPr>
      <w:t>antaa, ALV</w:t>
    </w:r>
    <w:r w:rsidRPr="00564C9C">
      <w:rPr>
        <w:sz w:val="14"/>
        <w:szCs w:val="14"/>
      </w:rPr>
      <w:t xml:space="preserve"> </w:t>
    </w:r>
    <w:proofErr w:type="spellStart"/>
    <w:r w:rsidRPr="00564C9C">
      <w:rPr>
        <w:sz w:val="14"/>
        <w:szCs w:val="14"/>
      </w:rPr>
      <w:t>rek</w:t>
    </w:r>
    <w:proofErr w:type="spellEnd"/>
    <w:r w:rsidRPr="00564C9C">
      <w:rPr>
        <w:sz w:val="14"/>
        <w:szCs w:val="14"/>
      </w:rPr>
      <w:t xml:space="preserve">.  </w:t>
    </w:r>
  </w:p>
  <w:p w:rsidR="000F761D" w:rsidRPr="00564C9C" w:rsidRDefault="004D0C86">
    <w:pPr>
      <w:pStyle w:val="Alatunniste"/>
      <w:rPr>
        <w:sz w:val="14"/>
        <w:szCs w:val="14"/>
      </w:rPr>
    </w:pPr>
    <w:r w:rsidRPr="00564C9C">
      <w:rPr>
        <w:sz w:val="14"/>
        <w:szCs w:val="14"/>
      </w:rPr>
      <w:t>www.tikkurila.fi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407" w:rsidRDefault="00CE3407" w:rsidP="008E634E">
      <w:r>
        <w:separator/>
      </w:r>
    </w:p>
  </w:footnote>
  <w:footnote w:type="continuationSeparator" w:id="0">
    <w:p w:rsidR="00CE3407" w:rsidRDefault="00CE3407" w:rsidP="008E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79B" w:rsidRPr="00D0058E" w:rsidRDefault="0053179B" w:rsidP="00F61585">
    <w:pPr>
      <w:pStyle w:val="Eivli"/>
      <w:rPr>
        <w:rFonts w:ascii="Arial" w:hAnsi="Arial" w:cs="Arial"/>
        <w:lang w:val="en-US"/>
      </w:rPr>
    </w:pPr>
    <w:r w:rsidRPr="00D0058E">
      <w:rPr>
        <w:rFonts w:ascii="Arial" w:hAnsi="Arial" w:cs="Arial"/>
        <w:noProof/>
        <w:lang w:eastAsia="fi-FI"/>
      </w:rPr>
      <w:drawing>
        <wp:anchor distT="0" distB="0" distL="114300" distR="114300" simplePos="0" relativeHeight="251658240" behindDoc="0" locked="0" layoutInCell="1" allowOverlap="1" wp14:anchorId="26BD00BB" wp14:editId="3BD1DD13">
          <wp:simplePos x="0" y="0"/>
          <wp:positionH relativeFrom="column">
            <wp:posOffset>5285740</wp:posOffset>
          </wp:positionH>
          <wp:positionV relativeFrom="paragraph">
            <wp:posOffset>-14605</wp:posOffset>
          </wp:positionV>
          <wp:extent cx="827405" cy="833120"/>
          <wp:effectExtent l="0" t="0" r="0" b="5080"/>
          <wp:wrapTopAndBottom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kkurila logo - red lab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9E1" w:rsidRPr="0053780B" w:rsidRDefault="006E79E1" w:rsidP="00F61585">
    <w:pPr>
      <w:pStyle w:val="Eivli"/>
      <w:rPr>
        <w:rFonts w:ascii="Arial" w:hAnsi="Arial" w:cs="Arial"/>
        <w:sz w:val="20"/>
        <w:szCs w:val="20"/>
        <w:lang w:val="en-US"/>
      </w:rPr>
    </w:pPr>
  </w:p>
  <w:tbl>
    <w:tblPr>
      <w:tblStyle w:val="TaulukkoRuudukko"/>
      <w:tblW w:w="7680" w:type="dxa"/>
      <w:tblInd w:w="3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6"/>
      <w:gridCol w:w="358"/>
      <w:gridCol w:w="542"/>
      <w:gridCol w:w="1652"/>
      <w:gridCol w:w="1652"/>
    </w:tblGrid>
    <w:tr w:rsidR="002C40B4" w:rsidRPr="0053780B" w:rsidTr="00F31548">
      <w:tc>
        <w:tcPr>
          <w:tcW w:w="3476" w:type="dxa"/>
        </w:tcPr>
        <w:p w:rsidR="002C40B4" w:rsidRPr="00F308AF" w:rsidRDefault="00F308AF" w:rsidP="00F308AF">
          <w:pPr>
            <w:pStyle w:val="Eivli"/>
            <w:rPr>
              <w:rFonts w:ascii="Arial" w:hAnsi="Arial" w:cs="Arial"/>
              <w:b/>
              <w:lang w:val="en-US"/>
            </w:rPr>
          </w:pPr>
          <w:proofErr w:type="spellStart"/>
          <w:r w:rsidRPr="00F308AF">
            <w:rPr>
              <w:rFonts w:ascii="Arial" w:hAnsi="Arial" w:cs="Arial"/>
              <w:b/>
              <w:lang w:val="en-US"/>
            </w:rPr>
            <w:t>Lehdistötiedote</w:t>
          </w:r>
          <w:proofErr w:type="spellEnd"/>
        </w:p>
      </w:tc>
      <w:tc>
        <w:tcPr>
          <w:tcW w:w="900" w:type="dxa"/>
          <w:gridSpan w:val="2"/>
        </w:tcPr>
        <w:p w:rsidR="002C40B4" w:rsidRPr="0053780B" w:rsidRDefault="002C40B4" w:rsidP="00F61585">
          <w:pPr>
            <w:pStyle w:val="Eivli"/>
            <w:rPr>
              <w:rFonts w:ascii="Arial" w:hAnsi="Arial" w:cs="Arial"/>
              <w:lang w:val="en-US"/>
            </w:rPr>
          </w:pP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PAGE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8F619A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 xml:space="preserve"> </w:t>
          </w:r>
          <w:r w:rsidR="00F31548" w:rsidRPr="0053780B">
            <w:rPr>
              <w:rFonts w:ascii="Arial" w:hAnsi="Arial" w:cs="Arial"/>
              <w:lang w:val="en-US"/>
            </w:rPr>
            <w:t>(</w:t>
          </w:r>
          <w:r w:rsidRPr="0053780B">
            <w:rPr>
              <w:rStyle w:val="Sivunumero"/>
              <w:rFonts w:ascii="Arial" w:hAnsi="Arial" w:cs="Arial"/>
            </w:rPr>
            <w:fldChar w:fldCharType="begin"/>
          </w:r>
          <w:r w:rsidRPr="0053780B">
            <w:rPr>
              <w:rStyle w:val="Sivunumero"/>
              <w:rFonts w:ascii="Arial" w:hAnsi="Arial" w:cs="Arial"/>
              <w:lang w:val="en-US"/>
            </w:rPr>
            <w:instrText xml:space="preserve"> NUMPAGES </w:instrText>
          </w:r>
          <w:r w:rsidRPr="0053780B">
            <w:rPr>
              <w:rStyle w:val="Sivunumero"/>
              <w:rFonts w:ascii="Arial" w:hAnsi="Arial" w:cs="Arial"/>
            </w:rPr>
            <w:fldChar w:fldCharType="separate"/>
          </w:r>
          <w:r w:rsidR="008F619A">
            <w:rPr>
              <w:rStyle w:val="Sivunumero"/>
              <w:rFonts w:ascii="Arial" w:hAnsi="Arial" w:cs="Arial"/>
              <w:noProof/>
              <w:lang w:val="en-US"/>
            </w:rPr>
            <w:t>1</w:t>
          </w:r>
          <w:r w:rsidRPr="0053780B">
            <w:rPr>
              <w:rStyle w:val="Sivunumero"/>
              <w:rFonts w:ascii="Arial" w:hAnsi="Arial" w:cs="Arial"/>
            </w:rPr>
            <w:fldChar w:fldCharType="end"/>
          </w:r>
          <w:r w:rsidRPr="0053780B">
            <w:rPr>
              <w:rFonts w:ascii="Arial" w:hAnsi="Arial" w:cs="Arial"/>
              <w:lang w:val="en-US"/>
            </w:rPr>
            <w:t>)</w:t>
          </w: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</w:rPr>
          </w:pPr>
        </w:p>
      </w:tc>
    </w:tr>
    <w:tr w:rsidR="002C40B4" w:rsidRPr="0053780B" w:rsidTr="00F31548">
      <w:trPr>
        <w:gridAfter w:val="1"/>
        <w:wAfter w:w="1652" w:type="dxa"/>
      </w:trPr>
      <w:sdt>
        <w:sdtPr>
          <w:rPr>
            <w:rStyle w:val="Sivunumero"/>
            <w:rFonts w:ascii="Arial" w:hAnsi="Arial" w:cs="Arial"/>
            <w:lang w:val="en-US"/>
          </w:rPr>
          <w:alias w:val="Type of document"/>
          <w:tag w:val="Type of document"/>
          <w:id w:val="520188860"/>
          <w:showingPlcHdr/>
          <w:dropDownList>
            <w:listItem w:displayText="Valitse valikkopalkista sopiva" w:value="Valitse valikkopalkista sopiva"/>
            <w:listItem w:displayText="Tyhjä" w:value=""/>
            <w:listItem w:displayText="Luottamuksellinen" w:value="Luottamuksellinen"/>
            <w:listItem w:displayText="Sisäinen" w:value="Sisäinen"/>
          </w:dropDownList>
        </w:sdtPr>
        <w:sdtEndPr>
          <w:rPr>
            <w:rStyle w:val="Sivunumero"/>
          </w:rPr>
        </w:sdtEndPr>
        <w:sdtContent>
          <w:tc>
            <w:tcPr>
              <w:tcW w:w="3834" w:type="dxa"/>
              <w:gridSpan w:val="2"/>
            </w:tcPr>
            <w:p w:rsidR="002C40B4" w:rsidRPr="0053780B" w:rsidRDefault="00F308AF" w:rsidP="00F61585">
              <w:pPr>
                <w:pStyle w:val="Eivli"/>
                <w:rPr>
                  <w:rStyle w:val="Sivunumero"/>
                  <w:rFonts w:ascii="Arial" w:hAnsi="Arial" w:cs="Arial"/>
                  <w:lang w:val="en-US"/>
                </w:rPr>
              </w:pPr>
              <w:r>
                <w:rPr>
                  <w:rStyle w:val="Sivunumero"/>
                  <w:rFonts w:ascii="Arial" w:hAnsi="Arial" w:cs="Arial"/>
                  <w:lang w:val="en-US"/>
                </w:rPr>
                <w:t xml:space="preserve">     </w:t>
              </w:r>
            </w:p>
          </w:tc>
        </w:sdtContent>
      </w:sdt>
      <w:tc>
        <w:tcPr>
          <w:tcW w:w="54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  <w:tc>
        <w:tcPr>
          <w:tcW w:w="1652" w:type="dxa"/>
        </w:tcPr>
        <w:p w:rsidR="002C40B4" w:rsidRPr="0053780B" w:rsidRDefault="002C40B4" w:rsidP="00F61585">
          <w:pPr>
            <w:pStyle w:val="Eivli"/>
            <w:rPr>
              <w:rStyle w:val="Sivunumero"/>
              <w:rFonts w:ascii="Arial" w:hAnsi="Arial" w:cs="Arial"/>
              <w:lang w:val="en-US"/>
            </w:rPr>
          </w:pPr>
        </w:p>
      </w:tc>
    </w:tr>
  </w:tbl>
  <w:p w:rsidR="00634BA1" w:rsidRPr="0053780B" w:rsidRDefault="00F308AF" w:rsidP="00F61585">
    <w:pPr>
      <w:pStyle w:val="Eivli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Markkinointi</w:t>
    </w:r>
    <w:r w:rsidR="00875301" w:rsidRPr="0053780B">
      <w:rPr>
        <w:rFonts w:ascii="Arial" w:hAnsi="Arial" w:cs="Arial"/>
        <w:sz w:val="20"/>
        <w:szCs w:val="20"/>
      </w:rPr>
      <w:t>/</w:t>
    </w:r>
    <w:r>
      <w:rPr>
        <w:rFonts w:ascii="Arial" w:hAnsi="Arial" w:cs="Arial"/>
        <w:sz w:val="20"/>
        <w:szCs w:val="20"/>
      </w:rPr>
      <w:t>BU Finland</w:t>
    </w:r>
    <w:r w:rsidR="00DB27C4" w:rsidRPr="0053780B">
      <w:rPr>
        <w:rFonts w:ascii="Arial" w:hAnsi="Arial" w:cs="Arial"/>
        <w:sz w:val="20"/>
        <w:szCs w:val="20"/>
      </w:rPr>
      <w:tab/>
    </w:r>
    <w:r w:rsidR="004C4150">
      <w:rPr>
        <w:rFonts w:ascii="Arial" w:hAnsi="Arial" w:cs="Arial"/>
        <w:sz w:val="20"/>
        <w:szCs w:val="20"/>
      </w:rPr>
      <w:t xml:space="preserve">                   </w:t>
    </w:r>
    <w:r w:rsidR="003622F4">
      <w:rPr>
        <w:rFonts w:ascii="Arial" w:hAnsi="Arial" w:cs="Arial"/>
        <w:sz w:val="20"/>
        <w:szCs w:val="20"/>
      </w:rPr>
      <w:t>Julkaisuvapaa klo 13.30</w:t>
    </w:r>
  </w:p>
  <w:p w:rsidR="000407DE" w:rsidRPr="0053780B" w:rsidRDefault="00F308AF" w:rsidP="00F61585">
    <w:pPr>
      <w:pStyle w:val="Eivli"/>
      <w:tabs>
        <w:tab w:val="left" w:pos="368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Arja Schadewitz</w:t>
    </w:r>
    <w:r w:rsidR="00875301" w:rsidRPr="0053780B">
      <w:rPr>
        <w:rFonts w:ascii="Arial" w:hAnsi="Arial" w:cs="Arial"/>
        <w:sz w:val="20"/>
        <w:szCs w:val="20"/>
      </w:rPr>
      <w:tab/>
    </w:r>
    <w:r w:rsidR="001455B8">
      <w:rPr>
        <w:rFonts w:ascii="Arial" w:hAnsi="Arial" w:cs="Arial"/>
        <w:sz w:val="20"/>
        <w:szCs w:val="20"/>
      </w:rPr>
      <w:t>1</w:t>
    </w:r>
    <w:r w:rsidR="00530278">
      <w:rPr>
        <w:rFonts w:ascii="Arial" w:hAnsi="Arial" w:cs="Arial"/>
        <w:sz w:val="20"/>
        <w:szCs w:val="20"/>
      </w:rPr>
      <w:t>8.</w:t>
    </w:r>
    <w:r w:rsidR="001455B8">
      <w:rPr>
        <w:rFonts w:ascii="Arial" w:hAnsi="Arial" w:cs="Arial"/>
        <w:sz w:val="20"/>
        <w:szCs w:val="20"/>
      </w:rPr>
      <w:t>11.</w:t>
    </w:r>
    <w:r w:rsidR="000407DE" w:rsidRPr="0053780B">
      <w:rPr>
        <w:rFonts w:ascii="Arial" w:hAnsi="Arial" w:cs="Arial"/>
        <w:sz w:val="20"/>
        <w:szCs w:val="20"/>
      </w:rPr>
      <w:t>201</w:t>
    </w:r>
    <w:r>
      <w:rPr>
        <w:rFonts w:ascii="Arial" w:hAnsi="Arial" w:cs="Arial"/>
        <w:sz w:val="20"/>
        <w:szCs w:val="20"/>
      </w:rPr>
      <w:t>5</w:t>
    </w:r>
  </w:p>
  <w:p w:rsidR="00425BCD" w:rsidRPr="0053780B" w:rsidRDefault="00425BCD">
    <w:pPr>
      <w:rPr>
        <w:rFonts w:ascii="Arial" w:hAnsi="Arial" w:cs="Arial"/>
        <w:sz w:val="20"/>
        <w:szCs w:val="20"/>
      </w:rPr>
    </w:pPr>
    <w:r w:rsidRPr="0053780B">
      <w:rPr>
        <w:rFonts w:ascii="Arial" w:hAnsi="Arial" w:cs="Arial"/>
        <w:sz w:val="20"/>
        <w:szCs w:val="20"/>
      </w:rPr>
      <w:tab/>
    </w:r>
    <w:r w:rsidRPr="0053780B">
      <w:rPr>
        <w:rFonts w:ascii="Arial" w:hAnsi="Arial" w:cs="Arial"/>
        <w:sz w:val="20"/>
        <w:szCs w:val="20"/>
      </w:rPr>
      <w:tab/>
    </w:r>
  </w:p>
  <w:p w:rsidR="008E634E" w:rsidRPr="00D0058E" w:rsidRDefault="008E634E" w:rsidP="008E634E">
    <w:pPr>
      <w:pStyle w:val="Yltunniste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4E"/>
    <w:rsid w:val="000407DE"/>
    <w:rsid w:val="0007400D"/>
    <w:rsid w:val="000A3AA7"/>
    <w:rsid w:val="000D07E7"/>
    <w:rsid w:val="000E0849"/>
    <w:rsid w:val="000E2C0C"/>
    <w:rsid w:val="000F6955"/>
    <w:rsid w:val="000F70D1"/>
    <w:rsid w:val="000F761D"/>
    <w:rsid w:val="00127956"/>
    <w:rsid w:val="001455B8"/>
    <w:rsid w:val="00145AA5"/>
    <w:rsid w:val="00150C41"/>
    <w:rsid w:val="001534D5"/>
    <w:rsid w:val="00184025"/>
    <w:rsid w:val="001D3159"/>
    <w:rsid w:val="001E4A87"/>
    <w:rsid w:val="00202E8A"/>
    <w:rsid w:val="00230884"/>
    <w:rsid w:val="002313A2"/>
    <w:rsid w:val="0023605F"/>
    <w:rsid w:val="002444DB"/>
    <w:rsid w:val="002457EA"/>
    <w:rsid w:val="0027001D"/>
    <w:rsid w:val="00287E7A"/>
    <w:rsid w:val="00293791"/>
    <w:rsid w:val="002A5208"/>
    <w:rsid w:val="002B3593"/>
    <w:rsid w:val="002C3E41"/>
    <w:rsid w:val="002C40B4"/>
    <w:rsid w:val="002F02A8"/>
    <w:rsid w:val="00307D46"/>
    <w:rsid w:val="003227F8"/>
    <w:rsid w:val="003622F4"/>
    <w:rsid w:val="00367B1E"/>
    <w:rsid w:val="003718C6"/>
    <w:rsid w:val="003A2C1C"/>
    <w:rsid w:val="003B2A17"/>
    <w:rsid w:val="003D0DB9"/>
    <w:rsid w:val="003D1ED0"/>
    <w:rsid w:val="003D7B2C"/>
    <w:rsid w:val="004019A2"/>
    <w:rsid w:val="0042538A"/>
    <w:rsid w:val="00425BCD"/>
    <w:rsid w:val="00427EE4"/>
    <w:rsid w:val="00432A9F"/>
    <w:rsid w:val="00437426"/>
    <w:rsid w:val="00452A34"/>
    <w:rsid w:val="004568A6"/>
    <w:rsid w:val="0047207B"/>
    <w:rsid w:val="00496825"/>
    <w:rsid w:val="004C4150"/>
    <w:rsid w:val="004C7687"/>
    <w:rsid w:val="004D0C86"/>
    <w:rsid w:val="004F1EB7"/>
    <w:rsid w:val="004F7D23"/>
    <w:rsid w:val="00513B25"/>
    <w:rsid w:val="00530278"/>
    <w:rsid w:val="0053179B"/>
    <w:rsid w:val="00532BDE"/>
    <w:rsid w:val="0053780B"/>
    <w:rsid w:val="00552129"/>
    <w:rsid w:val="00564C9C"/>
    <w:rsid w:val="00575AC0"/>
    <w:rsid w:val="00584C0F"/>
    <w:rsid w:val="005922E2"/>
    <w:rsid w:val="005A2D71"/>
    <w:rsid w:val="005D5881"/>
    <w:rsid w:val="005D6718"/>
    <w:rsid w:val="005F0A2F"/>
    <w:rsid w:val="00606CDE"/>
    <w:rsid w:val="0062169B"/>
    <w:rsid w:val="00624F5A"/>
    <w:rsid w:val="00634BA1"/>
    <w:rsid w:val="00675B3E"/>
    <w:rsid w:val="00680120"/>
    <w:rsid w:val="00694F69"/>
    <w:rsid w:val="006A46E6"/>
    <w:rsid w:val="006A4A4F"/>
    <w:rsid w:val="006E79E1"/>
    <w:rsid w:val="00700D0C"/>
    <w:rsid w:val="00701175"/>
    <w:rsid w:val="00712FC3"/>
    <w:rsid w:val="00713BCB"/>
    <w:rsid w:val="00733147"/>
    <w:rsid w:val="0073371C"/>
    <w:rsid w:val="00740AE2"/>
    <w:rsid w:val="00747AD3"/>
    <w:rsid w:val="0075311D"/>
    <w:rsid w:val="007A2BEE"/>
    <w:rsid w:val="007C39DC"/>
    <w:rsid w:val="008368D9"/>
    <w:rsid w:val="00844FA1"/>
    <w:rsid w:val="00875301"/>
    <w:rsid w:val="00883C39"/>
    <w:rsid w:val="008C57F3"/>
    <w:rsid w:val="008E0B28"/>
    <w:rsid w:val="008E0E7E"/>
    <w:rsid w:val="008E1D17"/>
    <w:rsid w:val="008E44FB"/>
    <w:rsid w:val="008E634E"/>
    <w:rsid w:val="008F619A"/>
    <w:rsid w:val="008F6B2F"/>
    <w:rsid w:val="0092196D"/>
    <w:rsid w:val="009370D1"/>
    <w:rsid w:val="00942ACE"/>
    <w:rsid w:val="00955995"/>
    <w:rsid w:val="009740CB"/>
    <w:rsid w:val="00982B67"/>
    <w:rsid w:val="009958C3"/>
    <w:rsid w:val="009977E6"/>
    <w:rsid w:val="009A648C"/>
    <w:rsid w:val="009C756E"/>
    <w:rsid w:val="009D784D"/>
    <w:rsid w:val="009D7A1A"/>
    <w:rsid w:val="009E1976"/>
    <w:rsid w:val="009F79BC"/>
    <w:rsid w:val="00A31D1A"/>
    <w:rsid w:val="00AA6E37"/>
    <w:rsid w:val="00AB1B3A"/>
    <w:rsid w:val="00AC01E2"/>
    <w:rsid w:val="00AD308D"/>
    <w:rsid w:val="00AE1EED"/>
    <w:rsid w:val="00AF0CAB"/>
    <w:rsid w:val="00B05281"/>
    <w:rsid w:val="00B27279"/>
    <w:rsid w:val="00B358C6"/>
    <w:rsid w:val="00B41D0B"/>
    <w:rsid w:val="00B7220F"/>
    <w:rsid w:val="00B733D4"/>
    <w:rsid w:val="00B77629"/>
    <w:rsid w:val="00BB5ED4"/>
    <w:rsid w:val="00C14C55"/>
    <w:rsid w:val="00C154AF"/>
    <w:rsid w:val="00C2014D"/>
    <w:rsid w:val="00C30CB2"/>
    <w:rsid w:val="00C57F16"/>
    <w:rsid w:val="00C759CD"/>
    <w:rsid w:val="00C9317E"/>
    <w:rsid w:val="00CA6E66"/>
    <w:rsid w:val="00CA77C4"/>
    <w:rsid w:val="00CC6B32"/>
    <w:rsid w:val="00CD4EF6"/>
    <w:rsid w:val="00CD6FBB"/>
    <w:rsid w:val="00CE2220"/>
    <w:rsid w:val="00CE3407"/>
    <w:rsid w:val="00CF4640"/>
    <w:rsid w:val="00D0058E"/>
    <w:rsid w:val="00D13FD5"/>
    <w:rsid w:val="00D205A0"/>
    <w:rsid w:val="00D3349E"/>
    <w:rsid w:val="00D35B57"/>
    <w:rsid w:val="00D53360"/>
    <w:rsid w:val="00D67470"/>
    <w:rsid w:val="00DB27C4"/>
    <w:rsid w:val="00DB5102"/>
    <w:rsid w:val="00E22E93"/>
    <w:rsid w:val="00E555FB"/>
    <w:rsid w:val="00E72385"/>
    <w:rsid w:val="00EB4D22"/>
    <w:rsid w:val="00EB73A6"/>
    <w:rsid w:val="00EF0F4D"/>
    <w:rsid w:val="00EF7BEB"/>
    <w:rsid w:val="00F013A1"/>
    <w:rsid w:val="00F308AF"/>
    <w:rsid w:val="00F31548"/>
    <w:rsid w:val="00F35FDB"/>
    <w:rsid w:val="00F54FDD"/>
    <w:rsid w:val="00F61585"/>
    <w:rsid w:val="00F70BC2"/>
    <w:rsid w:val="00F877C0"/>
    <w:rsid w:val="00F96266"/>
    <w:rsid w:val="00FA2434"/>
    <w:rsid w:val="00FE5DF3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paragraph" w:styleId="Otsikko2">
    <w:name w:val="heading 2"/>
    <w:basedOn w:val="Normaali"/>
    <w:link w:val="Otsikko2Char"/>
    <w:uiPriority w:val="9"/>
    <w:qFormat/>
    <w:rsid w:val="00E2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293791"/>
    <w:rPr>
      <w:color w:val="0000FF" w:themeColor="hyperlink"/>
      <w:u w:val="single"/>
    </w:rPr>
  </w:style>
  <w:style w:type="paragraph" w:customStyle="1" w:styleId="Default">
    <w:name w:val="Default"/>
    <w:rsid w:val="002937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AA6E37"/>
    <w:rPr>
      <w:color w:val="800080" w:themeColor="followedHyperlink"/>
      <w:u w:val="single"/>
    </w:rPr>
  </w:style>
  <w:style w:type="paragraph" w:customStyle="1" w:styleId="ecxmsonormal">
    <w:name w:val="ecxmsonormal"/>
    <w:basedOn w:val="Normaali"/>
    <w:rsid w:val="0053027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aliWWW">
    <w:name w:val="Normal (Web)"/>
    <w:basedOn w:val="Normaali"/>
    <w:uiPriority w:val="99"/>
    <w:semiHidden/>
    <w:unhideWhenUsed/>
    <w:rsid w:val="0095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22E9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1" w:qFormat="1"/>
    <w:lsdException w:name="caption" w:uiPriority="35" w:qFormat="1"/>
    <w:lsdException w:name="page number" w:uiPriority="3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Leipis"/>
    <w:next w:val="Eivli"/>
    <w:qFormat/>
    <w:rsid w:val="00F61585"/>
    <w:pPr>
      <w:spacing w:line="360" w:lineRule="auto"/>
    </w:pPr>
  </w:style>
  <w:style w:type="paragraph" w:styleId="Otsikko2">
    <w:name w:val="heading 2"/>
    <w:basedOn w:val="Normaali"/>
    <w:link w:val="Otsikko2Char"/>
    <w:uiPriority w:val="9"/>
    <w:qFormat/>
    <w:rsid w:val="00E22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E634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E634E"/>
  </w:style>
  <w:style w:type="paragraph" w:styleId="Alatunniste">
    <w:name w:val="footer"/>
    <w:basedOn w:val="Normaali"/>
    <w:link w:val="AlatunnisteChar"/>
    <w:uiPriority w:val="1"/>
    <w:unhideWhenUsed/>
    <w:qFormat/>
    <w:rsid w:val="008E634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1"/>
    <w:rsid w:val="008E634E"/>
  </w:style>
  <w:style w:type="paragraph" w:styleId="Seliteteksti">
    <w:name w:val="Balloon Text"/>
    <w:basedOn w:val="Normaali"/>
    <w:link w:val="SelitetekstiChar"/>
    <w:uiPriority w:val="99"/>
    <w:semiHidden/>
    <w:unhideWhenUsed/>
    <w:rsid w:val="008E634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E634E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0F761D"/>
    <w:rPr>
      <w:color w:val="808080"/>
    </w:rPr>
  </w:style>
  <w:style w:type="table" w:styleId="TaulukkoRuudukko">
    <w:name w:val="Table Grid"/>
    <w:basedOn w:val="Normaalitaulukko"/>
    <w:rsid w:val="008E44FB"/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kkurilaHeader">
    <w:name w:val="Tikkurila Header"/>
    <w:basedOn w:val="Normaali"/>
    <w:qFormat/>
    <w:rsid w:val="008E44FB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Contenttext">
    <w:name w:val="Tikkurila Content text"/>
    <w:basedOn w:val="Normaali"/>
    <w:qFormat/>
    <w:rsid w:val="00D53360"/>
    <w:pPr>
      <w:ind w:left="2608"/>
    </w:pPr>
    <w:rPr>
      <w:rFonts w:ascii="Arial" w:eastAsia="Times New Roman" w:hAnsi="Arial" w:cs="Times New Roman"/>
      <w:sz w:val="22"/>
      <w:szCs w:val="24"/>
      <w:lang w:eastAsia="fi-FI"/>
    </w:rPr>
  </w:style>
  <w:style w:type="paragraph" w:customStyle="1" w:styleId="Tikkurilarecipientaddress">
    <w:name w:val="Tikkurila recipient address"/>
    <w:next w:val="Normaali"/>
    <w:qFormat/>
    <w:rsid w:val="00D53360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autoSpaceDE w:val="0"/>
      <w:autoSpaceDN w:val="0"/>
      <w:adjustRightInd w:val="0"/>
      <w:spacing w:line="240" w:lineRule="atLeast"/>
      <w:jc w:val="both"/>
    </w:pPr>
    <w:rPr>
      <w:rFonts w:ascii="Arial" w:eastAsia="Times New Roman" w:hAnsi="Arial" w:cs="Times New Roman"/>
      <w:szCs w:val="21"/>
      <w:lang w:eastAsia="fi-FI"/>
    </w:rPr>
  </w:style>
  <w:style w:type="paragraph" w:customStyle="1" w:styleId="tunniste">
    <w:name w:val="tunniste"/>
    <w:basedOn w:val="Normaali"/>
    <w:uiPriority w:val="1"/>
    <w:rsid w:val="00425BCD"/>
    <w:pPr>
      <w:tabs>
        <w:tab w:val="left" w:pos="1247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  <w:tab w:val="left" w:pos="10036"/>
      </w:tabs>
      <w:ind w:left="1134"/>
    </w:pPr>
    <w:rPr>
      <w:rFonts w:ascii="Arial" w:eastAsia="Times New Roman" w:hAnsi="Arial" w:cs="Times New Roman"/>
      <w:sz w:val="22"/>
      <w:szCs w:val="20"/>
      <w:lang w:eastAsia="fi-FI"/>
    </w:rPr>
  </w:style>
  <w:style w:type="character" w:styleId="Sivunumero">
    <w:name w:val="page number"/>
    <w:basedOn w:val="Kappaleenoletusfontti"/>
    <w:uiPriority w:val="3"/>
    <w:rsid w:val="00425BCD"/>
  </w:style>
  <w:style w:type="paragraph" w:customStyle="1" w:styleId="TikkurilaHeaderMenu">
    <w:name w:val="Tikkurila Header Menu"/>
    <w:basedOn w:val="TikkurilaHeader"/>
    <w:qFormat/>
    <w:rsid w:val="00425BCD"/>
    <w:rPr>
      <w:szCs w:val="22"/>
    </w:rPr>
  </w:style>
  <w:style w:type="paragraph" w:styleId="Eivli">
    <w:name w:val="No Spacing"/>
    <w:uiPriority w:val="1"/>
    <w:qFormat/>
    <w:rsid w:val="003227F8"/>
  </w:style>
  <w:style w:type="character" w:styleId="Hyperlinkki">
    <w:name w:val="Hyperlink"/>
    <w:basedOn w:val="Kappaleenoletusfontti"/>
    <w:uiPriority w:val="99"/>
    <w:unhideWhenUsed/>
    <w:rsid w:val="00293791"/>
    <w:rPr>
      <w:color w:val="0000FF" w:themeColor="hyperlink"/>
      <w:u w:val="single"/>
    </w:rPr>
  </w:style>
  <w:style w:type="paragraph" w:customStyle="1" w:styleId="Default">
    <w:name w:val="Default"/>
    <w:rsid w:val="002937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i-FI"/>
    </w:rPr>
  </w:style>
  <w:style w:type="character" w:styleId="AvattuHyperlinkki">
    <w:name w:val="FollowedHyperlink"/>
    <w:basedOn w:val="Kappaleenoletusfontti"/>
    <w:uiPriority w:val="99"/>
    <w:semiHidden/>
    <w:unhideWhenUsed/>
    <w:rsid w:val="00AA6E37"/>
    <w:rPr>
      <w:color w:val="800080" w:themeColor="followedHyperlink"/>
      <w:u w:val="single"/>
    </w:rPr>
  </w:style>
  <w:style w:type="paragraph" w:customStyle="1" w:styleId="ecxmsonormal">
    <w:name w:val="ecxmsonormal"/>
    <w:basedOn w:val="Normaali"/>
    <w:rsid w:val="00530278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aliWWW">
    <w:name w:val="Normal (Web)"/>
    <w:basedOn w:val="Normaali"/>
    <w:uiPriority w:val="99"/>
    <w:semiHidden/>
    <w:unhideWhenUsed/>
    <w:rsid w:val="00955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E22E93"/>
    <w:rPr>
      <w:rFonts w:ascii="Times New Roman" w:eastAsia="Times New Roman" w:hAnsi="Times New Roman" w:cs="Times New Roman"/>
      <w:b/>
      <w:bCs/>
      <w:sz w:val="36"/>
      <w:szCs w:val="3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kalliorinne@tikkurila.com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mail.tikkurila.com/owa/redir.aspx?SURL=2ihYdy335drmFdxm-uufpXCUmWG2CUF5bkabCHwiMEJ60G_GzyfSCGgAdAB0AHAAOgAvAC8AdwB3AHcALgB0AGkAawBrAHUAcgBpAGwAYQBnAHIAbwB1AHAALgBmAGkA&amp;URL=http%3a%2f%2fwww.tikkurilagroup.f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213.138.147.67/tikkurila/Engine?id=7b7Rfr4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213.138.147.67/tikkurila/Engine?id=7b7Rfr4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ikkurila.fi/ammattilais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Tikkurila">
      <a:dk1>
        <a:sysClr val="windowText" lastClr="000000"/>
      </a:dk1>
      <a:lt1>
        <a:sysClr val="window" lastClr="FFFFFF"/>
      </a:lt1>
      <a:dk2>
        <a:srgbClr val="FFFFFF"/>
      </a:dk2>
      <a:lt2>
        <a:srgbClr val="F3A60D"/>
      </a:lt2>
      <a:accent1>
        <a:srgbClr val="18BADA"/>
      </a:accent1>
      <a:accent2>
        <a:srgbClr val="77C618"/>
      </a:accent2>
      <a:accent3>
        <a:srgbClr val="955192"/>
      </a:accent3>
      <a:accent4>
        <a:srgbClr val="CAD90D"/>
      </a:accent4>
      <a:accent5>
        <a:srgbClr val="4095A6"/>
      </a:accent5>
      <a:accent6>
        <a:srgbClr val="717171"/>
      </a:accent6>
      <a:hlink>
        <a:srgbClr val="0000FF"/>
      </a:hlink>
      <a:folHlink>
        <a:srgbClr val="800080"/>
      </a:folHlink>
    </a:clrScheme>
    <a:fontScheme name="Office, klassinen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4125B-A2D6-44FD-AAC4-A810BF52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329</Words>
  <Characters>2667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Schadewitz Arja</dc:creator>
  <cp:lastModifiedBy>Schadewitz Arja</cp:lastModifiedBy>
  <cp:revision>3</cp:revision>
  <cp:lastPrinted>2015-08-27T12:51:00Z</cp:lastPrinted>
  <dcterms:created xsi:type="dcterms:W3CDTF">2015-11-17T12:11:00Z</dcterms:created>
  <dcterms:modified xsi:type="dcterms:W3CDTF">2015-11-17T15:58:00Z</dcterms:modified>
</cp:coreProperties>
</file>