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E92" w:rsidRDefault="006123BD" w:rsidP="001F5FAF">
      <w:pPr>
        <w:pStyle w:val="Overskrift1"/>
        <w:rPr>
          <w:rFonts w:ascii="Verdana" w:eastAsiaTheme="minorHAnsi" w:hAnsi="Verdana" w:cstheme="minorBidi"/>
          <w:b w:val="0"/>
          <w:bCs w:val="0"/>
          <w:color w:val="595959" w:themeColor="text1" w:themeTint="A6"/>
          <w:sz w:val="32"/>
          <w:szCs w:val="32"/>
        </w:rPr>
      </w:pPr>
      <w:r w:rsidRPr="009A2B37">
        <w:rPr>
          <w:rFonts w:ascii="Verdana" w:eastAsiaTheme="minorHAnsi" w:hAnsi="Verdana" w:cstheme="minorBidi"/>
          <w:b w:val="0"/>
          <w:bCs w:val="0"/>
          <w:noProof/>
          <w:color w:val="595959" w:themeColor="text1" w:themeTint="A6"/>
          <w:sz w:val="32"/>
          <w:szCs w:val="32"/>
          <w:lang w:eastAsia="nb-NO"/>
        </w:rPr>
        <mc:AlternateContent>
          <mc:Choice Requires="wps">
            <w:drawing>
              <wp:anchor distT="0" distB="0" distL="114300" distR="114300" simplePos="0" relativeHeight="251661312" behindDoc="0" locked="0" layoutInCell="1" allowOverlap="1" wp14:anchorId="2AC1860A" wp14:editId="5D4008AB">
                <wp:simplePos x="0" y="0"/>
                <wp:positionH relativeFrom="column">
                  <wp:posOffset>4999355</wp:posOffset>
                </wp:positionH>
                <wp:positionV relativeFrom="paragraph">
                  <wp:posOffset>-2169160</wp:posOffset>
                </wp:positionV>
                <wp:extent cx="2085975" cy="2295525"/>
                <wp:effectExtent l="0" t="0" r="9525" b="952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295525"/>
                        </a:xfrm>
                        <a:prstGeom prst="rect">
                          <a:avLst/>
                        </a:prstGeom>
                        <a:solidFill>
                          <a:srgbClr val="FFFFFF"/>
                        </a:solidFill>
                        <a:ln w="9525">
                          <a:noFill/>
                          <a:miter lim="800000"/>
                          <a:headEnd/>
                          <a:tailEnd/>
                        </a:ln>
                      </wps:spPr>
                      <wps:txbx>
                        <w:txbxContent>
                          <w:p w:rsidR="00DF720A" w:rsidRDefault="00DF7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1860A" id="_x0000_t202" coordsize="21600,21600" o:spt="202" path="m,l,21600r21600,l21600,xe">
                <v:stroke joinstyle="miter"/>
                <v:path gradientshapeok="t" o:connecttype="rect"/>
              </v:shapetype>
              <v:shape id="Tekstboks 2" o:spid="_x0000_s1026" type="#_x0000_t202" style="position:absolute;margin-left:393.65pt;margin-top:-170.8pt;width:164.25pt;height:1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" stroked="f">
                <v:textbox>
                  <w:txbxContent>
                    <w:p w:rsidR="00DF720A" w:rsidRDefault="00DF720A"/>
                  </w:txbxContent>
                </v:textbox>
              </v:shape>
            </w:pict>
          </mc:Fallback>
        </mc:AlternateContent>
      </w:r>
      <w:r w:rsidR="00355E92" w:rsidRPr="009A2B37">
        <w:rPr>
          <w:rFonts w:ascii="Verdana" w:eastAsiaTheme="minorHAnsi" w:hAnsi="Verdana" w:cstheme="minorBidi"/>
          <w:b w:val="0"/>
          <w:bCs w:val="0"/>
          <w:color w:val="595959" w:themeColor="text1" w:themeTint="A6"/>
          <w:sz w:val="32"/>
          <w:szCs w:val="32"/>
        </w:rPr>
        <w:t>Pressemelding</w:t>
      </w:r>
    </w:p>
    <w:p w:rsidR="00FC68FF" w:rsidRPr="00FC68FF" w:rsidRDefault="00FC68FF" w:rsidP="00FC68FF">
      <w:pPr>
        <w:pStyle w:val="Brdtekst"/>
      </w:pPr>
    </w:p>
    <w:p w:rsidR="00355E92" w:rsidRPr="009A2B37" w:rsidRDefault="00355E92" w:rsidP="00355E92">
      <w:pPr>
        <w:pStyle w:val="Brdtekst"/>
        <w:rPr>
          <w:color w:val="595959" w:themeColor="text1" w:themeTint="A6"/>
        </w:rPr>
      </w:pPr>
    </w:p>
    <w:p w:rsidR="00355E92" w:rsidRPr="00B800C5" w:rsidRDefault="006E4507" w:rsidP="00B800C5">
      <w:pPr>
        <w:pStyle w:val="Brdtekst"/>
        <w:jc w:val="right"/>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00355E92" w:rsidRPr="009A2B37">
        <w:rPr>
          <w:color w:val="595959" w:themeColor="text1" w:themeTint="A6"/>
        </w:rPr>
        <w:t xml:space="preserve">Årnes, </w:t>
      </w:r>
      <w:r w:rsidR="004F7B14">
        <w:rPr>
          <w:color w:val="595959" w:themeColor="text1" w:themeTint="A6"/>
        </w:rPr>
        <w:t>10.02.2016</w:t>
      </w:r>
    </w:p>
    <w:p w:rsidR="00FC68FF" w:rsidRPr="00FC68FF" w:rsidRDefault="00FC68FF" w:rsidP="00FC68FF">
      <w:pPr>
        <w:pStyle w:val="Brdtekst"/>
      </w:pPr>
    </w:p>
    <w:p w:rsidR="00914FA8" w:rsidRPr="009A2B37" w:rsidRDefault="00914FA8" w:rsidP="00914FA8">
      <w:pPr>
        <w:pStyle w:val="Brdtekst"/>
        <w:rPr>
          <w:color w:val="595959" w:themeColor="text1" w:themeTint="A6"/>
        </w:rPr>
      </w:pPr>
    </w:p>
    <w:p w:rsidR="005C54E4" w:rsidRPr="00F839EB" w:rsidRDefault="001F5C6D" w:rsidP="005C54E4">
      <w:pPr>
        <w:pStyle w:val="Overskrift1"/>
        <w:rPr>
          <w:rFonts w:ascii="Verdana" w:eastAsiaTheme="minorHAnsi" w:hAnsi="Verdana" w:cstheme="minorBidi"/>
          <w:bCs w:val="0"/>
          <w:color w:val="595959" w:themeColor="text1" w:themeTint="A6"/>
          <w:sz w:val="22"/>
          <w:szCs w:val="22"/>
        </w:rPr>
      </w:pPr>
      <w:r>
        <w:rPr>
          <w:rFonts w:ascii="Verdana" w:eastAsiaTheme="minorHAnsi" w:hAnsi="Verdana" w:cstheme="minorBidi"/>
          <w:bCs w:val="0"/>
          <w:color w:val="595959" w:themeColor="text1" w:themeTint="A6"/>
          <w:sz w:val="22"/>
          <w:szCs w:val="22"/>
        </w:rPr>
        <w:t xml:space="preserve">En </w:t>
      </w:r>
      <w:r w:rsidR="00D100DA" w:rsidRPr="00634B91">
        <w:rPr>
          <w:rFonts w:ascii="Verdana" w:eastAsiaTheme="minorHAnsi" w:hAnsi="Verdana" w:cstheme="minorBidi"/>
          <w:bCs w:val="0"/>
          <w:color w:val="595959" w:themeColor="text1" w:themeTint="A6"/>
          <w:sz w:val="22"/>
          <w:szCs w:val="22"/>
        </w:rPr>
        <w:t>ny</w:t>
      </w:r>
      <w:r w:rsidR="00BD3580" w:rsidRPr="00634B91">
        <w:rPr>
          <w:rFonts w:ascii="Verdana" w:eastAsiaTheme="minorHAnsi" w:hAnsi="Verdana" w:cstheme="minorBidi"/>
          <w:bCs w:val="0"/>
          <w:color w:val="595959" w:themeColor="text1" w:themeTint="A6"/>
          <w:sz w:val="22"/>
          <w:szCs w:val="22"/>
        </w:rPr>
        <w:t xml:space="preserve"> </w:t>
      </w:r>
      <w:r w:rsidR="00F54DB0" w:rsidRPr="00634B91">
        <w:rPr>
          <w:rFonts w:ascii="Verdana" w:eastAsiaTheme="minorHAnsi" w:hAnsi="Verdana" w:cstheme="minorBidi"/>
          <w:bCs w:val="0"/>
          <w:color w:val="595959" w:themeColor="text1" w:themeTint="A6"/>
          <w:sz w:val="22"/>
          <w:szCs w:val="22"/>
        </w:rPr>
        <w:t>glutenfri</w:t>
      </w:r>
      <w:r w:rsidR="00BD3580" w:rsidRPr="00634B91">
        <w:rPr>
          <w:rFonts w:ascii="Verdana" w:eastAsiaTheme="minorHAnsi" w:hAnsi="Verdana" w:cstheme="minorBidi"/>
          <w:bCs w:val="0"/>
          <w:color w:val="595959" w:themeColor="text1" w:themeTint="A6"/>
          <w:sz w:val="22"/>
          <w:szCs w:val="22"/>
        </w:rPr>
        <w:t xml:space="preserve"> </w:t>
      </w:r>
      <w:r w:rsidR="00D100DA" w:rsidRPr="00634B91">
        <w:rPr>
          <w:rFonts w:ascii="Verdana" w:eastAsiaTheme="minorHAnsi" w:hAnsi="Verdana" w:cstheme="minorBidi"/>
          <w:bCs w:val="0"/>
          <w:color w:val="595959" w:themeColor="text1" w:themeTint="A6"/>
          <w:sz w:val="22"/>
          <w:szCs w:val="22"/>
        </w:rPr>
        <w:t>smaksbombe</w:t>
      </w:r>
      <w:r w:rsidR="0023669A" w:rsidRPr="00634B91">
        <w:rPr>
          <w:rFonts w:ascii="Verdana" w:eastAsiaTheme="minorHAnsi" w:hAnsi="Verdana" w:cstheme="minorBidi"/>
          <w:bCs w:val="0"/>
          <w:color w:val="595959" w:themeColor="text1" w:themeTint="A6"/>
          <w:sz w:val="22"/>
          <w:szCs w:val="22"/>
        </w:rPr>
        <w:t xml:space="preserve"> </w:t>
      </w:r>
      <w:r w:rsidR="00D100DA">
        <w:rPr>
          <w:rFonts w:ascii="Verdana" w:eastAsiaTheme="minorHAnsi" w:hAnsi="Verdana" w:cstheme="minorBidi"/>
          <w:bCs w:val="0"/>
          <w:color w:val="595959" w:themeColor="text1" w:themeTint="A6"/>
          <w:sz w:val="22"/>
          <w:szCs w:val="22"/>
        </w:rPr>
        <w:t>for</w:t>
      </w:r>
      <w:r w:rsidR="00FD7974">
        <w:rPr>
          <w:rFonts w:ascii="Verdana" w:eastAsiaTheme="minorHAnsi" w:hAnsi="Verdana" w:cstheme="minorBidi"/>
          <w:bCs w:val="0"/>
          <w:color w:val="595959" w:themeColor="text1" w:themeTint="A6"/>
          <w:sz w:val="22"/>
          <w:szCs w:val="22"/>
        </w:rPr>
        <w:t xml:space="preserve"> alle som er opptatt av trening og/eller ernæring</w:t>
      </w:r>
    </w:p>
    <w:p w:rsidR="00DF720A" w:rsidRDefault="00DF720A" w:rsidP="00DF720A">
      <w:pPr>
        <w:pStyle w:val="Brdtekst"/>
        <w:rPr>
          <w:color w:val="595959" w:themeColor="text1" w:themeTint="A6"/>
        </w:rPr>
      </w:pPr>
    </w:p>
    <w:p w:rsidR="00F54DB0" w:rsidRPr="009A2B37" w:rsidRDefault="00F54DB0" w:rsidP="00DF720A">
      <w:pPr>
        <w:pStyle w:val="Brdtekst"/>
        <w:rPr>
          <w:color w:val="595959" w:themeColor="text1" w:themeTint="A6"/>
        </w:rPr>
      </w:pPr>
      <w:r>
        <w:rPr>
          <w:color w:val="595959" w:themeColor="text1" w:themeTint="A6"/>
        </w:rPr>
        <w:t xml:space="preserve">Bounce Energy Balls har fått et nytt familiemedlem: </w:t>
      </w:r>
      <w:r w:rsidR="00615BB0">
        <w:rPr>
          <w:color w:val="595959" w:themeColor="text1" w:themeTint="A6"/>
        </w:rPr>
        <w:t xml:space="preserve">Kakao appelsin, med blant annet sprø kakaonibs, myseprotein og solsikkefrø. </w:t>
      </w:r>
      <w:r w:rsidR="00FD7974">
        <w:rPr>
          <w:color w:val="595959" w:themeColor="text1" w:themeTint="A6"/>
        </w:rPr>
        <w:t>Filosofien bak</w:t>
      </w:r>
      <w:r w:rsidR="007F3B4B">
        <w:rPr>
          <w:color w:val="595959" w:themeColor="text1" w:themeTint="A6"/>
        </w:rPr>
        <w:t xml:space="preserve"> er enkel: </w:t>
      </w:r>
      <w:proofErr w:type="spellStart"/>
      <w:r w:rsidR="007F3B4B">
        <w:rPr>
          <w:color w:val="595959" w:themeColor="text1" w:themeTint="A6"/>
        </w:rPr>
        <w:t>Eat</w:t>
      </w:r>
      <w:proofErr w:type="spellEnd"/>
      <w:r w:rsidR="007F3B4B">
        <w:rPr>
          <w:color w:val="595959" w:themeColor="text1" w:themeTint="A6"/>
        </w:rPr>
        <w:t xml:space="preserve"> </w:t>
      </w:r>
      <w:proofErr w:type="spellStart"/>
      <w:r w:rsidR="007F3B4B">
        <w:rPr>
          <w:color w:val="595959" w:themeColor="text1" w:themeTint="A6"/>
        </w:rPr>
        <w:t>good</w:t>
      </w:r>
      <w:proofErr w:type="spellEnd"/>
      <w:r w:rsidR="007F3B4B">
        <w:rPr>
          <w:color w:val="595959" w:themeColor="text1" w:themeTint="A6"/>
        </w:rPr>
        <w:t xml:space="preserve"> – </w:t>
      </w:r>
      <w:proofErr w:type="spellStart"/>
      <w:r w:rsidR="007F3B4B">
        <w:rPr>
          <w:color w:val="595959" w:themeColor="text1" w:themeTint="A6"/>
        </w:rPr>
        <w:t>feel</w:t>
      </w:r>
      <w:proofErr w:type="spellEnd"/>
      <w:r w:rsidR="007F3B4B">
        <w:rPr>
          <w:color w:val="595959" w:themeColor="text1" w:themeTint="A6"/>
        </w:rPr>
        <w:t xml:space="preserve"> </w:t>
      </w:r>
      <w:proofErr w:type="spellStart"/>
      <w:r w:rsidR="007F3B4B">
        <w:rPr>
          <w:color w:val="595959" w:themeColor="text1" w:themeTint="A6"/>
        </w:rPr>
        <w:t>good</w:t>
      </w:r>
      <w:proofErr w:type="spellEnd"/>
      <w:r w:rsidR="007F3B4B">
        <w:rPr>
          <w:color w:val="595959" w:themeColor="text1" w:themeTint="A6"/>
        </w:rPr>
        <w:t xml:space="preserve"> – do </w:t>
      </w:r>
      <w:proofErr w:type="spellStart"/>
      <w:r w:rsidR="007F3B4B">
        <w:rPr>
          <w:color w:val="595959" w:themeColor="text1" w:themeTint="A6"/>
        </w:rPr>
        <w:t>good</w:t>
      </w:r>
      <w:proofErr w:type="spellEnd"/>
      <w:r w:rsidR="007F3B4B">
        <w:rPr>
          <w:color w:val="595959" w:themeColor="text1" w:themeTint="A6"/>
        </w:rPr>
        <w:t>. Det handler rett og slett om å støtte positive endringer i hvordan mennesker spiser, tenker og lever. Den gode følelsen starter med å</w:t>
      </w:r>
      <w:r w:rsidR="00FD7974">
        <w:rPr>
          <w:color w:val="595959" w:themeColor="text1" w:themeTint="A6"/>
        </w:rPr>
        <w:t xml:space="preserve"> spise riktig.</w:t>
      </w:r>
    </w:p>
    <w:p w:rsidR="009A2B37" w:rsidRDefault="009523BA" w:rsidP="009A2B37">
      <w:pPr>
        <w:rPr>
          <w:rFonts w:ascii="Verdana" w:hAnsi="Verdana"/>
          <w:color w:val="595959" w:themeColor="text1" w:themeTint="A6"/>
        </w:rPr>
      </w:pPr>
      <w:r>
        <w:rPr>
          <w:rFonts w:ascii="Verdana" w:hAnsi="Verdana"/>
          <w:color w:val="595959" w:themeColor="text1" w:themeTint="A6"/>
        </w:rPr>
        <w:t xml:space="preserve"> </w:t>
      </w:r>
      <w:r w:rsidR="006518F1">
        <w:rPr>
          <w:rFonts w:ascii="Verdana" w:hAnsi="Verdana"/>
          <w:color w:val="595959" w:themeColor="text1" w:themeTint="A6"/>
        </w:rPr>
        <w:t xml:space="preserve"> </w:t>
      </w:r>
    </w:p>
    <w:p w:rsidR="0024217B" w:rsidRDefault="00F54DB0" w:rsidP="009A2B37">
      <w:pPr>
        <w:rPr>
          <w:rFonts w:ascii="Verdana" w:hAnsi="Verdana"/>
          <w:color w:val="595959" w:themeColor="text1" w:themeTint="A6"/>
        </w:rPr>
      </w:pPr>
      <w:r w:rsidRPr="00191FB0">
        <w:rPr>
          <w:color w:val="595959" w:themeColor="text1" w:themeTint="A6"/>
        </w:rPr>
        <w:t xml:space="preserve">Bounce Energy Balls er en utrolig praktisk og velsmakende måte å gi næring til kroppen, tilfredsstille </w:t>
      </w:r>
      <w:r>
        <w:rPr>
          <w:color w:val="595959" w:themeColor="text1" w:themeTint="A6"/>
        </w:rPr>
        <w:t>sulten og opprettholde energien, og kommer nå alts</w:t>
      </w:r>
      <w:r w:rsidR="004324C9">
        <w:rPr>
          <w:color w:val="595959" w:themeColor="text1" w:themeTint="A6"/>
        </w:rPr>
        <w:t xml:space="preserve">å med ytterligere en ny variant. </w:t>
      </w:r>
      <w:r w:rsidR="008623FF">
        <w:rPr>
          <w:color w:val="595959" w:themeColor="text1" w:themeTint="A6"/>
        </w:rPr>
        <w:t>Også denne har et høyt innhold av protein og fiber og består kun av naturlige ingredienser, produsert uten varmebehandling. I likhet med resten av sortimentet er den selvsagt glutenfri. Bounce Energy Balls passer perfekt både før og etter trening, som mellommåltid og snacks – og er dermed perfekt å ha liggende i veska, på kontoret, i baggen og i bilen.</w:t>
      </w:r>
    </w:p>
    <w:p w:rsidR="00EB159A" w:rsidRDefault="00EB159A" w:rsidP="009A2B37">
      <w:pPr>
        <w:rPr>
          <w:rFonts w:ascii="Verdana" w:hAnsi="Verdana"/>
          <w:color w:val="595959" w:themeColor="text1" w:themeTint="A6"/>
        </w:rPr>
      </w:pPr>
    </w:p>
    <w:p w:rsidR="00EB159A" w:rsidRPr="00B7447F" w:rsidRDefault="00EB159A" w:rsidP="00EB159A">
      <w:pPr>
        <w:rPr>
          <w:rFonts w:ascii="Verdana" w:hAnsi="Verdana"/>
          <w:color w:val="595959" w:themeColor="text1" w:themeTint="A6"/>
        </w:rPr>
      </w:pPr>
      <w:r w:rsidRPr="00B7447F">
        <w:rPr>
          <w:rFonts w:ascii="Verdana" w:hAnsi="Verdana"/>
          <w:color w:val="595959" w:themeColor="text1" w:themeTint="A6"/>
        </w:rPr>
        <w:t>-</w:t>
      </w:r>
      <w:r>
        <w:rPr>
          <w:rFonts w:ascii="Verdana" w:hAnsi="Verdana"/>
          <w:color w:val="595959" w:themeColor="text1" w:themeTint="A6"/>
        </w:rPr>
        <w:t xml:space="preserve"> </w:t>
      </w:r>
      <w:r w:rsidR="00F54DB0">
        <w:rPr>
          <w:rFonts w:ascii="Verdana" w:hAnsi="Verdana"/>
          <w:color w:val="595959" w:themeColor="text1" w:themeTint="A6"/>
        </w:rPr>
        <w:t xml:space="preserve">Bounce Energy Balls er fantastisk gode på smak, og skiller seg klart fra de andre energibarene på markedet. </w:t>
      </w:r>
      <w:r w:rsidR="004324C9">
        <w:rPr>
          <w:rFonts w:ascii="Verdana" w:hAnsi="Verdana"/>
          <w:color w:val="595959" w:themeColor="text1" w:themeTint="A6"/>
        </w:rPr>
        <w:t xml:space="preserve">Den mest opplagte forskjellen er selve formen på </w:t>
      </w:r>
      <w:r w:rsidR="00FD7974">
        <w:rPr>
          <w:rFonts w:ascii="Verdana" w:hAnsi="Verdana"/>
          <w:color w:val="595959" w:themeColor="text1" w:themeTint="A6"/>
        </w:rPr>
        <w:t xml:space="preserve">disse håndlagde </w:t>
      </w:r>
      <w:r w:rsidR="004324C9">
        <w:rPr>
          <w:rFonts w:ascii="Verdana" w:hAnsi="Verdana"/>
          <w:color w:val="595959" w:themeColor="text1" w:themeTint="A6"/>
        </w:rPr>
        <w:t xml:space="preserve">barene. I tillegg har de en unik balanse mellom karbohydrater og høykvalitetsproteiner, hvilket gjør de til perfekt «treningssnacks». Og så kommer vi selvsagt ikke utenom de </w:t>
      </w:r>
      <w:r w:rsidR="00FD7974">
        <w:rPr>
          <w:rFonts w:ascii="Verdana" w:hAnsi="Verdana"/>
          <w:color w:val="595959" w:themeColor="text1" w:themeTint="A6"/>
        </w:rPr>
        <w:t>unike</w:t>
      </w:r>
      <w:r w:rsidR="004324C9">
        <w:rPr>
          <w:rFonts w:ascii="Verdana" w:hAnsi="Verdana"/>
          <w:color w:val="595959" w:themeColor="text1" w:themeTint="A6"/>
        </w:rPr>
        <w:t xml:space="preserve"> smakskombinasjonene. Sist ut nå er kakao appelsin – en velkjent smakskombinasjon som garantert kommer til å slå an hos forbrukerne</w:t>
      </w:r>
      <w:r w:rsidRPr="00B7447F">
        <w:rPr>
          <w:rFonts w:ascii="Verdana" w:hAnsi="Verdana"/>
          <w:color w:val="595959" w:themeColor="text1" w:themeTint="A6"/>
        </w:rPr>
        <w:t>, sier Brand Manager Stine Alstad Quille.</w:t>
      </w:r>
    </w:p>
    <w:p w:rsidR="0024217B" w:rsidRPr="009A2B37" w:rsidRDefault="0024217B" w:rsidP="009A2B37">
      <w:pPr>
        <w:rPr>
          <w:rFonts w:ascii="Verdana" w:hAnsi="Verdana"/>
          <w:color w:val="595959" w:themeColor="text1" w:themeTint="A6"/>
        </w:rPr>
      </w:pPr>
    </w:p>
    <w:p w:rsidR="00F54DB0" w:rsidRDefault="00F54DB0" w:rsidP="00793E6F">
      <w:pPr>
        <w:rPr>
          <w:rFonts w:ascii="Verdana" w:hAnsi="Verdana"/>
          <w:color w:val="595959" w:themeColor="text1" w:themeTint="A6"/>
        </w:rPr>
      </w:pPr>
      <w:r>
        <w:rPr>
          <w:rFonts w:ascii="Verdana" w:hAnsi="Verdana"/>
          <w:color w:val="595959" w:themeColor="text1" w:themeTint="A6"/>
        </w:rPr>
        <w:t xml:space="preserve">Bounce Energy Balls </w:t>
      </w:r>
      <w:r w:rsidRPr="00634B91">
        <w:rPr>
          <w:rFonts w:ascii="Verdana" w:hAnsi="Verdana"/>
          <w:color w:val="595959" w:themeColor="text1" w:themeTint="A6"/>
        </w:rPr>
        <w:t>selges</w:t>
      </w:r>
      <w:r w:rsidR="00D100DA" w:rsidRPr="00634B91">
        <w:rPr>
          <w:rFonts w:ascii="Verdana" w:hAnsi="Verdana"/>
          <w:color w:val="595959" w:themeColor="text1" w:themeTint="A6"/>
        </w:rPr>
        <w:t xml:space="preserve"> per i dag</w:t>
      </w:r>
      <w:r w:rsidRPr="00634B91">
        <w:rPr>
          <w:rFonts w:ascii="Verdana" w:hAnsi="Verdana"/>
          <w:color w:val="595959" w:themeColor="text1" w:themeTint="A6"/>
        </w:rPr>
        <w:t xml:space="preserve"> </w:t>
      </w:r>
      <w:r>
        <w:rPr>
          <w:rFonts w:ascii="Verdana" w:hAnsi="Verdana"/>
          <w:color w:val="595959" w:themeColor="text1" w:themeTint="A6"/>
        </w:rPr>
        <w:t xml:space="preserve">i helsekost, kiosker og kaféer. </w:t>
      </w:r>
      <w:r w:rsidR="00B7447F">
        <w:rPr>
          <w:rFonts w:ascii="Verdana" w:hAnsi="Verdana"/>
          <w:color w:val="595959" w:themeColor="text1" w:themeTint="A6"/>
        </w:rPr>
        <w:t>Veiledende pris</w:t>
      </w:r>
      <w:r w:rsidR="007D3EB4">
        <w:rPr>
          <w:rFonts w:ascii="Verdana" w:hAnsi="Verdana"/>
          <w:color w:val="595959" w:themeColor="text1" w:themeTint="A6"/>
        </w:rPr>
        <w:t xml:space="preserve"> ligge</w:t>
      </w:r>
      <w:r>
        <w:rPr>
          <w:rFonts w:ascii="Verdana" w:hAnsi="Verdana"/>
          <w:color w:val="595959" w:themeColor="text1" w:themeTint="A6"/>
        </w:rPr>
        <w:t>r</w:t>
      </w:r>
      <w:r w:rsidR="007D3EB4">
        <w:rPr>
          <w:rFonts w:ascii="Verdana" w:hAnsi="Verdana"/>
          <w:color w:val="595959" w:themeColor="text1" w:themeTint="A6"/>
        </w:rPr>
        <w:t xml:space="preserve"> på</w:t>
      </w:r>
      <w:bookmarkStart w:id="0" w:name="_GoBack"/>
      <w:bookmarkEnd w:id="0"/>
    </w:p>
    <w:p w:rsidR="005C54E4" w:rsidRDefault="007D3EB4" w:rsidP="00793E6F">
      <w:pPr>
        <w:rPr>
          <w:rFonts w:ascii="Verdana" w:hAnsi="Verdana"/>
          <w:color w:val="595959" w:themeColor="text1" w:themeTint="A6"/>
        </w:rPr>
      </w:pPr>
      <w:r>
        <w:rPr>
          <w:rFonts w:ascii="Verdana" w:hAnsi="Verdana"/>
          <w:color w:val="595959" w:themeColor="text1" w:themeTint="A6"/>
        </w:rPr>
        <w:t xml:space="preserve">kr. </w:t>
      </w:r>
      <w:r w:rsidR="00F54DB0">
        <w:rPr>
          <w:rFonts w:ascii="Verdana" w:hAnsi="Verdana"/>
          <w:color w:val="595959" w:themeColor="text1" w:themeTint="A6"/>
        </w:rPr>
        <w:t>39</w:t>
      </w:r>
      <w:r>
        <w:rPr>
          <w:rFonts w:ascii="Verdana" w:hAnsi="Verdana"/>
          <w:color w:val="595959" w:themeColor="text1" w:themeTint="A6"/>
        </w:rPr>
        <w:t>,-, men vil kunne variere fra utsalgssted til utsalgssted.</w:t>
      </w:r>
      <w:r w:rsidR="00B800C5">
        <w:rPr>
          <w:rFonts w:ascii="Verdana" w:hAnsi="Verdana"/>
          <w:color w:val="595959" w:themeColor="text1" w:themeTint="A6"/>
        </w:rPr>
        <w:t xml:space="preserve"> </w:t>
      </w:r>
    </w:p>
    <w:p w:rsidR="00573050" w:rsidRPr="009A2B37" w:rsidRDefault="00573050" w:rsidP="00573050">
      <w:pPr>
        <w:pStyle w:val="Overskrift1"/>
        <w:rPr>
          <w:rFonts w:ascii="Verdana" w:eastAsiaTheme="minorHAnsi" w:hAnsi="Verdana" w:cstheme="minorBidi"/>
          <w:b w:val="0"/>
          <w:bCs w:val="0"/>
          <w:color w:val="595959" w:themeColor="text1" w:themeTint="A6"/>
          <w:szCs w:val="22"/>
        </w:rPr>
      </w:pPr>
    </w:p>
    <w:p w:rsidR="00573050" w:rsidRPr="00C64FDD" w:rsidRDefault="00573050" w:rsidP="00573050">
      <w:pPr>
        <w:rPr>
          <w:rFonts w:ascii="Verdana" w:hAnsi="Verdana"/>
          <w:color w:val="595959" w:themeColor="text1" w:themeTint="A6"/>
        </w:rPr>
      </w:pPr>
      <w:r w:rsidRPr="009A2B37">
        <w:rPr>
          <w:rFonts w:ascii="Verdana" w:hAnsi="Verdana"/>
          <w:color w:val="595959" w:themeColor="text1" w:themeTint="A6"/>
        </w:rPr>
        <w:t xml:space="preserve">For mer informasjon </w:t>
      </w:r>
      <w:r w:rsidR="00C1741F" w:rsidRPr="009A2B37">
        <w:rPr>
          <w:rFonts w:ascii="Verdana" w:hAnsi="Verdana"/>
          <w:color w:val="595959" w:themeColor="text1" w:themeTint="A6"/>
        </w:rPr>
        <w:t xml:space="preserve">– </w:t>
      </w:r>
      <w:r w:rsidRPr="009A2B37">
        <w:rPr>
          <w:rFonts w:ascii="Verdana" w:hAnsi="Verdana"/>
          <w:color w:val="595959" w:themeColor="text1" w:themeTint="A6"/>
        </w:rPr>
        <w:t xml:space="preserve">ta kontakt med </w:t>
      </w:r>
      <w:r w:rsidR="009A2B37" w:rsidRPr="009A2B37">
        <w:rPr>
          <w:rFonts w:ascii="Verdana" w:hAnsi="Verdana"/>
          <w:color w:val="595959" w:themeColor="text1" w:themeTint="A6"/>
        </w:rPr>
        <w:t>Stine Alstad Quille</w:t>
      </w:r>
      <w:r w:rsidRPr="009A2B37">
        <w:rPr>
          <w:rFonts w:ascii="Verdana" w:hAnsi="Verdana"/>
          <w:color w:val="595959" w:themeColor="text1" w:themeTint="A6"/>
        </w:rPr>
        <w:t xml:space="preserve"> </w:t>
      </w:r>
      <w:r w:rsidRPr="00C64FDD">
        <w:rPr>
          <w:rFonts w:ascii="Verdana" w:hAnsi="Verdana"/>
          <w:color w:val="595959" w:themeColor="text1" w:themeTint="A6"/>
        </w:rPr>
        <w:t>i Alma Norge AS</w:t>
      </w:r>
      <w:r w:rsidR="009A2B37" w:rsidRPr="00C64FDD">
        <w:rPr>
          <w:rFonts w:ascii="Verdana" w:hAnsi="Verdana"/>
          <w:color w:val="595959" w:themeColor="text1" w:themeTint="A6"/>
        </w:rPr>
        <w:t>:</w:t>
      </w:r>
      <w:r w:rsidRPr="00C64FDD">
        <w:rPr>
          <w:rFonts w:ascii="Verdana" w:hAnsi="Verdana"/>
          <w:color w:val="595959" w:themeColor="text1" w:themeTint="A6"/>
        </w:rPr>
        <w:t xml:space="preserve"> </w:t>
      </w:r>
    </w:p>
    <w:p w:rsidR="00793E6F" w:rsidRDefault="00C1741F" w:rsidP="00BC0DF2">
      <w:pPr>
        <w:rPr>
          <w:rFonts w:ascii="Verdana" w:hAnsi="Verdana"/>
          <w:color w:val="595959" w:themeColor="text1" w:themeTint="A6"/>
        </w:rPr>
      </w:pPr>
      <w:proofErr w:type="spellStart"/>
      <w:r w:rsidRPr="00B800C5">
        <w:rPr>
          <w:rFonts w:ascii="Verdana" w:hAnsi="Verdana"/>
          <w:color w:val="595959" w:themeColor="text1" w:themeTint="A6"/>
        </w:rPr>
        <w:t>Tlf</w:t>
      </w:r>
      <w:proofErr w:type="spellEnd"/>
      <w:r w:rsidR="00791FDD" w:rsidRPr="00B800C5">
        <w:rPr>
          <w:rFonts w:ascii="Verdana" w:hAnsi="Verdana"/>
          <w:color w:val="595959" w:themeColor="text1" w:themeTint="A6"/>
        </w:rPr>
        <w:t xml:space="preserve">: +47 </w:t>
      </w:r>
      <w:r w:rsidR="00F839EB">
        <w:rPr>
          <w:rFonts w:ascii="Verdana" w:hAnsi="Verdana"/>
          <w:color w:val="595959" w:themeColor="text1" w:themeTint="A6"/>
        </w:rPr>
        <w:t>67 21 05 00</w:t>
      </w:r>
      <w:r w:rsidRPr="00B800C5">
        <w:rPr>
          <w:rFonts w:ascii="Verdana" w:hAnsi="Verdana"/>
          <w:color w:val="595959" w:themeColor="text1" w:themeTint="A6"/>
        </w:rPr>
        <w:t>,</w:t>
      </w:r>
      <w:r w:rsidR="00573050" w:rsidRPr="00B800C5">
        <w:rPr>
          <w:rFonts w:ascii="Verdana" w:hAnsi="Verdana"/>
          <w:color w:val="595959" w:themeColor="text1" w:themeTint="A6"/>
        </w:rPr>
        <w:t xml:space="preserve"> </w:t>
      </w:r>
      <w:r w:rsidR="009A2B37" w:rsidRPr="00B800C5">
        <w:rPr>
          <w:rFonts w:ascii="Verdana" w:hAnsi="Verdana"/>
          <w:color w:val="595959" w:themeColor="text1" w:themeTint="A6"/>
        </w:rPr>
        <w:t>e</w:t>
      </w:r>
      <w:r w:rsidR="00573050" w:rsidRPr="00B800C5">
        <w:rPr>
          <w:rFonts w:ascii="Verdana" w:hAnsi="Verdana"/>
          <w:color w:val="595959" w:themeColor="text1" w:themeTint="A6"/>
        </w:rPr>
        <w:t xml:space="preserve">-post: </w:t>
      </w:r>
      <w:hyperlink r:id="rId7" w:history="1">
        <w:r w:rsidR="007D3EB4" w:rsidRPr="00B23E4C">
          <w:rPr>
            <w:rStyle w:val="Hyperkobling"/>
            <w:rFonts w:ascii="Verdana" w:hAnsi="Verdana"/>
          </w:rPr>
          <w:t>stine.alstad.quille@alma.no</w:t>
        </w:r>
      </w:hyperlink>
    </w:p>
    <w:p w:rsidR="0024217B" w:rsidRDefault="0024217B" w:rsidP="00BC0DF2">
      <w:pPr>
        <w:rPr>
          <w:rFonts w:ascii="Verdana" w:hAnsi="Verdana"/>
          <w:b/>
          <w:color w:val="595959" w:themeColor="text1" w:themeTint="A6"/>
        </w:rPr>
      </w:pPr>
    </w:p>
    <w:p w:rsidR="00B7447F" w:rsidRDefault="00B7447F" w:rsidP="00BC0DF2">
      <w:pPr>
        <w:rPr>
          <w:rFonts w:ascii="Verdana" w:hAnsi="Verdana"/>
          <w:b/>
          <w:color w:val="595959" w:themeColor="text1" w:themeTint="A6"/>
        </w:rPr>
      </w:pPr>
    </w:p>
    <w:p w:rsidR="009523BA" w:rsidRPr="009523BA" w:rsidRDefault="009523BA" w:rsidP="00BC0DF2">
      <w:pPr>
        <w:rPr>
          <w:rFonts w:ascii="Verdana" w:hAnsi="Verdana"/>
          <w:color w:val="595959" w:themeColor="text1" w:themeTint="A6"/>
          <w:sz w:val="18"/>
        </w:rPr>
      </w:pPr>
      <w:r w:rsidRPr="009523BA">
        <w:rPr>
          <w:rFonts w:ascii="Verdana" w:hAnsi="Verdana"/>
          <w:b/>
          <w:color w:val="595959" w:themeColor="text1" w:themeTint="A6"/>
          <w:sz w:val="18"/>
        </w:rPr>
        <w:t xml:space="preserve">Om </w:t>
      </w:r>
      <w:r w:rsidR="00BF27A3">
        <w:rPr>
          <w:rFonts w:ascii="Verdana" w:hAnsi="Verdana"/>
          <w:b/>
          <w:color w:val="595959" w:themeColor="text1" w:themeTint="A6"/>
          <w:sz w:val="18"/>
        </w:rPr>
        <w:t>Bounce</w:t>
      </w:r>
    </w:p>
    <w:p w:rsidR="009523BA" w:rsidRDefault="004F7B14" w:rsidP="00BC0DF2">
      <w:pPr>
        <w:rPr>
          <w:rFonts w:ascii="Verdana" w:hAnsi="Verdana"/>
          <w:i/>
          <w:color w:val="595959" w:themeColor="text1" w:themeTint="A6"/>
          <w:sz w:val="18"/>
        </w:rPr>
      </w:pPr>
      <w:r>
        <w:rPr>
          <w:rFonts w:ascii="Verdana" w:hAnsi="Verdana"/>
          <w:i/>
          <w:color w:val="595959" w:themeColor="text1" w:themeTint="A6"/>
          <w:sz w:val="18"/>
        </w:rPr>
        <w:t>Sunn, ernæringsrik og smakfull var utgangspunktet for lanseringen av Bounce Energy Balls for mer enn 10 år siden.</w:t>
      </w:r>
      <w:r w:rsidR="0059514D">
        <w:rPr>
          <w:rFonts w:ascii="Verdana" w:hAnsi="Verdana"/>
          <w:i/>
          <w:color w:val="595959" w:themeColor="text1" w:themeTint="A6"/>
          <w:sz w:val="18"/>
        </w:rPr>
        <w:t xml:space="preserve"> </w:t>
      </w:r>
      <w:r>
        <w:rPr>
          <w:rFonts w:ascii="Verdana" w:hAnsi="Verdana"/>
          <w:i/>
          <w:color w:val="595959" w:themeColor="text1" w:themeTint="A6"/>
          <w:sz w:val="18"/>
        </w:rPr>
        <w:t>Bounce vil aldri gå på kompromiss med ernæring, og bruker kun ingredienser av høyeste kvalitet. Hver og en ingrediens spiller en viktig rolle, enten for smak, funksjon eller næringsverdi. Og samtlige er selvsagt helt naturlige!</w:t>
      </w:r>
    </w:p>
    <w:p w:rsidR="004F7B14" w:rsidRPr="007D3EB4" w:rsidRDefault="004F7B14" w:rsidP="00BC0DF2">
      <w:pPr>
        <w:rPr>
          <w:rFonts w:ascii="Verdana" w:hAnsi="Verdana"/>
          <w:i/>
          <w:color w:val="595959" w:themeColor="text1" w:themeTint="A6"/>
          <w:sz w:val="18"/>
        </w:rPr>
      </w:pPr>
      <w:r>
        <w:rPr>
          <w:rFonts w:ascii="Verdana" w:hAnsi="Verdana"/>
          <w:i/>
          <w:color w:val="595959" w:themeColor="text1" w:themeTint="A6"/>
          <w:sz w:val="18"/>
        </w:rPr>
        <w:t xml:space="preserve">Bounce Energy Balls finnes nå i </w:t>
      </w:r>
      <w:r w:rsidR="00F54DB0">
        <w:rPr>
          <w:rFonts w:ascii="Verdana" w:hAnsi="Verdana"/>
          <w:i/>
          <w:color w:val="595959" w:themeColor="text1" w:themeTint="A6"/>
          <w:sz w:val="18"/>
        </w:rPr>
        <w:t xml:space="preserve">8 ulike varianter: Mandel protein, spirulina &amp; ginseng, peanøtt protein, kokos &amp; macadamia, kakao mint, eple &amp; kanel, cashew pekan og nyheten kakao appelsin. </w:t>
      </w:r>
    </w:p>
    <w:sectPr w:rsidR="004F7B14" w:rsidRPr="007D3EB4" w:rsidSect="00F54DB0">
      <w:headerReference w:type="default" r:id="rId8"/>
      <w:headerReference w:type="first" r:id="rId9"/>
      <w:pgSz w:w="11906" w:h="16838" w:code="9"/>
      <w:pgMar w:top="993" w:right="1841" w:bottom="28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4F0" w:rsidRDefault="00CB04F0" w:rsidP="0071063B">
      <w:pPr>
        <w:spacing w:line="240" w:lineRule="auto"/>
      </w:pPr>
      <w:r>
        <w:separator/>
      </w:r>
    </w:p>
  </w:endnote>
  <w:endnote w:type="continuationSeparator" w:id="0">
    <w:p w:rsidR="00CB04F0" w:rsidRDefault="00CB04F0" w:rsidP="00710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4F0" w:rsidRDefault="00CB04F0" w:rsidP="0071063B">
      <w:pPr>
        <w:spacing w:line="240" w:lineRule="auto"/>
      </w:pPr>
      <w:r>
        <w:separator/>
      </w:r>
    </w:p>
  </w:footnote>
  <w:footnote w:type="continuationSeparator" w:id="0">
    <w:p w:rsidR="00CB04F0" w:rsidRDefault="00CB04F0" w:rsidP="007106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66" w:rsidRDefault="009F5466">
    <w:pPr>
      <w:pStyle w:val="Topptekst"/>
    </w:pPr>
    <w:r>
      <w:rPr>
        <w:noProof/>
        <w:lang w:eastAsia="nb-NO"/>
      </w:rPr>
      <w:drawing>
        <wp:anchor distT="0" distB="0" distL="114300" distR="114300" simplePos="0" relativeHeight="251658240" behindDoc="1" locked="0" layoutInCell="1" allowOverlap="1" wp14:anchorId="6C6F95FD" wp14:editId="0FD9FF47">
          <wp:simplePos x="0" y="0"/>
          <wp:positionH relativeFrom="page">
            <wp:posOffset>0</wp:posOffset>
          </wp:positionH>
          <wp:positionV relativeFrom="page">
            <wp:posOffset>0</wp:posOffset>
          </wp:positionV>
          <wp:extent cx="5223600" cy="10443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bg_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3600" cy="1044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5408" behindDoc="1" locked="0" layoutInCell="1" allowOverlap="1" wp14:anchorId="3922FDB7" wp14:editId="0E6C34CB">
          <wp:simplePos x="0" y="0"/>
          <wp:positionH relativeFrom="page">
            <wp:posOffset>6610350</wp:posOffset>
          </wp:positionH>
          <wp:positionV relativeFrom="page">
            <wp:posOffset>0</wp:posOffset>
          </wp:positionV>
          <wp:extent cx="950400" cy="480240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adres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400" cy="4802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3360" behindDoc="1" locked="0" layoutInCell="1" allowOverlap="1" wp14:anchorId="68320505" wp14:editId="61F77046">
          <wp:simplePos x="0" y="0"/>
          <wp:positionH relativeFrom="page">
            <wp:posOffset>0</wp:posOffset>
          </wp:positionH>
          <wp:positionV relativeFrom="page">
            <wp:posOffset>0</wp:posOffset>
          </wp:positionV>
          <wp:extent cx="1584000" cy="9036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40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BD" w:rsidRDefault="006123BD">
    <w:pPr>
      <w:pStyle w:val="Topptekst"/>
    </w:pPr>
    <w:r>
      <w:rPr>
        <w:noProof/>
        <w:lang w:eastAsia="nb-NO"/>
      </w:rPr>
      <w:drawing>
        <wp:anchor distT="0" distB="0" distL="114300" distR="114300" simplePos="0" relativeHeight="251671552" behindDoc="1" locked="0" layoutInCell="1" allowOverlap="1" wp14:anchorId="662C46C7" wp14:editId="4BA42C90">
          <wp:simplePos x="0" y="0"/>
          <wp:positionH relativeFrom="margin">
            <wp:align>left</wp:align>
          </wp:positionH>
          <wp:positionV relativeFrom="paragraph">
            <wp:posOffset>101600</wp:posOffset>
          </wp:positionV>
          <wp:extent cx="1885950" cy="1044575"/>
          <wp:effectExtent l="0" t="0" r="0" b="3175"/>
          <wp:wrapThrough wrapText="bothSides">
            <wp:wrapPolygon edited="0">
              <wp:start x="0" y="0"/>
              <wp:lineTo x="0" y="21272"/>
              <wp:lineTo x="21382" y="21272"/>
              <wp:lineTo x="21382"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55" cy="1051063"/>
                  </a:xfrm>
                  <a:prstGeom prst="rect">
                    <a:avLst/>
                  </a:prstGeom>
                </pic:spPr>
              </pic:pic>
            </a:graphicData>
          </a:graphic>
          <wp14:sizeRelH relativeFrom="page">
            <wp14:pctWidth>0</wp14:pctWidth>
          </wp14:sizeRelH>
          <wp14:sizeRelV relativeFrom="page">
            <wp14:pctHeight>0</wp14:pctHeight>
          </wp14:sizeRelV>
        </wp:anchor>
      </w:drawing>
    </w:r>
  </w:p>
  <w:p w:rsidR="00724D08" w:rsidRPr="006123BD" w:rsidRDefault="009F5466">
    <w:pPr>
      <w:pStyle w:val="Topptekst"/>
    </w:pPr>
    <w:r w:rsidRPr="000657EA">
      <w:rPr>
        <w:noProof/>
        <w:lang w:eastAsia="nb-NO"/>
      </w:rPr>
      <mc:AlternateContent>
        <mc:Choice Requires="wps">
          <w:drawing>
            <wp:anchor distT="0" distB="0" distL="114300" distR="114300" simplePos="0" relativeHeight="251669504" behindDoc="0" locked="0" layoutInCell="1" allowOverlap="1" wp14:anchorId="40988F51" wp14:editId="37BEE9BF">
              <wp:simplePos x="0" y="0"/>
              <wp:positionH relativeFrom="page">
                <wp:posOffset>-635</wp:posOffset>
              </wp:positionH>
              <wp:positionV relativeFrom="page">
                <wp:posOffset>-1419225</wp:posOffset>
              </wp:positionV>
              <wp:extent cx="7563485" cy="3059430"/>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7563485" cy="30594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CBD1D" id="Rectangle 9" o:spid="_x0000_s1026" style="position:absolute;margin-left:-.05pt;margin-top:-111.75pt;width:595.55pt;height:240.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" filled="f" stroked="f" strokeweight="2pt">
              <w10:wrap type="square" anchorx="page" anchory="page"/>
            </v:rect>
          </w:pict>
        </mc:Fallback>
      </mc:AlternateContent>
    </w:r>
    <w:r>
      <w:rPr>
        <w:noProof/>
        <w:lang w:eastAsia="nb-NO"/>
      </w:rPr>
      <w:drawing>
        <wp:anchor distT="0" distB="0" distL="114300" distR="114300" simplePos="0" relativeHeight="251660288" behindDoc="1" locked="0" layoutInCell="0" allowOverlap="1" wp14:anchorId="321A1DA1" wp14:editId="2EEF69C7">
          <wp:simplePos x="902525" y="451262"/>
          <wp:positionH relativeFrom="page">
            <wp:posOffset>6610350</wp:posOffset>
          </wp:positionH>
          <wp:positionV relativeFrom="page">
            <wp:posOffset>0</wp:posOffset>
          </wp:positionV>
          <wp:extent cx="950400" cy="48024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adres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400" cy="480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D4DF9"/>
    <w:multiLevelType w:val="hybridMultilevel"/>
    <w:tmpl w:val="23CC9D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D320371"/>
    <w:multiLevelType w:val="hybridMultilevel"/>
    <w:tmpl w:val="506EFE86"/>
    <w:lvl w:ilvl="0" w:tplc="02805B70">
      <w:start w:val="2"/>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DD62B05"/>
    <w:multiLevelType w:val="hybridMultilevel"/>
    <w:tmpl w:val="216A49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360273A"/>
    <w:multiLevelType w:val="hybridMultilevel"/>
    <w:tmpl w:val="DE6C5D22"/>
    <w:lvl w:ilvl="0" w:tplc="02805B70">
      <w:start w:val="2"/>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2865D70"/>
    <w:multiLevelType w:val="hybridMultilevel"/>
    <w:tmpl w:val="EF727100"/>
    <w:lvl w:ilvl="0" w:tplc="BDE69C26">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AF"/>
    <w:rsid w:val="00000BF5"/>
    <w:rsid w:val="00036724"/>
    <w:rsid w:val="0004299B"/>
    <w:rsid w:val="000442BF"/>
    <w:rsid w:val="000459FF"/>
    <w:rsid w:val="00063985"/>
    <w:rsid w:val="00065210"/>
    <w:rsid w:val="000657EA"/>
    <w:rsid w:val="000A2F9D"/>
    <w:rsid w:val="000A491D"/>
    <w:rsid w:val="000B0807"/>
    <w:rsid w:val="000B1199"/>
    <w:rsid w:val="000D0968"/>
    <w:rsid w:val="000E0BDC"/>
    <w:rsid w:val="00106DF4"/>
    <w:rsid w:val="00115BD3"/>
    <w:rsid w:val="001172B0"/>
    <w:rsid w:val="001174CC"/>
    <w:rsid w:val="0012694B"/>
    <w:rsid w:val="00135DD3"/>
    <w:rsid w:val="0014585B"/>
    <w:rsid w:val="00145A80"/>
    <w:rsid w:val="001562F8"/>
    <w:rsid w:val="001B060B"/>
    <w:rsid w:val="001B3B23"/>
    <w:rsid w:val="001F2979"/>
    <w:rsid w:val="001F5C6D"/>
    <w:rsid w:val="001F5FAF"/>
    <w:rsid w:val="0020747A"/>
    <w:rsid w:val="00223356"/>
    <w:rsid w:val="002244E1"/>
    <w:rsid w:val="00236401"/>
    <w:rsid w:val="0023669A"/>
    <w:rsid w:val="002403CB"/>
    <w:rsid w:val="0024217B"/>
    <w:rsid w:val="00253305"/>
    <w:rsid w:val="0026223C"/>
    <w:rsid w:val="002756BA"/>
    <w:rsid w:val="002825DF"/>
    <w:rsid w:val="002875FE"/>
    <w:rsid w:val="002A1EDF"/>
    <w:rsid w:val="002B1320"/>
    <w:rsid w:val="002B1D08"/>
    <w:rsid w:val="002E75EF"/>
    <w:rsid w:val="00303059"/>
    <w:rsid w:val="003034C0"/>
    <w:rsid w:val="00326A2A"/>
    <w:rsid w:val="0033087F"/>
    <w:rsid w:val="00355E92"/>
    <w:rsid w:val="00376EBC"/>
    <w:rsid w:val="00383C04"/>
    <w:rsid w:val="00396792"/>
    <w:rsid w:val="003C6625"/>
    <w:rsid w:val="003F63CA"/>
    <w:rsid w:val="003F68F8"/>
    <w:rsid w:val="00401287"/>
    <w:rsid w:val="004123B4"/>
    <w:rsid w:val="004324C9"/>
    <w:rsid w:val="004400D5"/>
    <w:rsid w:val="0046162F"/>
    <w:rsid w:val="0046271F"/>
    <w:rsid w:val="0047393B"/>
    <w:rsid w:val="00485DBB"/>
    <w:rsid w:val="00495EDC"/>
    <w:rsid w:val="004C6D00"/>
    <w:rsid w:val="004F04CF"/>
    <w:rsid w:val="004F0ED8"/>
    <w:rsid w:val="004F3D4E"/>
    <w:rsid w:val="004F4962"/>
    <w:rsid w:val="004F5D0C"/>
    <w:rsid w:val="004F7B14"/>
    <w:rsid w:val="00506B92"/>
    <w:rsid w:val="0052469B"/>
    <w:rsid w:val="0053429C"/>
    <w:rsid w:val="00546E7C"/>
    <w:rsid w:val="005536DF"/>
    <w:rsid w:val="00560EDD"/>
    <w:rsid w:val="00573050"/>
    <w:rsid w:val="00580571"/>
    <w:rsid w:val="00587526"/>
    <w:rsid w:val="0059514D"/>
    <w:rsid w:val="00597C48"/>
    <w:rsid w:val="005B1A61"/>
    <w:rsid w:val="005C0461"/>
    <w:rsid w:val="005C503A"/>
    <w:rsid w:val="005C54E4"/>
    <w:rsid w:val="005E55C3"/>
    <w:rsid w:val="005E6285"/>
    <w:rsid w:val="006002D4"/>
    <w:rsid w:val="00600C15"/>
    <w:rsid w:val="0060736A"/>
    <w:rsid w:val="006123BD"/>
    <w:rsid w:val="00612B4F"/>
    <w:rsid w:val="00615BB0"/>
    <w:rsid w:val="00621212"/>
    <w:rsid w:val="0063361C"/>
    <w:rsid w:val="00634B91"/>
    <w:rsid w:val="006454CC"/>
    <w:rsid w:val="00650937"/>
    <w:rsid w:val="006518F1"/>
    <w:rsid w:val="006520AD"/>
    <w:rsid w:val="00684DDF"/>
    <w:rsid w:val="006A4CB7"/>
    <w:rsid w:val="006A791D"/>
    <w:rsid w:val="006C3F93"/>
    <w:rsid w:val="006C497C"/>
    <w:rsid w:val="006E053F"/>
    <w:rsid w:val="006E4507"/>
    <w:rsid w:val="006F377C"/>
    <w:rsid w:val="006F6DB2"/>
    <w:rsid w:val="00706170"/>
    <w:rsid w:val="0071063B"/>
    <w:rsid w:val="00712779"/>
    <w:rsid w:val="00724D08"/>
    <w:rsid w:val="00776292"/>
    <w:rsid w:val="00776DAC"/>
    <w:rsid w:val="007833AA"/>
    <w:rsid w:val="00791FDD"/>
    <w:rsid w:val="00792EC3"/>
    <w:rsid w:val="00793E6F"/>
    <w:rsid w:val="007D3EB4"/>
    <w:rsid w:val="007D52EE"/>
    <w:rsid w:val="007E1093"/>
    <w:rsid w:val="007F32FB"/>
    <w:rsid w:val="007F3B4B"/>
    <w:rsid w:val="008159B6"/>
    <w:rsid w:val="00827AC2"/>
    <w:rsid w:val="00846935"/>
    <w:rsid w:val="0085171C"/>
    <w:rsid w:val="008623FF"/>
    <w:rsid w:val="00863B54"/>
    <w:rsid w:val="0086659D"/>
    <w:rsid w:val="008673FD"/>
    <w:rsid w:val="00873491"/>
    <w:rsid w:val="008823AC"/>
    <w:rsid w:val="008E295D"/>
    <w:rsid w:val="008E54B0"/>
    <w:rsid w:val="008F5C0F"/>
    <w:rsid w:val="00912B23"/>
    <w:rsid w:val="00914FA8"/>
    <w:rsid w:val="0091605C"/>
    <w:rsid w:val="009466B3"/>
    <w:rsid w:val="009523BA"/>
    <w:rsid w:val="00965B93"/>
    <w:rsid w:val="00990147"/>
    <w:rsid w:val="009A1600"/>
    <w:rsid w:val="009A2B37"/>
    <w:rsid w:val="009A4A9E"/>
    <w:rsid w:val="009E2EDA"/>
    <w:rsid w:val="009E39E6"/>
    <w:rsid w:val="009E5706"/>
    <w:rsid w:val="009F5466"/>
    <w:rsid w:val="00A212EB"/>
    <w:rsid w:val="00A2563D"/>
    <w:rsid w:val="00A31749"/>
    <w:rsid w:val="00A3536B"/>
    <w:rsid w:val="00A3622F"/>
    <w:rsid w:val="00A460F0"/>
    <w:rsid w:val="00A70B12"/>
    <w:rsid w:val="00A753B9"/>
    <w:rsid w:val="00A92A0D"/>
    <w:rsid w:val="00AA19B6"/>
    <w:rsid w:val="00AA2C7E"/>
    <w:rsid w:val="00AB5F81"/>
    <w:rsid w:val="00AD3900"/>
    <w:rsid w:val="00AE170E"/>
    <w:rsid w:val="00AE5AE6"/>
    <w:rsid w:val="00AF4D3C"/>
    <w:rsid w:val="00B16737"/>
    <w:rsid w:val="00B253B2"/>
    <w:rsid w:val="00B6079B"/>
    <w:rsid w:val="00B64B67"/>
    <w:rsid w:val="00B71655"/>
    <w:rsid w:val="00B7347C"/>
    <w:rsid w:val="00B7447F"/>
    <w:rsid w:val="00B800C5"/>
    <w:rsid w:val="00BB7CA2"/>
    <w:rsid w:val="00BC0DF2"/>
    <w:rsid w:val="00BD1801"/>
    <w:rsid w:val="00BD3055"/>
    <w:rsid w:val="00BD3580"/>
    <w:rsid w:val="00BD6302"/>
    <w:rsid w:val="00BE294E"/>
    <w:rsid w:val="00BE7A33"/>
    <w:rsid w:val="00BF27A3"/>
    <w:rsid w:val="00BF6A53"/>
    <w:rsid w:val="00C04250"/>
    <w:rsid w:val="00C15B6A"/>
    <w:rsid w:val="00C1741F"/>
    <w:rsid w:val="00C30617"/>
    <w:rsid w:val="00C450F0"/>
    <w:rsid w:val="00C46364"/>
    <w:rsid w:val="00C60BAB"/>
    <w:rsid w:val="00C64FDD"/>
    <w:rsid w:val="00C7393F"/>
    <w:rsid w:val="00C74A77"/>
    <w:rsid w:val="00C81C2A"/>
    <w:rsid w:val="00C8586E"/>
    <w:rsid w:val="00C92DD7"/>
    <w:rsid w:val="00CB04F0"/>
    <w:rsid w:val="00CB62B6"/>
    <w:rsid w:val="00CC06C7"/>
    <w:rsid w:val="00CC4533"/>
    <w:rsid w:val="00CD2B65"/>
    <w:rsid w:val="00CE3237"/>
    <w:rsid w:val="00CE4E3A"/>
    <w:rsid w:val="00D100DA"/>
    <w:rsid w:val="00D1105E"/>
    <w:rsid w:val="00D30B5B"/>
    <w:rsid w:val="00D53BC7"/>
    <w:rsid w:val="00D77E89"/>
    <w:rsid w:val="00D80360"/>
    <w:rsid w:val="00D820D0"/>
    <w:rsid w:val="00D86C58"/>
    <w:rsid w:val="00D95A31"/>
    <w:rsid w:val="00DC6020"/>
    <w:rsid w:val="00DD5806"/>
    <w:rsid w:val="00DD7344"/>
    <w:rsid w:val="00DE1A53"/>
    <w:rsid w:val="00DF07DA"/>
    <w:rsid w:val="00DF720A"/>
    <w:rsid w:val="00E40459"/>
    <w:rsid w:val="00E454CD"/>
    <w:rsid w:val="00E51EA3"/>
    <w:rsid w:val="00E54431"/>
    <w:rsid w:val="00E61E9E"/>
    <w:rsid w:val="00E6238D"/>
    <w:rsid w:val="00E77173"/>
    <w:rsid w:val="00E91063"/>
    <w:rsid w:val="00E93D03"/>
    <w:rsid w:val="00E95941"/>
    <w:rsid w:val="00EB159A"/>
    <w:rsid w:val="00F006E1"/>
    <w:rsid w:val="00F163C1"/>
    <w:rsid w:val="00F226C0"/>
    <w:rsid w:val="00F27D20"/>
    <w:rsid w:val="00F54DB0"/>
    <w:rsid w:val="00F57534"/>
    <w:rsid w:val="00F65F76"/>
    <w:rsid w:val="00F80FCC"/>
    <w:rsid w:val="00F839EB"/>
    <w:rsid w:val="00F859DE"/>
    <w:rsid w:val="00FA3058"/>
    <w:rsid w:val="00FA73B7"/>
    <w:rsid w:val="00FC4B9D"/>
    <w:rsid w:val="00FC5D50"/>
    <w:rsid w:val="00FC68FF"/>
    <w:rsid w:val="00FD7974"/>
    <w:rsid w:val="00FF12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C4B889B-9C57-4C62-AEA9-E1217FE8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77E89"/>
    <w:pPr>
      <w:spacing w:after="0"/>
    </w:pPr>
    <w:rPr>
      <w:sz w:val="20"/>
    </w:rPr>
  </w:style>
  <w:style w:type="paragraph" w:styleId="Overskrift1">
    <w:name w:val="heading 1"/>
    <w:basedOn w:val="Normal"/>
    <w:next w:val="Brdtekst"/>
    <w:link w:val="Overskrift1Tegn"/>
    <w:uiPriority w:val="9"/>
    <w:qFormat/>
    <w:rsid w:val="000657EA"/>
    <w:pPr>
      <w:keepNext/>
      <w:keepLines/>
      <w:outlineLvl w:val="0"/>
    </w:pPr>
    <w:rPr>
      <w:rFonts w:asciiTheme="majorHAnsi" w:eastAsiaTheme="majorEastAsia" w:hAnsiTheme="majorHAnsi" w:cstheme="majorBidi"/>
      <w:b/>
      <w:b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80FCC"/>
    <w:pPr>
      <w:spacing w:after="0" w:line="240" w:lineRule="auto"/>
    </w:pPr>
    <w:rPr>
      <w:rFonts w:ascii="Arial" w:hAnsi="Arial"/>
      <w:sz w:val="20"/>
    </w:rPr>
    <w:tblPr>
      <w:tblStyleRowBandSize w:val="1"/>
      <w:tblInd w:w="108" w:type="dxa"/>
      <w:tblBorders>
        <w:top w:val="single" w:sz="4" w:space="0" w:color="auto"/>
        <w:bottom w:val="single" w:sz="4" w:space="0" w:color="auto"/>
      </w:tblBorders>
      <w:tblCellMar>
        <w:top w:w="57" w:type="dxa"/>
        <w:bottom w:w="23" w:type="dxa"/>
      </w:tblCellMar>
    </w:tblPr>
    <w:tblStylePr w:type="firstRow">
      <w:rPr>
        <w:b/>
      </w:rPr>
    </w:tblStylePr>
    <w:tblStylePr w:type="band1Horz">
      <w:tblPr/>
      <w:tcPr>
        <w:tcBorders>
          <w:top w:val="single" w:sz="4" w:space="0" w:color="auto"/>
          <w:bottom w:val="single" w:sz="4" w:space="0" w:color="auto"/>
        </w:tcBorders>
      </w:tcPr>
    </w:tblStylePr>
  </w:style>
  <w:style w:type="table" w:customStyle="1" w:styleId="DefaultTabell">
    <w:name w:val="DefaultTabell"/>
    <w:basedOn w:val="Vanligtabell"/>
    <w:uiPriority w:val="99"/>
    <w:qFormat/>
    <w:rsid w:val="00F80FCC"/>
    <w:pPr>
      <w:spacing w:after="0" w:line="240" w:lineRule="auto"/>
    </w:pPr>
    <w:tblPr>
      <w:tblCellMar>
        <w:left w:w="0" w:type="dxa"/>
        <w:right w:w="0" w:type="dxa"/>
      </w:tblCellMar>
    </w:tblPr>
  </w:style>
  <w:style w:type="paragraph" w:styleId="Tittel">
    <w:name w:val="Title"/>
    <w:basedOn w:val="Normal"/>
    <w:next w:val="Normal"/>
    <w:link w:val="TittelTegn"/>
    <w:uiPriority w:val="10"/>
    <w:qFormat/>
    <w:rsid w:val="00BD1801"/>
    <w:pPr>
      <w:spacing w:after="480"/>
      <w:contextualSpacing/>
    </w:pPr>
    <w:rPr>
      <w:rFonts w:asciiTheme="majorHAnsi" w:eastAsiaTheme="majorEastAsia" w:hAnsiTheme="majorHAnsi" w:cstheme="majorBidi"/>
      <w:b/>
      <w:color w:val="000000" w:themeColor="text1"/>
      <w:spacing w:val="5"/>
      <w:kern w:val="28"/>
      <w:sz w:val="24"/>
      <w:szCs w:val="52"/>
    </w:rPr>
  </w:style>
  <w:style w:type="character" w:customStyle="1" w:styleId="TittelTegn">
    <w:name w:val="Tittel Tegn"/>
    <w:basedOn w:val="Standardskriftforavsnitt"/>
    <w:link w:val="Tittel"/>
    <w:uiPriority w:val="10"/>
    <w:rsid w:val="00BD1801"/>
    <w:rPr>
      <w:rFonts w:asciiTheme="majorHAnsi" w:eastAsiaTheme="majorEastAsia" w:hAnsiTheme="majorHAnsi" w:cstheme="majorBidi"/>
      <w:b/>
      <w:color w:val="000000" w:themeColor="text1"/>
      <w:spacing w:val="5"/>
      <w:kern w:val="28"/>
      <w:sz w:val="24"/>
      <w:szCs w:val="52"/>
    </w:rPr>
  </w:style>
  <w:style w:type="paragraph" w:styleId="Hilsen">
    <w:name w:val="Closing"/>
    <w:basedOn w:val="Brdtekst"/>
    <w:link w:val="HilsenTegn"/>
    <w:uiPriority w:val="99"/>
    <w:semiHidden/>
    <w:rsid w:val="007E1093"/>
    <w:pPr>
      <w:keepNext/>
      <w:keepLines/>
    </w:pPr>
  </w:style>
  <w:style w:type="character" w:customStyle="1" w:styleId="HilsenTegn">
    <w:name w:val="Hilsen Tegn"/>
    <w:basedOn w:val="Standardskriftforavsnitt"/>
    <w:link w:val="Hilsen"/>
    <w:uiPriority w:val="99"/>
    <w:semiHidden/>
    <w:rsid w:val="00D77E89"/>
    <w:rPr>
      <w:sz w:val="20"/>
    </w:rPr>
  </w:style>
  <w:style w:type="paragraph" w:styleId="Konvoluttadresse">
    <w:name w:val="envelope address"/>
    <w:basedOn w:val="Hilsen"/>
    <w:uiPriority w:val="99"/>
    <w:semiHidden/>
    <w:rsid w:val="00401287"/>
    <w:pPr>
      <w:keepNext w:val="0"/>
      <w:keepLines w:val="0"/>
    </w:pPr>
  </w:style>
  <w:style w:type="paragraph" w:styleId="Topptekst">
    <w:name w:val="header"/>
    <w:basedOn w:val="Normal"/>
    <w:link w:val="TopptekstTegn"/>
    <w:uiPriority w:val="99"/>
    <w:semiHidden/>
    <w:rsid w:val="0071063B"/>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D77E89"/>
    <w:rPr>
      <w:sz w:val="20"/>
    </w:rPr>
  </w:style>
  <w:style w:type="paragraph" w:styleId="Bunntekst">
    <w:name w:val="footer"/>
    <w:basedOn w:val="Normal"/>
    <w:link w:val="BunntekstTegn"/>
    <w:uiPriority w:val="99"/>
    <w:semiHidden/>
    <w:rsid w:val="0071063B"/>
    <w:pPr>
      <w:tabs>
        <w:tab w:val="center" w:pos="4536"/>
        <w:tab w:val="right" w:pos="9072"/>
      </w:tabs>
      <w:spacing w:line="240" w:lineRule="auto"/>
    </w:pPr>
  </w:style>
  <w:style w:type="character" w:customStyle="1" w:styleId="BunntekstTegn">
    <w:name w:val="Bunntekst Tegn"/>
    <w:basedOn w:val="Standardskriftforavsnitt"/>
    <w:link w:val="Bunntekst"/>
    <w:uiPriority w:val="99"/>
    <w:semiHidden/>
    <w:rsid w:val="00D77E89"/>
    <w:rPr>
      <w:sz w:val="20"/>
    </w:rPr>
  </w:style>
  <w:style w:type="paragraph" w:styleId="Bobletekst">
    <w:name w:val="Balloon Text"/>
    <w:basedOn w:val="Normal"/>
    <w:link w:val="BobletekstTegn"/>
    <w:uiPriority w:val="99"/>
    <w:semiHidden/>
    <w:unhideWhenUsed/>
    <w:rsid w:val="0071063B"/>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063B"/>
    <w:rPr>
      <w:rFonts w:ascii="Tahoma" w:hAnsi="Tahoma" w:cs="Tahoma"/>
      <w:sz w:val="16"/>
      <w:szCs w:val="16"/>
    </w:rPr>
  </w:style>
  <w:style w:type="paragraph" w:styleId="Brdtekst">
    <w:name w:val="Body Text"/>
    <w:basedOn w:val="Normal"/>
    <w:link w:val="BrdtekstTegn"/>
    <w:uiPriority w:val="99"/>
    <w:qFormat/>
    <w:rsid w:val="00A3536B"/>
  </w:style>
  <w:style w:type="character" w:customStyle="1" w:styleId="BrdtekstTegn">
    <w:name w:val="Brødtekst Tegn"/>
    <w:basedOn w:val="Standardskriftforavsnitt"/>
    <w:link w:val="Brdtekst"/>
    <w:uiPriority w:val="99"/>
    <w:rsid w:val="00A3536B"/>
    <w:rPr>
      <w:sz w:val="20"/>
    </w:rPr>
  </w:style>
  <w:style w:type="character" w:styleId="Plassholdertekst">
    <w:name w:val="Placeholder Text"/>
    <w:basedOn w:val="Standardskriftforavsnitt"/>
    <w:uiPriority w:val="99"/>
    <w:semiHidden/>
    <w:rsid w:val="00401287"/>
    <w:rPr>
      <w:color w:val="808080"/>
    </w:rPr>
  </w:style>
  <w:style w:type="character" w:customStyle="1" w:styleId="Overskrift1Tegn">
    <w:name w:val="Overskrift 1 Tegn"/>
    <w:basedOn w:val="Standardskriftforavsnitt"/>
    <w:link w:val="Overskrift1"/>
    <w:uiPriority w:val="9"/>
    <w:rsid w:val="000657EA"/>
    <w:rPr>
      <w:rFonts w:asciiTheme="majorHAnsi" w:eastAsiaTheme="majorEastAsia" w:hAnsiTheme="majorHAnsi" w:cstheme="majorBidi"/>
      <w:b/>
      <w:bCs/>
      <w:sz w:val="20"/>
      <w:szCs w:val="28"/>
    </w:rPr>
  </w:style>
  <w:style w:type="character" w:styleId="Hyperkobling">
    <w:name w:val="Hyperlink"/>
    <w:basedOn w:val="Standardskriftforavsnitt"/>
    <w:uiPriority w:val="99"/>
    <w:unhideWhenUsed/>
    <w:rsid w:val="009E5706"/>
    <w:rPr>
      <w:color w:val="E76B61" w:themeColor="hyperlink"/>
      <w:u w:val="single"/>
    </w:rPr>
  </w:style>
  <w:style w:type="paragraph" w:styleId="Listeavsnitt">
    <w:name w:val="List Paragraph"/>
    <w:basedOn w:val="Normal"/>
    <w:uiPriority w:val="34"/>
    <w:semiHidden/>
    <w:qFormat/>
    <w:rsid w:val="00573050"/>
    <w:pPr>
      <w:ind w:left="720"/>
      <w:contextualSpacing/>
    </w:pPr>
  </w:style>
  <w:style w:type="character" w:styleId="Merknadsreferanse">
    <w:name w:val="annotation reference"/>
    <w:basedOn w:val="Standardskriftforavsnitt"/>
    <w:uiPriority w:val="99"/>
    <w:semiHidden/>
    <w:unhideWhenUsed/>
    <w:rsid w:val="00FD7974"/>
    <w:rPr>
      <w:sz w:val="16"/>
      <w:szCs w:val="16"/>
    </w:rPr>
  </w:style>
  <w:style w:type="paragraph" w:styleId="Merknadstekst">
    <w:name w:val="annotation text"/>
    <w:basedOn w:val="Normal"/>
    <w:link w:val="MerknadstekstTegn"/>
    <w:uiPriority w:val="99"/>
    <w:semiHidden/>
    <w:unhideWhenUsed/>
    <w:rsid w:val="00FD7974"/>
    <w:pPr>
      <w:spacing w:line="240" w:lineRule="auto"/>
    </w:pPr>
    <w:rPr>
      <w:szCs w:val="20"/>
    </w:rPr>
  </w:style>
  <w:style w:type="character" w:customStyle="1" w:styleId="MerknadstekstTegn">
    <w:name w:val="Merknadstekst Tegn"/>
    <w:basedOn w:val="Standardskriftforavsnitt"/>
    <w:link w:val="Merknadstekst"/>
    <w:uiPriority w:val="99"/>
    <w:semiHidden/>
    <w:rsid w:val="00FD7974"/>
    <w:rPr>
      <w:sz w:val="20"/>
      <w:szCs w:val="20"/>
    </w:rPr>
  </w:style>
  <w:style w:type="paragraph" w:styleId="Kommentaremne">
    <w:name w:val="annotation subject"/>
    <w:basedOn w:val="Merknadstekst"/>
    <w:next w:val="Merknadstekst"/>
    <w:link w:val="KommentaremneTegn"/>
    <w:uiPriority w:val="99"/>
    <w:semiHidden/>
    <w:unhideWhenUsed/>
    <w:rsid w:val="00FD7974"/>
    <w:rPr>
      <w:b/>
      <w:bCs/>
    </w:rPr>
  </w:style>
  <w:style w:type="character" w:customStyle="1" w:styleId="KommentaremneTegn">
    <w:name w:val="Kommentaremne Tegn"/>
    <w:basedOn w:val="MerknadstekstTegn"/>
    <w:link w:val="Kommentaremne"/>
    <w:uiPriority w:val="99"/>
    <w:semiHidden/>
    <w:rsid w:val="00FD79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71127">
      <w:bodyDiv w:val="1"/>
      <w:marLeft w:val="0"/>
      <w:marRight w:val="0"/>
      <w:marTop w:val="0"/>
      <w:marBottom w:val="0"/>
      <w:divBdr>
        <w:top w:val="none" w:sz="0" w:space="0" w:color="auto"/>
        <w:left w:val="none" w:sz="0" w:space="0" w:color="auto"/>
        <w:bottom w:val="none" w:sz="0" w:space="0" w:color="auto"/>
        <w:right w:val="none" w:sz="0" w:space="0" w:color="auto"/>
      </w:divBdr>
    </w:div>
    <w:div w:id="12168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ine.alstad.quille@alm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Alma">
      <a:dk1>
        <a:sysClr val="windowText" lastClr="000000"/>
      </a:dk1>
      <a:lt1>
        <a:sysClr val="window" lastClr="FFFFFF"/>
      </a:lt1>
      <a:dk2>
        <a:srgbClr val="6EB2BD"/>
      </a:dk2>
      <a:lt2>
        <a:srgbClr val="E0DCDD"/>
      </a:lt2>
      <a:accent1>
        <a:srgbClr val="827578"/>
      </a:accent1>
      <a:accent2>
        <a:srgbClr val="6EB2BD"/>
      </a:accent2>
      <a:accent3>
        <a:srgbClr val="E76B61"/>
      </a:accent3>
      <a:accent4>
        <a:srgbClr val="615759"/>
      </a:accent4>
      <a:accent5>
        <a:srgbClr val="468E9A"/>
      </a:accent5>
      <a:accent6>
        <a:srgbClr val="8E1E15"/>
      </a:accent6>
      <a:hlink>
        <a:srgbClr val="E76B61"/>
      </a:hlink>
      <a:folHlink>
        <a:srgbClr val="827578"/>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2039</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Alma</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Vigdis Injer Lirio</dc:creator>
  <dc:description>Template by addpoint.no</dc:description>
  <cp:lastModifiedBy>Arild Lekanger</cp:lastModifiedBy>
  <cp:revision>2</cp:revision>
  <cp:lastPrinted>2013-04-08T09:14:00Z</cp:lastPrinted>
  <dcterms:created xsi:type="dcterms:W3CDTF">2016-02-15T08:55:00Z</dcterms:created>
  <dcterms:modified xsi:type="dcterms:W3CDTF">2016-02-15T08:55:00Z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