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0B4B88" w:rsidP="00843B09">
            <w:bookmarkStart w:id="0" w:name="Date"/>
            <w:r>
              <w:t>3. november</w:t>
            </w:r>
            <w:r w:rsidR="0004407D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</w:t>
            </w:r>
            <w:bookmarkStart w:id="9" w:name="SignerEmail"/>
            <w:bookmarkEnd w:id="8"/>
            <w:r w:rsidR="00042201">
              <w:t>60 16</w:t>
            </w:r>
          </w:p>
          <w:p w:rsidR="00385833" w:rsidRPr="005131D3" w:rsidRDefault="00042201" w:rsidP="00385833">
            <w:proofErr w:type="spellStart"/>
            <w:r>
              <w:t>Henrik.Schilling</w:t>
            </w:r>
            <w:r w:rsidR="008D7D44">
              <w:t>@natmus.dk</w:t>
            </w:r>
            <w:bookmarkEnd w:id="9"/>
            <w:proofErr w:type="spellEnd"/>
          </w:p>
        </w:tc>
      </w:tr>
    </w:tbl>
    <w:p w:rsidR="000334EE" w:rsidRPr="00615B3B" w:rsidRDefault="000334EE" w:rsidP="000334EE">
      <w:pPr>
        <w:rPr>
          <w:b/>
          <w:sz w:val="40"/>
          <w:szCs w:val="40"/>
        </w:rPr>
      </w:pPr>
      <w:r>
        <w:rPr>
          <w:b/>
          <w:sz w:val="40"/>
          <w:szCs w:val="40"/>
        </w:rPr>
        <w:t>É</w:t>
      </w:r>
      <w:r w:rsidRPr="00615B3B">
        <w:rPr>
          <w:b/>
          <w:sz w:val="40"/>
          <w:szCs w:val="40"/>
        </w:rPr>
        <w:t xml:space="preserve">t gram agat </w:t>
      </w:r>
      <w:r>
        <w:rPr>
          <w:b/>
          <w:sz w:val="40"/>
          <w:szCs w:val="40"/>
        </w:rPr>
        <w:t>føjer nyt til</w:t>
      </w:r>
      <w:r w:rsidRPr="00615B3B">
        <w:rPr>
          <w:b/>
          <w:sz w:val="40"/>
          <w:szCs w:val="40"/>
        </w:rPr>
        <w:t xml:space="preserve"> Grønlands forhistorie</w:t>
      </w:r>
    </w:p>
    <w:p w:rsidR="000334EE" w:rsidRDefault="000334EE" w:rsidP="000334EE"/>
    <w:p w:rsidR="000334EE" w:rsidRPr="00615B3B" w:rsidRDefault="000334EE" w:rsidP="000334EE">
      <w:pPr>
        <w:rPr>
          <w:sz w:val="28"/>
          <w:szCs w:val="28"/>
        </w:rPr>
      </w:pPr>
      <w:r w:rsidRPr="00615B3B">
        <w:rPr>
          <w:sz w:val="28"/>
          <w:szCs w:val="28"/>
        </w:rPr>
        <w:t>En lille flis af mineralet agat rykker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Tunit</w:t>
      </w:r>
      <w:proofErr w:type="spellEnd"/>
      <w:r>
        <w:rPr>
          <w:sz w:val="28"/>
          <w:szCs w:val="28"/>
        </w:rPr>
        <w:t>-folkets</w:t>
      </w:r>
      <w:r w:rsidRPr="00615B3B">
        <w:rPr>
          <w:sz w:val="28"/>
          <w:szCs w:val="28"/>
        </w:rPr>
        <w:t xml:space="preserve"> tilstedeværelse i Grønland 200 kilometer længere mod syd.</w:t>
      </w:r>
    </w:p>
    <w:p w:rsidR="000334EE" w:rsidRDefault="000334EE" w:rsidP="000334EE"/>
    <w:p w:rsidR="000334EE" w:rsidRDefault="000334EE" w:rsidP="000334EE">
      <w:r>
        <w:t xml:space="preserve">Små opdagelser viser sig nogle gange at være store.  Det gælder også for en enkelt lille, undselig flis af mineralet agat. Den dukkede op ved en arkæologisk undersøgelse på </w:t>
      </w:r>
      <w:proofErr w:type="spellStart"/>
      <w:r>
        <w:t>Bushnan</w:t>
      </w:r>
      <w:proofErr w:type="spellEnd"/>
      <w:r>
        <w:t xml:space="preserve"> Ø i Melville Bugten i det nordlige Grønland. </w:t>
      </w:r>
    </w:p>
    <w:p w:rsidR="000334EE" w:rsidRDefault="000334EE" w:rsidP="000334EE"/>
    <w:p w:rsidR="000334EE" w:rsidRDefault="000334EE" w:rsidP="000334EE">
      <w:r>
        <w:t xml:space="preserve">Fundet beviser, at de folk, som beboede Grønland i i perioden 650-1250 e.Kr., i den sene </w:t>
      </w:r>
      <w:proofErr w:type="spellStart"/>
      <w:r>
        <w:t>Dorset</w:t>
      </w:r>
      <w:proofErr w:type="spellEnd"/>
      <w:r>
        <w:t>-kultur, og bedre kendt som ”</w:t>
      </w:r>
      <w:proofErr w:type="spellStart"/>
      <w:r>
        <w:t>Tunit</w:t>
      </w:r>
      <w:proofErr w:type="spellEnd"/>
      <w:r>
        <w:t>,” nåede 200 kilometer længere ned ad Melville Bugtens kyst end hidtil antaget.</w:t>
      </w:r>
    </w:p>
    <w:p w:rsidR="000334EE" w:rsidRDefault="000334EE" w:rsidP="000334EE"/>
    <w:p w:rsidR="000334EE" w:rsidRDefault="000334EE" w:rsidP="000334EE">
      <w:r>
        <w:t xml:space="preserve">Det er </w:t>
      </w:r>
      <w:r w:rsidR="007D0BDB">
        <w:t>forskningsprofessor</w:t>
      </w:r>
      <w:r>
        <w:t xml:space="preserve"> på Nationalmuseet Bjarne Grønnow og lektor ved Saxo-Instituttet på Københavns Universitet Mikkel Sørensen, som gjorde opdagelsen. De besøgte </w:t>
      </w:r>
      <w:proofErr w:type="spellStart"/>
      <w:r>
        <w:t>Bushnan</w:t>
      </w:r>
      <w:proofErr w:type="spellEnd"/>
      <w:r>
        <w:t xml:space="preserve"> Ø den 6. august i år i forbindelse med NOW-projektet, der undersøger </w:t>
      </w:r>
      <w:r w:rsidRPr="000172E4">
        <w:t xml:space="preserve">forholdet mellem mennesker, levende føderessourcer, bosættelsesmønstre og klimaforandringer </w:t>
      </w:r>
      <w:r>
        <w:t>i Melville Bugten, lige syd for Thule</w:t>
      </w:r>
      <w:r w:rsidRPr="000172E4">
        <w:t>.</w:t>
      </w:r>
    </w:p>
    <w:p w:rsidR="000334EE" w:rsidRDefault="000334EE" w:rsidP="000334EE"/>
    <w:p w:rsidR="000334EE" w:rsidRDefault="000334EE" w:rsidP="000334EE">
      <w:r>
        <w:t xml:space="preserve">De to forskere havde begge på fornemmelsen, at der burde være spor efter </w:t>
      </w:r>
      <w:proofErr w:type="spellStart"/>
      <w:r>
        <w:t>Tunit</w:t>
      </w:r>
      <w:proofErr w:type="spellEnd"/>
      <w:r>
        <w:t xml:space="preserve"> på </w:t>
      </w:r>
      <w:proofErr w:type="spellStart"/>
      <w:r>
        <w:t>Bushnan</w:t>
      </w:r>
      <w:proofErr w:type="spellEnd"/>
      <w:r>
        <w:t xml:space="preserve"> Ø, og derfor gik de i land for at lede efter teltringe, som er kredse af sten, der har holdt kanten af teltskindet til jorden.</w:t>
      </w:r>
    </w:p>
    <w:p w:rsidR="000334EE" w:rsidRDefault="000334EE" w:rsidP="000334EE"/>
    <w:p w:rsidR="000334EE" w:rsidRDefault="000334EE" w:rsidP="000334EE">
      <w:r>
        <w:t xml:space="preserve">- Vi fandt en rektangulær, stenbygget teltring med en midtergang, der deler gulvet i to. Det er typisk arkitektur for sen </w:t>
      </w:r>
      <w:proofErr w:type="spellStart"/>
      <w:r>
        <w:t>Dorset</w:t>
      </w:r>
      <w:proofErr w:type="spellEnd"/>
      <w:r>
        <w:t xml:space="preserve">-kultur, men først da vi fandt det lille agat-afslag under en sten i midtergangen, blev vi overbevist om, at der vitterlig er tale om sporene efter </w:t>
      </w:r>
      <w:proofErr w:type="spellStart"/>
      <w:r>
        <w:t>Tunit</w:t>
      </w:r>
      <w:proofErr w:type="spellEnd"/>
      <w:r>
        <w:t xml:space="preserve">-folkets ophold </w:t>
      </w:r>
      <w:r>
        <w:lastRenderedPageBreak/>
        <w:t xml:space="preserve">på </w:t>
      </w:r>
      <w:proofErr w:type="spellStart"/>
      <w:r>
        <w:t>Bushnan</w:t>
      </w:r>
      <w:proofErr w:type="spellEnd"/>
      <w:r>
        <w:t xml:space="preserve"> Ø, siger Bjarne Grønnow, som nøgternt noterede opdagelsen i sin lommebog med ordene: ”Sen </w:t>
      </w:r>
      <w:proofErr w:type="spellStart"/>
      <w:r>
        <w:t>Dorset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>”!</w:t>
      </w:r>
    </w:p>
    <w:p w:rsidR="000334EE" w:rsidRDefault="000334EE" w:rsidP="000334EE"/>
    <w:p w:rsidR="000334EE" w:rsidRDefault="000334EE" w:rsidP="000334EE">
      <w:r>
        <w:t xml:space="preserve">Det er også tydeligt, at det lille afslag er forarbejdet af mennesker. </w:t>
      </w:r>
      <w:proofErr w:type="spellStart"/>
      <w:r>
        <w:t>Tunit</w:t>
      </w:r>
      <w:proofErr w:type="spellEnd"/>
      <w:r>
        <w:t xml:space="preserve">-folket foretrak agat til deres redskaber, men agat forekommer ikke naturligt i området, og derfor må det være bragt dertil af mennesker. </w:t>
      </w:r>
    </w:p>
    <w:p w:rsidR="000334EE" w:rsidRDefault="000334EE" w:rsidP="000334EE"/>
    <w:p w:rsidR="000334EE" w:rsidRDefault="000334EE" w:rsidP="000334EE">
      <w:r>
        <w:t>Og da først øjnene havde indstillet sig, fandt Bjarne Grønnow og Mikkels Sørensen yderligere et par teltringe og resterne af et stenbygget depot.</w:t>
      </w:r>
    </w:p>
    <w:p w:rsidR="000334EE" w:rsidRDefault="000334EE" w:rsidP="000334EE"/>
    <w:p w:rsidR="000334EE" w:rsidRPr="008039B4" w:rsidRDefault="000334EE" w:rsidP="000334EE">
      <w:pPr>
        <w:rPr>
          <w:b/>
        </w:rPr>
      </w:pPr>
      <w:r w:rsidRPr="008039B4">
        <w:rPr>
          <w:b/>
        </w:rPr>
        <w:t>Jagede narhvaler</w:t>
      </w:r>
    </w:p>
    <w:p w:rsidR="000334EE" w:rsidRDefault="000334EE" w:rsidP="000334EE">
      <w:proofErr w:type="spellStart"/>
      <w:r>
        <w:t>Teltringene</w:t>
      </w:r>
      <w:proofErr w:type="spellEnd"/>
      <w:r>
        <w:t xml:space="preserve"> ligger mere end 50 meter oppe i terrænnet, og det peger ifølge Bjarne Grønnow på, at man bosatte sig på øen om foråret på et snefrit sted oppe i højden. Dér havde jægerne godt udsyn og kunne spejde efter flokke af de narhvaler, som de var kommet dertil for at jage.</w:t>
      </w:r>
    </w:p>
    <w:p w:rsidR="000334EE" w:rsidRDefault="000334EE" w:rsidP="000334EE"/>
    <w:p w:rsidR="000334EE" w:rsidRDefault="000334EE" w:rsidP="000334EE">
      <w:r>
        <w:t xml:space="preserve">- Det er en udkigspost, hvor flere </w:t>
      </w:r>
      <w:proofErr w:type="spellStart"/>
      <w:r>
        <w:t>Tunit</w:t>
      </w:r>
      <w:proofErr w:type="spellEnd"/>
      <w:r>
        <w:t xml:space="preserve">-familier har slået sig ned for at jage. Det er formodentlig en jæger, der </w:t>
      </w:r>
      <w:r w:rsidR="002953A1">
        <w:t>efterlod</w:t>
      </w:r>
      <w:r>
        <w:t xml:space="preserve"> det lille agat-afslag, da han skærpede sit fangstredskab, mens han og de andre jægere ventede på, at narhvalerne dukkede op ved iskanten, hvor de kunne jage dem, siger Bjarne Grønnow.</w:t>
      </w:r>
    </w:p>
    <w:p w:rsidR="000334EE" w:rsidRDefault="000334EE" w:rsidP="000334EE"/>
    <w:p w:rsidR="000334EE" w:rsidRDefault="000334EE" w:rsidP="000334EE">
      <w:r>
        <w:t xml:space="preserve">Det er ikke uventet at finde spor efter </w:t>
      </w:r>
      <w:proofErr w:type="spellStart"/>
      <w:r>
        <w:t>Tunit</w:t>
      </w:r>
      <w:proofErr w:type="spellEnd"/>
      <w:r>
        <w:t xml:space="preserve"> på </w:t>
      </w:r>
      <w:proofErr w:type="spellStart"/>
      <w:r>
        <w:t>Bushnan</w:t>
      </w:r>
      <w:proofErr w:type="spellEnd"/>
      <w:r>
        <w:t xml:space="preserve"> Ø. Bjarne Grønnow forklarer, at de var jægere tilpasset livet i et højarktisk miljø omkring det store isfri område kaldet Nordvandet, som Melville Bugten er en del af, og jagtforholdene ved </w:t>
      </w:r>
      <w:proofErr w:type="spellStart"/>
      <w:r>
        <w:t>Bushnan</w:t>
      </w:r>
      <w:proofErr w:type="spellEnd"/>
      <w:r>
        <w:t xml:space="preserve"> Ø var gode.</w:t>
      </w:r>
    </w:p>
    <w:p w:rsidR="000334EE" w:rsidRDefault="000334EE" w:rsidP="000334EE"/>
    <w:p w:rsidR="000334EE" w:rsidRPr="004E3886" w:rsidRDefault="000334EE" w:rsidP="000334EE">
      <w:r w:rsidRPr="004E3886">
        <w:t xml:space="preserve">- Netop </w:t>
      </w:r>
      <w:r>
        <w:t>Nordvandet</w:t>
      </w:r>
      <w:r w:rsidRPr="004E3886">
        <w:t xml:space="preserve"> var et vigtigt fangstområde med meget rige føderessourcer. Det skyldes, at havet aldrig fryser til,</w:t>
      </w:r>
      <w:r>
        <w:t xml:space="preserve"> selvom det er i det nordligste Grønland. Det</w:t>
      </w:r>
      <w:r w:rsidRPr="004E3886">
        <w:t xml:space="preserve"> tiltrækker et rigt dyreliv, især fugle o</w:t>
      </w:r>
      <w:r>
        <w:t>g pattedyr,</w:t>
      </w:r>
      <w:r w:rsidRPr="004E3886">
        <w:t xml:space="preserve"> og skaber nogle </w:t>
      </w:r>
      <w:r>
        <w:t>enestående</w:t>
      </w:r>
      <w:r w:rsidRPr="004E3886">
        <w:t xml:space="preserve"> fangstforhold, som ikke findes i samme omfang andre steder i Grønland, siger Bjarne Grønnow.</w:t>
      </w:r>
    </w:p>
    <w:p w:rsidR="000334EE" w:rsidRDefault="000334EE" w:rsidP="000334EE"/>
    <w:p w:rsidR="000334EE" w:rsidRDefault="000334EE" w:rsidP="000334EE">
      <w:r>
        <w:t>Han og Mikkel Sørensen deltager i</w:t>
      </w:r>
      <w:r w:rsidRPr="004E3886">
        <w:t xml:space="preserve"> North Wa</w:t>
      </w:r>
      <w:r>
        <w:t>ter projektet, kaldet NOW. Over de</w:t>
      </w:r>
      <w:r w:rsidRPr="004E3886">
        <w:t xml:space="preserve"> næste tre år</w:t>
      </w:r>
      <w:r>
        <w:t xml:space="preserve"> skal</w:t>
      </w:r>
      <w:r w:rsidRPr="004E3886">
        <w:t xml:space="preserve"> </w:t>
      </w:r>
      <w:r>
        <w:t xml:space="preserve">arkæologer fra Nationalmuseet sammen med </w:t>
      </w:r>
      <w:r w:rsidRPr="004E3886">
        <w:t>antropologer</w:t>
      </w:r>
      <w:r>
        <w:t xml:space="preserve"> og arkæologer</w:t>
      </w:r>
      <w:r w:rsidRPr="004E3886">
        <w:t xml:space="preserve"> fra Københavns Universitet og biologer fra Aarhus Universitet samt Grønlands Nationalmuseum og Ar</w:t>
      </w:r>
      <w:r>
        <w:t xml:space="preserve">kiv og Grønlands Naturinstitut indsamle </w:t>
      </w:r>
      <w:r w:rsidRPr="004E3886">
        <w:t xml:space="preserve">historiske og nutidige oplysninger om fangst og fangstdyr </w:t>
      </w:r>
      <w:r>
        <w:t>samt</w:t>
      </w:r>
      <w:r w:rsidRPr="004E3886">
        <w:t xml:space="preserve"> gennemføre feltundersøgelser i Melville</w:t>
      </w:r>
      <w:r>
        <w:t xml:space="preserve"> B</w:t>
      </w:r>
      <w:r w:rsidRPr="004E3886">
        <w:t>ugten. Formålet er at undersøge forholdet mellem mennesker, levende føderessourcer, bosættelsesmønstre og klimaforandringer over et langt tidperspektiv i Arktis.</w:t>
      </w:r>
    </w:p>
    <w:p w:rsidR="000334EE" w:rsidRPr="004E3886" w:rsidRDefault="000334EE" w:rsidP="000334EE"/>
    <w:p w:rsidR="000334EE" w:rsidRDefault="000334EE" w:rsidP="000334EE">
      <w:r>
        <w:t xml:space="preserve">NOW-projektet </w:t>
      </w:r>
      <w:r w:rsidRPr="004E3886">
        <w:t xml:space="preserve">støttes med knap 19 millioner kroner af </w:t>
      </w:r>
      <w:proofErr w:type="spellStart"/>
      <w:r w:rsidRPr="004E3886">
        <w:t>Velux</w:t>
      </w:r>
      <w:proofErr w:type="spellEnd"/>
      <w:r w:rsidRPr="004E3886">
        <w:t xml:space="preserve"> Fonden, Villum Fonden og </w:t>
      </w:r>
      <w:proofErr w:type="spellStart"/>
      <w:r w:rsidRPr="004E3886">
        <w:t>Carlsbergfondet</w:t>
      </w:r>
      <w:proofErr w:type="spellEnd"/>
      <w:r w:rsidRPr="004E3886">
        <w:t>. Projektet ledes af Kø</w:t>
      </w:r>
      <w:r>
        <w:t>benhavns Universitet og løber frem til 2016.</w:t>
      </w:r>
    </w:p>
    <w:p w:rsidR="000334EE" w:rsidRDefault="000334EE" w:rsidP="000334EE"/>
    <w:p w:rsidR="000334EE" w:rsidRDefault="00AA0035" w:rsidP="000334EE">
      <w:r w:rsidRPr="00AA0035">
        <w:rPr>
          <w:b/>
        </w:rPr>
        <w:t>Billedtekst 01:</w:t>
      </w:r>
      <w:r>
        <w:t xml:space="preserve"> E</w:t>
      </w:r>
      <w:r w:rsidR="002953A1">
        <w:t>t gram agat fylder ikke meget,.</w:t>
      </w:r>
      <w:bookmarkStart w:id="10" w:name="_GoBack"/>
      <w:bookmarkEnd w:id="10"/>
      <w:r>
        <w:t>men det er tilstrækkeligt stort til at bringe nyt om Grønlands forhistorie. Foto: Bjarne Grønnow, Nationalmuseet.</w:t>
      </w:r>
    </w:p>
    <w:p w:rsidR="00AA0035" w:rsidRDefault="00AA0035" w:rsidP="000334EE"/>
    <w:p w:rsidR="00AA0035" w:rsidRDefault="00AA0035" w:rsidP="000334EE">
      <w:r w:rsidRPr="00AA0035">
        <w:rPr>
          <w:b/>
        </w:rPr>
        <w:lastRenderedPageBreak/>
        <w:t>Billedtekst 02:</w:t>
      </w:r>
      <w:r>
        <w:t xml:space="preserve"> En samling lavbevoksede sten på </w:t>
      </w:r>
      <w:proofErr w:type="spellStart"/>
      <w:r>
        <w:t>Bushnan</w:t>
      </w:r>
      <w:proofErr w:type="spellEnd"/>
      <w:r>
        <w:t xml:space="preserve"> Ø viste sig at være rester af </w:t>
      </w:r>
      <w:proofErr w:type="spellStart"/>
      <w:r>
        <w:t>Tunit</w:t>
      </w:r>
      <w:proofErr w:type="spellEnd"/>
      <w:r>
        <w:t>-jægernes teltring. Foto: Bjarne Grønnow, Nationalmuseet.</w:t>
      </w:r>
    </w:p>
    <w:p w:rsidR="00AA0035" w:rsidRDefault="00AA0035" w:rsidP="000334EE"/>
    <w:p w:rsidR="00AA0035" w:rsidRDefault="00AA0035" w:rsidP="000334EE">
      <w:r w:rsidRPr="00216776">
        <w:rPr>
          <w:b/>
        </w:rPr>
        <w:t>Billedtekst 03:</w:t>
      </w:r>
      <w:r>
        <w:t xml:space="preserve"> </w:t>
      </w:r>
      <w:r w:rsidR="00216776">
        <w:t xml:space="preserve">NOW-projektet har på </w:t>
      </w:r>
      <w:proofErr w:type="spellStart"/>
      <w:r>
        <w:t>Bushnan</w:t>
      </w:r>
      <w:proofErr w:type="spellEnd"/>
      <w:r>
        <w:t xml:space="preserve"> Ø</w:t>
      </w:r>
      <w:r w:rsidR="003A02D0">
        <w:t xml:space="preserve"> på 75 grader nord</w:t>
      </w:r>
      <w:r>
        <w:t xml:space="preserve"> i Melville Bugt</w:t>
      </w:r>
      <w:r w:rsidR="00216776">
        <w:t xml:space="preserve"> fundet de hidtil sydligste bosættelser fra </w:t>
      </w:r>
      <w:proofErr w:type="spellStart"/>
      <w:r w:rsidR="00216776">
        <w:t>Tunit</w:t>
      </w:r>
      <w:proofErr w:type="spellEnd"/>
      <w:r w:rsidR="00216776">
        <w:t>-folket. Det er 200 kilometer længer mod syd end hidtil</w:t>
      </w:r>
      <w:r w:rsidR="006C6412">
        <w:t>.</w:t>
      </w:r>
    </w:p>
    <w:p w:rsidR="000334EE" w:rsidRDefault="000334EE" w:rsidP="000334EE"/>
    <w:p w:rsidR="000334EE" w:rsidRDefault="000334EE" w:rsidP="000334EE">
      <w:r>
        <w:rPr>
          <w:b/>
        </w:rPr>
        <w:t xml:space="preserve">Fakta: Om </w:t>
      </w:r>
      <w:proofErr w:type="spellStart"/>
      <w:r>
        <w:rPr>
          <w:b/>
        </w:rPr>
        <w:t>Tunit</w:t>
      </w:r>
      <w:proofErr w:type="spellEnd"/>
    </w:p>
    <w:p w:rsidR="000334EE" w:rsidRDefault="000334EE" w:rsidP="000334EE">
      <w:r>
        <w:t xml:space="preserve">- </w:t>
      </w:r>
      <w:proofErr w:type="spellStart"/>
      <w:r>
        <w:t>Tunit</w:t>
      </w:r>
      <w:proofErr w:type="spellEnd"/>
      <w:r>
        <w:t xml:space="preserve"> er Inuits navn for et nu forsvundet folk, der boede i Nordgrønland, da Inuit kom til Grønland. </w:t>
      </w:r>
      <w:proofErr w:type="spellStart"/>
      <w:r>
        <w:t>Tunit</w:t>
      </w:r>
      <w:proofErr w:type="spellEnd"/>
      <w:r>
        <w:t xml:space="preserve"> kaldes af arkæologerne for sen </w:t>
      </w:r>
      <w:proofErr w:type="spellStart"/>
      <w:r w:rsidRPr="00BE06A1">
        <w:t>Dorset</w:t>
      </w:r>
      <w:proofErr w:type="spellEnd"/>
      <w:r w:rsidRPr="00BE06A1">
        <w:t>-</w:t>
      </w:r>
      <w:r>
        <w:t xml:space="preserve">kultur. </w:t>
      </w:r>
      <w:proofErr w:type="spellStart"/>
      <w:r>
        <w:t>Tunit</w:t>
      </w:r>
      <w:proofErr w:type="spellEnd"/>
      <w:r>
        <w:t xml:space="preserve"> var</w:t>
      </w:r>
      <w:r w:rsidRPr="00BE06A1">
        <w:t xml:space="preserve"> et arktisk jægerfolk, </w:t>
      </w:r>
      <w:r>
        <w:t xml:space="preserve">der kom fra Canada og bosatte sig Grønland i perioden 650 e.Kr. – 1250 e.Kr. De forsvandt, kort efter at de nuværende inuitters forfædre kom til Grønland. </w:t>
      </w:r>
    </w:p>
    <w:p w:rsidR="000334EE" w:rsidRDefault="000334EE" w:rsidP="000334EE"/>
    <w:p w:rsidR="000334EE" w:rsidRDefault="000334EE" w:rsidP="000334EE">
      <w:r>
        <w:t xml:space="preserve">- </w:t>
      </w:r>
      <w:proofErr w:type="spellStart"/>
      <w:r>
        <w:t>Tunit</w:t>
      </w:r>
      <w:proofErr w:type="spellEnd"/>
      <w:r>
        <w:t xml:space="preserve"> var tilpasset et højarktisk liv og slog sig ned i det allernordligste Grønland, hvor de jagede hvaler, sæler og hvalrosser. </w:t>
      </w:r>
    </w:p>
    <w:p w:rsidR="000334EE" w:rsidRDefault="000334EE" w:rsidP="000334EE"/>
    <w:p w:rsidR="000334EE" w:rsidRDefault="000334EE" w:rsidP="000334EE">
      <w:r>
        <w:t xml:space="preserve">- De jagede med harpuner, de brugte spæklamper og snebriller og byggede igloer. </w:t>
      </w:r>
      <w:proofErr w:type="spellStart"/>
      <w:r>
        <w:t>Tunit</w:t>
      </w:r>
      <w:proofErr w:type="spellEnd"/>
      <w:r>
        <w:t xml:space="preserve"> benyttede trækslæder og kendte ikke til hundeslæder. De kendte heller ikke bue og pil. </w:t>
      </w:r>
    </w:p>
    <w:p w:rsidR="000334EE" w:rsidRPr="00DF0F9D" w:rsidRDefault="000334EE" w:rsidP="000334EE"/>
    <w:p w:rsidR="00BD1B70" w:rsidRPr="00951CE2" w:rsidRDefault="00BD1B70" w:rsidP="00BD1B70"/>
    <w:p w:rsidR="007D0BDB" w:rsidRDefault="00B376BE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 w:rsidRPr="00C455B0">
        <w:rPr>
          <w:b/>
          <w:bCs/>
          <w:sz w:val="20"/>
          <w:szCs w:val="20"/>
        </w:rPr>
        <w:t>For yderligere oplysninger kontakt:</w:t>
      </w:r>
      <w:r w:rsidR="00C455B0" w:rsidRPr="00C455B0">
        <w:rPr>
          <w:b/>
          <w:bCs/>
          <w:sz w:val="20"/>
          <w:szCs w:val="20"/>
        </w:rPr>
        <w:br/>
      </w:r>
      <w:r w:rsidR="007D0BDB">
        <w:rPr>
          <w:sz w:val="20"/>
          <w:szCs w:val="20"/>
        </w:rPr>
        <w:t xml:space="preserve">Bjarne Grønnow, forskningsprofessor, Nationalmuseet. </w:t>
      </w:r>
      <w:r w:rsidR="007D0BDB" w:rsidRPr="000B4B88">
        <w:rPr>
          <w:sz w:val="20"/>
          <w:szCs w:val="20"/>
        </w:rPr>
        <w:t xml:space="preserve">Tlf.: 41 20 62 20. E-mail: </w:t>
      </w:r>
      <w:hyperlink r:id="rId8" w:history="1">
        <w:proofErr w:type="spellStart"/>
        <w:r w:rsidR="007D0BDB" w:rsidRPr="000B4B88">
          <w:rPr>
            <w:rStyle w:val="Hyperlink"/>
            <w:sz w:val="20"/>
            <w:szCs w:val="20"/>
          </w:rPr>
          <w:t>bjarne.gronnow@natmus.dk</w:t>
        </w:r>
        <w:proofErr w:type="spellEnd"/>
      </w:hyperlink>
    </w:p>
    <w:p w:rsidR="007D0BDB" w:rsidRDefault="007D0BDB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>
        <w:rPr>
          <w:sz w:val="20"/>
          <w:szCs w:val="20"/>
        </w:rPr>
        <w:t xml:space="preserve">Mikkel Sørensen, lektor v. Saxo-instituttet, Københavns Universitet. Tlf.: </w:t>
      </w:r>
      <w:r w:rsidRPr="007D0BDB">
        <w:rPr>
          <w:sz w:val="20"/>
          <w:szCs w:val="20"/>
        </w:rPr>
        <w:t xml:space="preserve">51 29 88 48 </w:t>
      </w:r>
      <w:r>
        <w:rPr>
          <w:sz w:val="20"/>
          <w:szCs w:val="20"/>
        </w:rPr>
        <w:t xml:space="preserve"> E-mail: </w:t>
      </w:r>
      <w:hyperlink r:id="rId9" w:history="1">
        <w:proofErr w:type="spellStart"/>
        <w:r w:rsidRPr="008F1281">
          <w:rPr>
            <w:rStyle w:val="Hyperlink"/>
            <w:sz w:val="20"/>
            <w:szCs w:val="20"/>
          </w:rPr>
          <w:t>miksr@hum.ku.dk</w:t>
        </w:r>
        <w:proofErr w:type="spellEnd"/>
      </w:hyperlink>
    </w:p>
    <w:p w:rsidR="00CD1F1A" w:rsidRDefault="006C2A09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>
        <w:rPr>
          <w:sz w:val="20"/>
          <w:szCs w:val="20"/>
        </w:rPr>
        <w:t>Henrik Schilling, presseansvarlig, Nationalmuseet.</w:t>
      </w:r>
      <w:r w:rsidR="007D0B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Tlf.: 41 20 60 16. E-mail: </w:t>
      </w:r>
      <w:hyperlink r:id="rId10" w:history="1">
        <w:proofErr w:type="spellStart"/>
        <w:r w:rsidRPr="00907500">
          <w:rPr>
            <w:rStyle w:val="Hyperlink"/>
            <w:sz w:val="20"/>
            <w:szCs w:val="20"/>
          </w:rPr>
          <w:t>henrik.schilling@natmus.dk</w:t>
        </w:r>
        <w:proofErr w:type="spellEnd"/>
      </w:hyperlink>
    </w:p>
    <w:p w:rsidR="00703C4E" w:rsidRPr="006C2A09" w:rsidRDefault="00703C4E" w:rsidP="00B376BE"/>
    <w:p w:rsidR="00B376BE" w:rsidRPr="006C2A09" w:rsidRDefault="00CD1F1A" w:rsidP="00B376BE">
      <w:r w:rsidRPr="006C2A09">
        <w:t xml:space="preserve"> </w:t>
      </w:r>
    </w:p>
    <w:p w:rsidR="007C518A" w:rsidRPr="006C2A09" w:rsidRDefault="007C518A" w:rsidP="00B376BE">
      <w:pPr>
        <w:pStyle w:val="Overskrift1"/>
      </w:pPr>
    </w:p>
    <w:sectPr w:rsidR="007C518A" w:rsidRPr="006C2A09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F" w:rsidRDefault="00B6675F" w:rsidP="007C518A">
      <w:r>
        <w:separator/>
      </w:r>
    </w:p>
  </w:endnote>
  <w:endnote w:type="continuationSeparator" w:id="0">
    <w:p w:rsidR="00B6675F" w:rsidRDefault="00B6675F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F" w:rsidRDefault="00B6675F" w:rsidP="007C518A">
      <w:r>
        <w:separator/>
      </w:r>
    </w:p>
  </w:footnote>
  <w:footnote w:type="continuationSeparator" w:id="0">
    <w:p w:rsidR="00B6675F" w:rsidRDefault="00B6675F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3357"/>
    <w:rsid w:val="00013DCC"/>
    <w:rsid w:val="00015C21"/>
    <w:rsid w:val="00015DF1"/>
    <w:rsid w:val="000161EE"/>
    <w:rsid w:val="00020349"/>
    <w:rsid w:val="0002513D"/>
    <w:rsid w:val="00027484"/>
    <w:rsid w:val="000334EE"/>
    <w:rsid w:val="0004077A"/>
    <w:rsid w:val="00042201"/>
    <w:rsid w:val="0004407D"/>
    <w:rsid w:val="00050252"/>
    <w:rsid w:val="00057F5A"/>
    <w:rsid w:val="0006025F"/>
    <w:rsid w:val="00060566"/>
    <w:rsid w:val="000615AF"/>
    <w:rsid w:val="00063196"/>
    <w:rsid w:val="00071B49"/>
    <w:rsid w:val="00073260"/>
    <w:rsid w:val="00084350"/>
    <w:rsid w:val="00084D3F"/>
    <w:rsid w:val="00086417"/>
    <w:rsid w:val="00086A4F"/>
    <w:rsid w:val="00090724"/>
    <w:rsid w:val="00091C4A"/>
    <w:rsid w:val="00092571"/>
    <w:rsid w:val="00092AAC"/>
    <w:rsid w:val="00095F7E"/>
    <w:rsid w:val="000A2E6A"/>
    <w:rsid w:val="000A4E03"/>
    <w:rsid w:val="000A514E"/>
    <w:rsid w:val="000B0EA2"/>
    <w:rsid w:val="000B47EC"/>
    <w:rsid w:val="000B4B88"/>
    <w:rsid w:val="000C3139"/>
    <w:rsid w:val="000E027F"/>
    <w:rsid w:val="000E12F0"/>
    <w:rsid w:val="000E16BC"/>
    <w:rsid w:val="000E1BAA"/>
    <w:rsid w:val="000E479B"/>
    <w:rsid w:val="000F2277"/>
    <w:rsid w:val="000F5BD7"/>
    <w:rsid w:val="000F70BC"/>
    <w:rsid w:val="00100A2F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4538F"/>
    <w:rsid w:val="001514AA"/>
    <w:rsid w:val="001536B6"/>
    <w:rsid w:val="00167D73"/>
    <w:rsid w:val="0017525B"/>
    <w:rsid w:val="0017619E"/>
    <w:rsid w:val="00176980"/>
    <w:rsid w:val="0018418A"/>
    <w:rsid w:val="001867C5"/>
    <w:rsid w:val="00186968"/>
    <w:rsid w:val="00194E9B"/>
    <w:rsid w:val="001A4E7F"/>
    <w:rsid w:val="001B4677"/>
    <w:rsid w:val="001B4794"/>
    <w:rsid w:val="001C42BF"/>
    <w:rsid w:val="001E2BF0"/>
    <w:rsid w:val="001E5953"/>
    <w:rsid w:val="001E64EC"/>
    <w:rsid w:val="001E7C15"/>
    <w:rsid w:val="001F1956"/>
    <w:rsid w:val="001F5296"/>
    <w:rsid w:val="00210F65"/>
    <w:rsid w:val="0021248F"/>
    <w:rsid w:val="002156A6"/>
    <w:rsid w:val="00216776"/>
    <w:rsid w:val="0022125A"/>
    <w:rsid w:val="0023186C"/>
    <w:rsid w:val="00232BB8"/>
    <w:rsid w:val="00233475"/>
    <w:rsid w:val="0023487F"/>
    <w:rsid w:val="00240EFE"/>
    <w:rsid w:val="00242270"/>
    <w:rsid w:val="002516AF"/>
    <w:rsid w:val="00251E62"/>
    <w:rsid w:val="00254AED"/>
    <w:rsid w:val="0025502B"/>
    <w:rsid w:val="002667BC"/>
    <w:rsid w:val="00272E45"/>
    <w:rsid w:val="0027684A"/>
    <w:rsid w:val="00282CD6"/>
    <w:rsid w:val="002923D9"/>
    <w:rsid w:val="002948FB"/>
    <w:rsid w:val="002953A1"/>
    <w:rsid w:val="002954BA"/>
    <w:rsid w:val="00295EFA"/>
    <w:rsid w:val="00296180"/>
    <w:rsid w:val="002A6366"/>
    <w:rsid w:val="002B0282"/>
    <w:rsid w:val="002C0592"/>
    <w:rsid w:val="002D46C4"/>
    <w:rsid w:val="002D6637"/>
    <w:rsid w:val="002E620B"/>
    <w:rsid w:val="0030079A"/>
    <w:rsid w:val="00302971"/>
    <w:rsid w:val="00304F26"/>
    <w:rsid w:val="00317B67"/>
    <w:rsid w:val="00330326"/>
    <w:rsid w:val="00346B11"/>
    <w:rsid w:val="00357DF4"/>
    <w:rsid w:val="00360A8C"/>
    <w:rsid w:val="00360AB7"/>
    <w:rsid w:val="00363B00"/>
    <w:rsid w:val="0036433D"/>
    <w:rsid w:val="00374D7D"/>
    <w:rsid w:val="00380759"/>
    <w:rsid w:val="00384005"/>
    <w:rsid w:val="00385833"/>
    <w:rsid w:val="003869A7"/>
    <w:rsid w:val="00387422"/>
    <w:rsid w:val="00397BE5"/>
    <w:rsid w:val="003A02D0"/>
    <w:rsid w:val="003A4BA8"/>
    <w:rsid w:val="003A53DA"/>
    <w:rsid w:val="003A6739"/>
    <w:rsid w:val="003A77A0"/>
    <w:rsid w:val="003B1C7E"/>
    <w:rsid w:val="003B2912"/>
    <w:rsid w:val="003B3952"/>
    <w:rsid w:val="003C099A"/>
    <w:rsid w:val="003C261F"/>
    <w:rsid w:val="003C6278"/>
    <w:rsid w:val="003D011A"/>
    <w:rsid w:val="003D2555"/>
    <w:rsid w:val="003D70D4"/>
    <w:rsid w:val="003D7500"/>
    <w:rsid w:val="003E1DE9"/>
    <w:rsid w:val="003E513E"/>
    <w:rsid w:val="003E71CF"/>
    <w:rsid w:val="003F0934"/>
    <w:rsid w:val="003F236D"/>
    <w:rsid w:val="003F2824"/>
    <w:rsid w:val="003F3C78"/>
    <w:rsid w:val="003F53B6"/>
    <w:rsid w:val="003F6934"/>
    <w:rsid w:val="003F6F1F"/>
    <w:rsid w:val="00402CBE"/>
    <w:rsid w:val="004039A9"/>
    <w:rsid w:val="00406122"/>
    <w:rsid w:val="004115DB"/>
    <w:rsid w:val="00413F47"/>
    <w:rsid w:val="00414C1E"/>
    <w:rsid w:val="00417C8A"/>
    <w:rsid w:val="00417F5E"/>
    <w:rsid w:val="00431D03"/>
    <w:rsid w:val="00445EBB"/>
    <w:rsid w:val="004509AD"/>
    <w:rsid w:val="00450AFD"/>
    <w:rsid w:val="00451B80"/>
    <w:rsid w:val="00452E6E"/>
    <w:rsid w:val="004615ED"/>
    <w:rsid w:val="004647EA"/>
    <w:rsid w:val="004774A7"/>
    <w:rsid w:val="00492600"/>
    <w:rsid w:val="004947EE"/>
    <w:rsid w:val="00495AC1"/>
    <w:rsid w:val="0049693E"/>
    <w:rsid w:val="004A6D89"/>
    <w:rsid w:val="004B0A5E"/>
    <w:rsid w:val="004B1C1E"/>
    <w:rsid w:val="004B202F"/>
    <w:rsid w:val="004B3558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E1CB6"/>
    <w:rsid w:val="004E22F4"/>
    <w:rsid w:val="004E5B0D"/>
    <w:rsid w:val="0050347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55B7A"/>
    <w:rsid w:val="0056529F"/>
    <w:rsid w:val="00566986"/>
    <w:rsid w:val="005866A4"/>
    <w:rsid w:val="00592046"/>
    <w:rsid w:val="005961BA"/>
    <w:rsid w:val="005A281C"/>
    <w:rsid w:val="005A403E"/>
    <w:rsid w:val="005A4622"/>
    <w:rsid w:val="005B1564"/>
    <w:rsid w:val="005C3D48"/>
    <w:rsid w:val="005C3F42"/>
    <w:rsid w:val="005C65B0"/>
    <w:rsid w:val="005C7B76"/>
    <w:rsid w:val="005D13A9"/>
    <w:rsid w:val="005D14DA"/>
    <w:rsid w:val="005D76BB"/>
    <w:rsid w:val="005E125D"/>
    <w:rsid w:val="005E3251"/>
    <w:rsid w:val="005E3DEF"/>
    <w:rsid w:val="005E45CE"/>
    <w:rsid w:val="005F0EC5"/>
    <w:rsid w:val="005F0FBE"/>
    <w:rsid w:val="005F70E7"/>
    <w:rsid w:val="006060EC"/>
    <w:rsid w:val="006111EE"/>
    <w:rsid w:val="00617DD8"/>
    <w:rsid w:val="00621D7A"/>
    <w:rsid w:val="006239B7"/>
    <w:rsid w:val="00624100"/>
    <w:rsid w:val="00625322"/>
    <w:rsid w:val="0063005F"/>
    <w:rsid w:val="00630F41"/>
    <w:rsid w:val="00632454"/>
    <w:rsid w:val="00633D41"/>
    <w:rsid w:val="006340CA"/>
    <w:rsid w:val="00641978"/>
    <w:rsid w:val="00647088"/>
    <w:rsid w:val="00656AF9"/>
    <w:rsid w:val="00660F96"/>
    <w:rsid w:val="006662A8"/>
    <w:rsid w:val="00670302"/>
    <w:rsid w:val="006730D7"/>
    <w:rsid w:val="00674055"/>
    <w:rsid w:val="0067694D"/>
    <w:rsid w:val="006778CD"/>
    <w:rsid w:val="00682AB7"/>
    <w:rsid w:val="00694F25"/>
    <w:rsid w:val="006A154C"/>
    <w:rsid w:val="006A7F2F"/>
    <w:rsid w:val="006B0D19"/>
    <w:rsid w:val="006B578F"/>
    <w:rsid w:val="006C04E8"/>
    <w:rsid w:val="006C2A09"/>
    <w:rsid w:val="006C5CFC"/>
    <w:rsid w:val="006C6412"/>
    <w:rsid w:val="006C70AE"/>
    <w:rsid w:val="006C7D41"/>
    <w:rsid w:val="006D5CC2"/>
    <w:rsid w:val="006E3A8F"/>
    <w:rsid w:val="006E3E49"/>
    <w:rsid w:val="006E6985"/>
    <w:rsid w:val="006F3FD2"/>
    <w:rsid w:val="006F69E3"/>
    <w:rsid w:val="00703C4E"/>
    <w:rsid w:val="00705F7D"/>
    <w:rsid w:val="007060E1"/>
    <w:rsid w:val="00710265"/>
    <w:rsid w:val="007157EC"/>
    <w:rsid w:val="0072138B"/>
    <w:rsid w:val="00721489"/>
    <w:rsid w:val="00725153"/>
    <w:rsid w:val="007251DC"/>
    <w:rsid w:val="00733D28"/>
    <w:rsid w:val="00734AE2"/>
    <w:rsid w:val="00750539"/>
    <w:rsid w:val="00750F9A"/>
    <w:rsid w:val="007513B6"/>
    <w:rsid w:val="00753A81"/>
    <w:rsid w:val="0075774A"/>
    <w:rsid w:val="00757FDC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90C0F"/>
    <w:rsid w:val="00791BE3"/>
    <w:rsid w:val="007967F6"/>
    <w:rsid w:val="00796F7F"/>
    <w:rsid w:val="00797FA5"/>
    <w:rsid w:val="007B0D14"/>
    <w:rsid w:val="007C518A"/>
    <w:rsid w:val="007C5A1D"/>
    <w:rsid w:val="007C7D83"/>
    <w:rsid w:val="007D0BDB"/>
    <w:rsid w:val="007D33CE"/>
    <w:rsid w:val="007D7B95"/>
    <w:rsid w:val="007E02DC"/>
    <w:rsid w:val="007E2B17"/>
    <w:rsid w:val="007E60B4"/>
    <w:rsid w:val="007F1170"/>
    <w:rsid w:val="00801E4A"/>
    <w:rsid w:val="008060CA"/>
    <w:rsid w:val="00807271"/>
    <w:rsid w:val="0081049B"/>
    <w:rsid w:val="00816AD1"/>
    <w:rsid w:val="008203EC"/>
    <w:rsid w:val="00821124"/>
    <w:rsid w:val="00823E13"/>
    <w:rsid w:val="00830CFD"/>
    <w:rsid w:val="008325B9"/>
    <w:rsid w:val="00832A25"/>
    <w:rsid w:val="00832F3B"/>
    <w:rsid w:val="008331FD"/>
    <w:rsid w:val="00840CB6"/>
    <w:rsid w:val="00842CAB"/>
    <w:rsid w:val="008435F4"/>
    <w:rsid w:val="00843B09"/>
    <w:rsid w:val="00843D51"/>
    <w:rsid w:val="00852E6A"/>
    <w:rsid w:val="00853645"/>
    <w:rsid w:val="00862DA8"/>
    <w:rsid w:val="00864CF5"/>
    <w:rsid w:val="0086531F"/>
    <w:rsid w:val="008665D8"/>
    <w:rsid w:val="008735AC"/>
    <w:rsid w:val="00876996"/>
    <w:rsid w:val="00876DF2"/>
    <w:rsid w:val="008839F1"/>
    <w:rsid w:val="008845BF"/>
    <w:rsid w:val="00891363"/>
    <w:rsid w:val="00891C52"/>
    <w:rsid w:val="0089277A"/>
    <w:rsid w:val="008928C4"/>
    <w:rsid w:val="00894D4C"/>
    <w:rsid w:val="008A3B73"/>
    <w:rsid w:val="008A5641"/>
    <w:rsid w:val="008B2754"/>
    <w:rsid w:val="008B7902"/>
    <w:rsid w:val="008C16D4"/>
    <w:rsid w:val="008C20D6"/>
    <w:rsid w:val="008C311D"/>
    <w:rsid w:val="008C698A"/>
    <w:rsid w:val="008C75C6"/>
    <w:rsid w:val="008C7E20"/>
    <w:rsid w:val="008D62CF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7B38"/>
    <w:rsid w:val="00907F58"/>
    <w:rsid w:val="009111E8"/>
    <w:rsid w:val="0091173C"/>
    <w:rsid w:val="009118B5"/>
    <w:rsid w:val="009170E7"/>
    <w:rsid w:val="009224C1"/>
    <w:rsid w:val="009233CF"/>
    <w:rsid w:val="009277AA"/>
    <w:rsid w:val="00941044"/>
    <w:rsid w:val="00941E0A"/>
    <w:rsid w:val="009437ED"/>
    <w:rsid w:val="00951EFD"/>
    <w:rsid w:val="0095371A"/>
    <w:rsid w:val="0095561B"/>
    <w:rsid w:val="00957B44"/>
    <w:rsid w:val="00960B44"/>
    <w:rsid w:val="0096249F"/>
    <w:rsid w:val="00970A90"/>
    <w:rsid w:val="00973BA2"/>
    <w:rsid w:val="009740D2"/>
    <w:rsid w:val="009807ED"/>
    <w:rsid w:val="00984F0B"/>
    <w:rsid w:val="00987099"/>
    <w:rsid w:val="00991FF4"/>
    <w:rsid w:val="0099522F"/>
    <w:rsid w:val="009954F7"/>
    <w:rsid w:val="009A2322"/>
    <w:rsid w:val="009A552F"/>
    <w:rsid w:val="009A6B13"/>
    <w:rsid w:val="009B2BAC"/>
    <w:rsid w:val="009C1910"/>
    <w:rsid w:val="009C21BD"/>
    <w:rsid w:val="009C76C6"/>
    <w:rsid w:val="009D399B"/>
    <w:rsid w:val="009E0BA1"/>
    <w:rsid w:val="009E2787"/>
    <w:rsid w:val="009E4CA5"/>
    <w:rsid w:val="00A12311"/>
    <w:rsid w:val="00A15A60"/>
    <w:rsid w:val="00A206D9"/>
    <w:rsid w:val="00A22BF5"/>
    <w:rsid w:val="00A22DC8"/>
    <w:rsid w:val="00A41870"/>
    <w:rsid w:val="00A53E5F"/>
    <w:rsid w:val="00A55ED7"/>
    <w:rsid w:val="00A63CEA"/>
    <w:rsid w:val="00A73985"/>
    <w:rsid w:val="00A84EE7"/>
    <w:rsid w:val="00A92763"/>
    <w:rsid w:val="00A9543F"/>
    <w:rsid w:val="00A97149"/>
    <w:rsid w:val="00AA0035"/>
    <w:rsid w:val="00AA6D0C"/>
    <w:rsid w:val="00AB39BD"/>
    <w:rsid w:val="00AB3CDB"/>
    <w:rsid w:val="00AB5EF2"/>
    <w:rsid w:val="00AC6112"/>
    <w:rsid w:val="00AD2B35"/>
    <w:rsid w:val="00AD71BA"/>
    <w:rsid w:val="00AD7DE7"/>
    <w:rsid w:val="00AE31FC"/>
    <w:rsid w:val="00AE5D6A"/>
    <w:rsid w:val="00B00C27"/>
    <w:rsid w:val="00B00FBE"/>
    <w:rsid w:val="00B011A3"/>
    <w:rsid w:val="00B017DE"/>
    <w:rsid w:val="00B02C8B"/>
    <w:rsid w:val="00B0536B"/>
    <w:rsid w:val="00B05533"/>
    <w:rsid w:val="00B1167D"/>
    <w:rsid w:val="00B13187"/>
    <w:rsid w:val="00B1584E"/>
    <w:rsid w:val="00B15CA8"/>
    <w:rsid w:val="00B3029C"/>
    <w:rsid w:val="00B3055A"/>
    <w:rsid w:val="00B31E8C"/>
    <w:rsid w:val="00B376BE"/>
    <w:rsid w:val="00B403D6"/>
    <w:rsid w:val="00B5473E"/>
    <w:rsid w:val="00B5514D"/>
    <w:rsid w:val="00B57905"/>
    <w:rsid w:val="00B64509"/>
    <w:rsid w:val="00B6675F"/>
    <w:rsid w:val="00B67DEF"/>
    <w:rsid w:val="00B7095E"/>
    <w:rsid w:val="00B71CE9"/>
    <w:rsid w:val="00B743B1"/>
    <w:rsid w:val="00B748E0"/>
    <w:rsid w:val="00B77064"/>
    <w:rsid w:val="00B8552A"/>
    <w:rsid w:val="00B872A4"/>
    <w:rsid w:val="00BA325F"/>
    <w:rsid w:val="00BA435E"/>
    <w:rsid w:val="00BA7EC4"/>
    <w:rsid w:val="00BB06BF"/>
    <w:rsid w:val="00BB09E6"/>
    <w:rsid w:val="00BB4954"/>
    <w:rsid w:val="00BB514A"/>
    <w:rsid w:val="00BC12EE"/>
    <w:rsid w:val="00BD1B70"/>
    <w:rsid w:val="00BE14BF"/>
    <w:rsid w:val="00BE24A0"/>
    <w:rsid w:val="00BE252A"/>
    <w:rsid w:val="00BE28D9"/>
    <w:rsid w:val="00BE6779"/>
    <w:rsid w:val="00BE721D"/>
    <w:rsid w:val="00BF1340"/>
    <w:rsid w:val="00C01487"/>
    <w:rsid w:val="00C03EAE"/>
    <w:rsid w:val="00C0693F"/>
    <w:rsid w:val="00C07373"/>
    <w:rsid w:val="00C12E66"/>
    <w:rsid w:val="00C130BF"/>
    <w:rsid w:val="00C21EC5"/>
    <w:rsid w:val="00C236F8"/>
    <w:rsid w:val="00C313C2"/>
    <w:rsid w:val="00C324D3"/>
    <w:rsid w:val="00C3263A"/>
    <w:rsid w:val="00C32A7E"/>
    <w:rsid w:val="00C422C4"/>
    <w:rsid w:val="00C4490A"/>
    <w:rsid w:val="00C455B0"/>
    <w:rsid w:val="00C52258"/>
    <w:rsid w:val="00C5258A"/>
    <w:rsid w:val="00C52988"/>
    <w:rsid w:val="00C5372C"/>
    <w:rsid w:val="00C5483D"/>
    <w:rsid w:val="00C55406"/>
    <w:rsid w:val="00C55A75"/>
    <w:rsid w:val="00C77E56"/>
    <w:rsid w:val="00C83CCF"/>
    <w:rsid w:val="00C94AC0"/>
    <w:rsid w:val="00C9607A"/>
    <w:rsid w:val="00C96AC7"/>
    <w:rsid w:val="00C972A3"/>
    <w:rsid w:val="00CA5353"/>
    <w:rsid w:val="00CA6408"/>
    <w:rsid w:val="00CA6C4C"/>
    <w:rsid w:val="00CA7820"/>
    <w:rsid w:val="00CC1EA0"/>
    <w:rsid w:val="00CD1F1A"/>
    <w:rsid w:val="00CE0DD9"/>
    <w:rsid w:val="00CE62B0"/>
    <w:rsid w:val="00CF497F"/>
    <w:rsid w:val="00D017AD"/>
    <w:rsid w:val="00D01D0F"/>
    <w:rsid w:val="00D106FB"/>
    <w:rsid w:val="00D2204E"/>
    <w:rsid w:val="00D271C3"/>
    <w:rsid w:val="00D307D8"/>
    <w:rsid w:val="00D30B4A"/>
    <w:rsid w:val="00D355F2"/>
    <w:rsid w:val="00D418CD"/>
    <w:rsid w:val="00D43747"/>
    <w:rsid w:val="00D53091"/>
    <w:rsid w:val="00D56A3D"/>
    <w:rsid w:val="00D57568"/>
    <w:rsid w:val="00D61FED"/>
    <w:rsid w:val="00D664BE"/>
    <w:rsid w:val="00D667E0"/>
    <w:rsid w:val="00D734E7"/>
    <w:rsid w:val="00D7572E"/>
    <w:rsid w:val="00D77759"/>
    <w:rsid w:val="00D77785"/>
    <w:rsid w:val="00D80945"/>
    <w:rsid w:val="00D81667"/>
    <w:rsid w:val="00D818C8"/>
    <w:rsid w:val="00D93C12"/>
    <w:rsid w:val="00D96AA2"/>
    <w:rsid w:val="00DA57EB"/>
    <w:rsid w:val="00DA7506"/>
    <w:rsid w:val="00DB1429"/>
    <w:rsid w:val="00DB20E1"/>
    <w:rsid w:val="00DB40C5"/>
    <w:rsid w:val="00DB414C"/>
    <w:rsid w:val="00DC01F3"/>
    <w:rsid w:val="00DC4110"/>
    <w:rsid w:val="00DC4491"/>
    <w:rsid w:val="00DC6E3E"/>
    <w:rsid w:val="00DD2CC5"/>
    <w:rsid w:val="00DE172C"/>
    <w:rsid w:val="00DE2616"/>
    <w:rsid w:val="00DE59A6"/>
    <w:rsid w:val="00DF30DE"/>
    <w:rsid w:val="00DF4445"/>
    <w:rsid w:val="00E003AE"/>
    <w:rsid w:val="00E00828"/>
    <w:rsid w:val="00E037AA"/>
    <w:rsid w:val="00E05226"/>
    <w:rsid w:val="00E05BE7"/>
    <w:rsid w:val="00E0698D"/>
    <w:rsid w:val="00E15595"/>
    <w:rsid w:val="00E21E82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305C"/>
    <w:rsid w:val="00E64D55"/>
    <w:rsid w:val="00E655A1"/>
    <w:rsid w:val="00E70F82"/>
    <w:rsid w:val="00E77468"/>
    <w:rsid w:val="00E80DDE"/>
    <w:rsid w:val="00E81034"/>
    <w:rsid w:val="00E844B5"/>
    <w:rsid w:val="00E92E43"/>
    <w:rsid w:val="00E950C4"/>
    <w:rsid w:val="00EA177B"/>
    <w:rsid w:val="00EA1814"/>
    <w:rsid w:val="00EC1CBC"/>
    <w:rsid w:val="00EC77FE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225A6"/>
    <w:rsid w:val="00F30CD0"/>
    <w:rsid w:val="00F40291"/>
    <w:rsid w:val="00F479AC"/>
    <w:rsid w:val="00F5148E"/>
    <w:rsid w:val="00F5276B"/>
    <w:rsid w:val="00F53130"/>
    <w:rsid w:val="00F60F40"/>
    <w:rsid w:val="00F614D0"/>
    <w:rsid w:val="00F71C1E"/>
    <w:rsid w:val="00F72B3B"/>
    <w:rsid w:val="00F754AF"/>
    <w:rsid w:val="00F824F3"/>
    <w:rsid w:val="00F86A62"/>
    <w:rsid w:val="00F9058C"/>
    <w:rsid w:val="00FB14AF"/>
    <w:rsid w:val="00FC2C69"/>
    <w:rsid w:val="00FD3BCD"/>
    <w:rsid w:val="00FD6E22"/>
    <w:rsid w:val="00FD75D9"/>
    <w:rsid w:val="00FE0234"/>
    <w:rsid w:val="00FF16AB"/>
    <w:rsid w:val="00FF2A63"/>
    <w:rsid w:val="00FF47EA"/>
    <w:rsid w:val="00FF4D05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ne.gronnow@natmus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nrik.schilling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sr@hum.ku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803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9</cp:revision>
  <dcterms:created xsi:type="dcterms:W3CDTF">2014-10-15T10:15:00Z</dcterms:created>
  <dcterms:modified xsi:type="dcterms:W3CDTF">2014-11-03T07:01:00Z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