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79B66" w14:textId="77777777" w:rsidR="0028696D" w:rsidRDefault="0028696D">
      <w:pPr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523CDE1C" wp14:editId="78A430E6">
            <wp:simplePos x="0" y="0"/>
            <wp:positionH relativeFrom="margin">
              <wp:align>right</wp:align>
            </wp:positionH>
            <wp:positionV relativeFrom="topMargin">
              <wp:posOffset>398145</wp:posOffset>
            </wp:positionV>
            <wp:extent cx="2369134" cy="48123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götatrafiken_Logotyp_190220_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34" cy="48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 wp14:anchorId="62246A2D" wp14:editId="0F75248F">
            <wp:simplePos x="0" y="0"/>
            <wp:positionH relativeFrom="margin">
              <wp:align>left</wp:align>
            </wp:positionH>
            <wp:positionV relativeFrom="margin">
              <wp:posOffset>-419100</wp:posOffset>
            </wp:positionV>
            <wp:extent cx="2002790" cy="263830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netrafiken_logo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A6778" w14:textId="2A317139" w:rsidR="00EA0781" w:rsidRDefault="007653C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Skånetrafiken</w:t>
      </w:r>
      <w:r w:rsidR="005246FB">
        <w:rPr>
          <w:sz w:val="40"/>
          <w:szCs w:val="40"/>
        </w:rPr>
        <w:t xml:space="preserve"> och Östgötatrafiken</w:t>
      </w:r>
      <w:r>
        <w:rPr>
          <w:sz w:val="40"/>
          <w:szCs w:val="40"/>
        </w:rPr>
        <w:t xml:space="preserve"> borde få ta täten i utvecklingen av det nya nationella biljettsystemet</w:t>
      </w:r>
    </w:p>
    <w:p w14:paraId="7050320B" w14:textId="556B25FD" w:rsidR="007653CE" w:rsidRDefault="00CB085E">
      <w:pPr>
        <w:rPr>
          <w:b/>
          <w:sz w:val="24"/>
          <w:szCs w:val="24"/>
        </w:rPr>
      </w:pPr>
      <w:r w:rsidRPr="00CB085E">
        <w:rPr>
          <w:b/>
          <w:sz w:val="24"/>
          <w:szCs w:val="24"/>
        </w:rPr>
        <w:t>Skånetrafiken</w:t>
      </w:r>
      <w:r w:rsidR="005246FB">
        <w:rPr>
          <w:b/>
          <w:sz w:val="24"/>
          <w:szCs w:val="24"/>
        </w:rPr>
        <w:t xml:space="preserve"> och Östgötatrafiken</w:t>
      </w:r>
      <w:r w:rsidRPr="00CB085E">
        <w:rPr>
          <w:b/>
          <w:sz w:val="24"/>
          <w:szCs w:val="24"/>
        </w:rPr>
        <w:t xml:space="preserve"> välkomnar förslaget till nytt nationellt biljettsystem för den svenska kollektivtrafiken. Mycket av det som föreslås används redan i Skåne</w:t>
      </w:r>
      <w:r w:rsidR="005246FB">
        <w:rPr>
          <w:b/>
          <w:sz w:val="24"/>
          <w:szCs w:val="24"/>
        </w:rPr>
        <w:t xml:space="preserve"> och Östergötland</w:t>
      </w:r>
      <w:r w:rsidRPr="00CB085E">
        <w:rPr>
          <w:b/>
          <w:sz w:val="24"/>
          <w:szCs w:val="24"/>
        </w:rPr>
        <w:t xml:space="preserve"> och skulle kunna</w:t>
      </w:r>
      <w:r w:rsidR="008F34D3">
        <w:rPr>
          <w:b/>
          <w:sz w:val="24"/>
          <w:szCs w:val="24"/>
        </w:rPr>
        <w:t xml:space="preserve"> skalas upp och användas på fler håll i landet</w:t>
      </w:r>
      <w:r w:rsidRPr="00CB085E">
        <w:rPr>
          <w:b/>
          <w:sz w:val="24"/>
          <w:szCs w:val="24"/>
        </w:rPr>
        <w:t xml:space="preserve">. Dessutom skulle det spara resurser i </w:t>
      </w:r>
      <w:r w:rsidR="00A6196F">
        <w:rPr>
          <w:b/>
          <w:sz w:val="24"/>
          <w:szCs w:val="24"/>
        </w:rPr>
        <w:t xml:space="preserve">en </w:t>
      </w:r>
      <w:r w:rsidRPr="00CB085E">
        <w:rPr>
          <w:b/>
          <w:sz w:val="24"/>
          <w:szCs w:val="24"/>
        </w:rPr>
        <w:t>tid</w:t>
      </w:r>
      <w:r w:rsidR="00CD3BA9">
        <w:rPr>
          <w:b/>
          <w:sz w:val="24"/>
          <w:szCs w:val="24"/>
        </w:rPr>
        <w:t xml:space="preserve"> </w:t>
      </w:r>
      <w:r w:rsidR="00A6196F">
        <w:rPr>
          <w:b/>
          <w:sz w:val="24"/>
          <w:szCs w:val="24"/>
        </w:rPr>
        <w:t>n</w:t>
      </w:r>
      <w:r w:rsidR="00CD3BA9">
        <w:rPr>
          <w:b/>
          <w:sz w:val="24"/>
          <w:szCs w:val="24"/>
        </w:rPr>
        <w:t>är svensk kollektivtrafik brottas med minskade intäkter</w:t>
      </w:r>
      <w:r w:rsidRPr="00CB085E">
        <w:rPr>
          <w:b/>
          <w:sz w:val="24"/>
          <w:szCs w:val="24"/>
        </w:rPr>
        <w:t xml:space="preserve">. </w:t>
      </w:r>
    </w:p>
    <w:p w14:paraId="4F9CCCD3" w14:textId="35E81B6C" w:rsidR="00CB085E" w:rsidRPr="005246FB" w:rsidRDefault="005246FB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B085E">
        <w:rPr>
          <w:sz w:val="24"/>
          <w:szCs w:val="24"/>
        </w:rPr>
        <w:t xml:space="preserve">den statliga utredningen om ett nationellt biljettsystem </w:t>
      </w:r>
      <w:r>
        <w:rPr>
          <w:sz w:val="24"/>
          <w:szCs w:val="24"/>
        </w:rPr>
        <w:t xml:space="preserve">slås det fast att </w:t>
      </w:r>
      <w:r w:rsidR="00A45ED4">
        <w:rPr>
          <w:sz w:val="24"/>
          <w:szCs w:val="24"/>
        </w:rPr>
        <w:t xml:space="preserve">Skånetrafikens och Östgötatrafikens </w:t>
      </w:r>
      <w:r>
        <w:rPr>
          <w:sz w:val="24"/>
          <w:szCs w:val="24"/>
        </w:rPr>
        <w:t xml:space="preserve">gemensamma biljettsystem </w:t>
      </w:r>
      <w:r w:rsidR="008F34D3">
        <w:rPr>
          <w:sz w:val="24"/>
          <w:szCs w:val="24"/>
        </w:rPr>
        <w:t xml:space="preserve">ligger i framkant inom svensk kollektivtrafik. </w:t>
      </w:r>
      <w:r w:rsidR="00CD3BA9">
        <w:rPr>
          <w:sz w:val="24"/>
          <w:szCs w:val="24"/>
        </w:rPr>
        <w:t xml:space="preserve">Det biljettsystem som infördes i slutet av förra året </w:t>
      </w:r>
      <w:r>
        <w:rPr>
          <w:sz w:val="24"/>
          <w:szCs w:val="24"/>
        </w:rPr>
        <w:t xml:space="preserve">i Skåne samt under 2020 i Östergötland </w:t>
      </w:r>
      <w:r w:rsidR="00CD3BA9">
        <w:rPr>
          <w:sz w:val="24"/>
          <w:szCs w:val="24"/>
        </w:rPr>
        <w:t xml:space="preserve">följer på många punkter den väg som </w:t>
      </w:r>
      <w:r w:rsidR="00A45ED4">
        <w:rPr>
          <w:sz w:val="24"/>
          <w:szCs w:val="24"/>
        </w:rPr>
        <w:t xml:space="preserve">nu </w:t>
      </w:r>
      <w:r w:rsidR="00CD3BA9" w:rsidRPr="005246FB">
        <w:rPr>
          <w:sz w:val="24"/>
          <w:szCs w:val="24"/>
        </w:rPr>
        <w:t xml:space="preserve">stakas ut </w:t>
      </w:r>
      <w:r w:rsidR="00456AF7">
        <w:rPr>
          <w:sz w:val="24"/>
          <w:szCs w:val="24"/>
        </w:rPr>
        <w:t xml:space="preserve">i </w:t>
      </w:r>
      <w:r w:rsidR="00CD3BA9" w:rsidRPr="005246FB">
        <w:rPr>
          <w:sz w:val="24"/>
          <w:szCs w:val="24"/>
        </w:rPr>
        <w:t xml:space="preserve">utredningen.  </w:t>
      </w:r>
    </w:p>
    <w:p w14:paraId="4D6AAC2B" w14:textId="0494A883" w:rsidR="008F34D3" w:rsidRPr="000E1A36" w:rsidRDefault="008F34D3">
      <w:pPr>
        <w:rPr>
          <w:sz w:val="24"/>
          <w:szCs w:val="24"/>
        </w:rPr>
      </w:pPr>
      <w:r w:rsidRPr="000E1A36">
        <w:rPr>
          <w:sz w:val="24"/>
          <w:szCs w:val="24"/>
        </w:rPr>
        <w:t>Skånetrafiken</w:t>
      </w:r>
      <w:r w:rsidR="00B03E78" w:rsidRPr="000E1A36">
        <w:rPr>
          <w:sz w:val="24"/>
          <w:szCs w:val="24"/>
        </w:rPr>
        <w:t xml:space="preserve"> och Östgötatrafiken</w:t>
      </w:r>
      <w:r w:rsidRPr="000E1A36">
        <w:rPr>
          <w:sz w:val="24"/>
          <w:szCs w:val="24"/>
        </w:rPr>
        <w:t xml:space="preserve"> är</w:t>
      </w:r>
      <w:r w:rsidR="00CD3BA9" w:rsidRPr="000E1A36">
        <w:rPr>
          <w:sz w:val="24"/>
          <w:szCs w:val="24"/>
        </w:rPr>
        <w:t xml:space="preserve"> till exempel</w:t>
      </w:r>
      <w:r w:rsidRPr="000E1A36">
        <w:rPr>
          <w:sz w:val="24"/>
          <w:szCs w:val="24"/>
        </w:rPr>
        <w:t xml:space="preserve"> ensamma i landet om att redan använda den gemensamma biljettstandarden </w:t>
      </w:r>
      <w:proofErr w:type="spellStart"/>
      <w:r w:rsidRPr="000E1A36">
        <w:rPr>
          <w:sz w:val="24"/>
          <w:szCs w:val="24"/>
        </w:rPr>
        <w:t>BoB</w:t>
      </w:r>
      <w:proofErr w:type="spellEnd"/>
      <w:r w:rsidRPr="000E1A36">
        <w:rPr>
          <w:sz w:val="24"/>
          <w:szCs w:val="24"/>
        </w:rPr>
        <w:t>, ha ett IDF-baserat biljettsystem med biljettbärare samt ha möjligheten att blippa betalkort för att köpa biljett.</w:t>
      </w:r>
    </w:p>
    <w:p w14:paraId="105BCE95" w14:textId="13AE496E" w:rsidR="00EE107E" w:rsidRPr="000E1A36" w:rsidRDefault="00EE107E" w:rsidP="00EE107E">
      <w:pPr>
        <w:pStyle w:val="Liststycke"/>
        <w:numPr>
          <w:ilvl w:val="0"/>
          <w:numId w:val="4"/>
        </w:numPr>
        <w:spacing w:line="252" w:lineRule="auto"/>
        <w:rPr>
          <w:b/>
          <w:bCs/>
          <w:sz w:val="24"/>
          <w:szCs w:val="24"/>
        </w:rPr>
      </w:pPr>
      <w:r w:rsidRPr="000E1A36">
        <w:rPr>
          <w:sz w:val="24"/>
          <w:szCs w:val="24"/>
        </w:rPr>
        <w:t xml:space="preserve">Vi kan konstatera att det var helt rätt av Region Skåne </w:t>
      </w:r>
      <w:r w:rsidR="00FB62F1" w:rsidRPr="000E1A36">
        <w:rPr>
          <w:sz w:val="24"/>
          <w:szCs w:val="24"/>
        </w:rPr>
        <w:t xml:space="preserve">och Skånetrafiken </w:t>
      </w:r>
      <w:r w:rsidRPr="000E1A36">
        <w:rPr>
          <w:sz w:val="24"/>
          <w:szCs w:val="24"/>
        </w:rPr>
        <w:t xml:space="preserve">att våga utveckla </w:t>
      </w:r>
      <w:r w:rsidR="00C945AC" w:rsidRPr="000E1A36">
        <w:rPr>
          <w:sz w:val="24"/>
          <w:szCs w:val="24"/>
        </w:rPr>
        <w:t xml:space="preserve">ett nytt </w:t>
      </w:r>
      <w:r w:rsidRPr="000E1A36">
        <w:rPr>
          <w:sz w:val="24"/>
          <w:szCs w:val="24"/>
        </w:rPr>
        <w:t xml:space="preserve">biljettsystem. Nu har vi fått ett kvitto på </w:t>
      </w:r>
      <w:r w:rsidR="00456AF7" w:rsidRPr="000E1A36">
        <w:rPr>
          <w:sz w:val="24"/>
          <w:szCs w:val="24"/>
        </w:rPr>
        <w:t xml:space="preserve">att </w:t>
      </w:r>
      <w:r w:rsidRPr="000E1A36">
        <w:rPr>
          <w:sz w:val="24"/>
          <w:szCs w:val="24"/>
        </w:rPr>
        <w:t xml:space="preserve">vi ligger i framkant i branschen. Vårt biljettsystem kan skalas upp och användas av fler, säger </w:t>
      </w:r>
      <w:r w:rsidR="00FB62F1" w:rsidRPr="000E1A36">
        <w:rPr>
          <w:sz w:val="24"/>
          <w:szCs w:val="24"/>
        </w:rPr>
        <w:t>Linus Eriksson, Trafikdirektör Skånetrafiken.</w:t>
      </w:r>
    </w:p>
    <w:p w14:paraId="2D10DF41" w14:textId="77777777" w:rsidR="00EE107E" w:rsidRPr="000E1A36" w:rsidRDefault="00EE107E" w:rsidP="00EE107E">
      <w:pPr>
        <w:pStyle w:val="Liststycke"/>
        <w:rPr>
          <w:b/>
          <w:bCs/>
          <w:sz w:val="24"/>
          <w:szCs w:val="24"/>
        </w:rPr>
      </w:pPr>
    </w:p>
    <w:p w14:paraId="20A706A0" w14:textId="524A2231" w:rsidR="00FB62F1" w:rsidRPr="000E1A36" w:rsidRDefault="00EE107E" w:rsidP="00CA4181">
      <w:pPr>
        <w:pStyle w:val="Liststycke"/>
        <w:numPr>
          <w:ilvl w:val="0"/>
          <w:numId w:val="4"/>
        </w:numPr>
        <w:spacing w:line="252" w:lineRule="auto"/>
        <w:rPr>
          <w:b/>
          <w:sz w:val="24"/>
          <w:szCs w:val="24"/>
        </w:rPr>
      </w:pPr>
      <w:r w:rsidRPr="000E1A36">
        <w:rPr>
          <w:sz w:val="24"/>
          <w:szCs w:val="24"/>
        </w:rPr>
        <w:t>Vi är glada över att göra den här resan tillsammans med Skåne</w:t>
      </w:r>
      <w:r w:rsidR="00FB62F1" w:rsidRPr="000E1A36">
        <w:rPr>
          <w:sz w:val="24"/>
          <w:szCs w:val="24"/>
        </w:rPr>
        <w:t>trafiken</w:t>
      </w:r>
      <w:r w:rsidRPr="000E1A36">
        <w:rPr>
          <w:sz w:val="24"/>
          <w:szCs w:val="24"/>
        </w:rPr>
        <w:t xml:space="preserve"> och utredningen visar att </w:t>
      </w:r>
      <w:r w:rsidR="00B03E78" w:rsidRPr="000E1A36">
        <w:rPr>
          <w:sz w:val="24"/>
          <w:szCs w:val="24"/>
        </w:rPr>
        <w:t>Östgötatrafiken har valt</w:t>
      </w:r>
      <w:r w:rsidRPr="000E1A36">
        <w:rPr>
          <w:sz w:val="24"/>
          <w:szCs w:val="24"/>
        </w:rPr>
        <w:t xml:space="preserve"> rätt väg. Om fler kan ta del av vårt gemensamma biljettsystem skulle hela kollektivtrafikbranschen spara både tid och resurser, </w:t>
      </w:r>
      <w:r w:rsidR="00FB62F1" w:rsidRPr="000E1A36">
        <w:rPr>
          <w:sz w:val="24"/>
          <w:szCs w:val="24"/>
        </w:rPr>
        <w:t xml:space="preserve">säger Sofia </w:t>
      </w:r>
      <w:proofErr w:type="spellStart"/>
      <w:r w:rsidR="00FB62F1" w:rsidRPr="000E1A36">
        <w:rPr>
          <w:sz w:val="24"/>
          <w:szCs w:val="24"/>
        </w:rPr>
        <w:t>Malander</w:t>
      </w:r>
      <w:proofErr w:type="spellEnd"/>
      <w:r w:rsidR="00FB62F1" w:rsidRPr="000E1A36">
        <w:rPr>
          <w:sz w:val="24"/>
          <w:szCs w:val="24"/>
        </w:rPr>
        <w:t xml:space="preserve">, VD Östgötatrafiken </w:t>
      </w:r>
    </w:p>
    <w:p w14:paraId="5A81DD65" w14:textId="77777777" w:rsidR="00FB62F1" w:rsidRPr="00FB62F1" w:rsidRDefault="00FB62F1" w:rsidP="00FB62F1">
      <w:pPr>
        <w:pStyle w:val="Liststycke"/>
        <w:rPr>
          <w:b/>
          <w:sz w:val="24"/>
          <w:szCs w:val="24"/>
        </w:rPr>
      </w:pPr>
    </w:p>
    <w:p w14:paraId="0360142C" w14:textId="42B5FB98" w:rsidR="00C945AC" w:rsidRPr="00FB62F1" w:rsidRDefault="00C945AC" w:rsidP="00FB62F1">
      <w:pPr>
        <w:spacing w:line="252" w:lineRule="auto"/>
        <w:rPr>
          <w:b/>
          <w:sz w:val="24"/>
          <w:szCs w:val="24"/>
        </w:rPr>
      </w:pPr>
      <w:r w:rsidRPr="00FB62F1">
        <w:rPr>
          <w:b/>
          <w:sz w:val="24"/>
          <w:szCs w:val="24"/>
        </w:rPr>
        <w:t>Inte fler plastkort för våra kunder</w:t>
      </w:r>
    </w:p>
    <w:p w14:paraId="17F28C2B" w14:textId="77777777" w:rsidR="00654FC0" w:rsidRDefault="00CD3BA9" w:rsidP="008F34D3">
      <w:pPr>
        <w:rPr>
          <w:sz w:val="24"/>
          <w:szCs w:val="24"/>
        </w:rPr>
      </w:pPr>
      <w:r w:rsidRPr="004263B6">
        <w:rPr>
          <w:sz w:val="24"/>
          <w:szCs w:val="24"/>
        </w:rPr>
        <w:t>Däremot tycker Skånetrafiken</w:t>
      </w:r>
      <w:r w:rsidR="005246FB">
        <w:rPr>
          <w:sz w:val="24"/>
          <w:szCs w:val="24"/>
        </w:rPr>
        <w:t xml:space="preserve"> och Östgötatrafiken</w:t>
      </w:r>
      <w:r w:rsidRPr="004263B6">
        <w:rPr>
          <w:sz w:val="24"/>
          <w:szCs w:val="24"/>
        </w:rPr>
        <w:t xml:space="preserve"> att utredningen fokuserar för mycket på ett gemensamt </w:t>
      </w:r>
      <w:proofErr w:type="spellStart"/>
      <w:r w:rsidRPr="004263B6">
        <w:rPr>
          <w:sz w:val="24"/>
          <w:szCs w:val="24"/>
        </w:rPr>
        <w:t>reskort</w:t>
      </w:r>
      <w:proofErr w:type="spellEnd"/>
      <w:r w:rsidRPr="004263B6">
        <w:rPr>
          <w:sz w:val="24"/>
          <w:szCs w:val="24"/>
        </w:rPr>
        <w:t xml:space="preserve">. I Skåne köper nästan 80 procent sin biljett med Skånetrafikens </w:t>
      </w:r>
      <w:proofErr w:type="spellStart"/>
      <w:r w:rsidRPr="004263B6">
        <w:rPr>
          <w:sz w:val="24"/>
          <w:szCs w:val="24"/>
        </w:rPr>
        <w:t>app</w:t>
      </w:r>
      <w:proofErr w:type="spellEnd"/>
      <w:r w:rsidRPr="004263B6">
        <w:rPr>
          <w:sz w:val="24"/>
          <w:szCs w:val="24"/>
        </w:rPr>
        <w:t xml:space="preserve"> och den utvecklingen </w:t>
      </w:r>
      <w:r w:rsidR="00137A51">
        <w:rPr>
          <w:sz w:val="24"/>
          <w:szCs w:val="24"/>
        </w:rPr>
        <w:t>kommer</w:t>
      </w:r>
      <w:r w:rsidRPr="004263B6">
        <w:rPr>
          <w:sz w:val="24"/>
          <w:szCs w:val="24"/>
        </w:rPr>
        <w:t xml:space="preserve"> fortsätta de närmaste åren. För den som inte reser med en </w:t>
      </w:r>
      <w:proofErr w:type="spellStart"/>
      <w:r w:rsidRPr="004263B6">
        <w:rPr>
          <w:sz w:val="24"/>
          <w:szCs w:val="24"/>
        </w:rPr>
        <w:t>app</w:t>
      </w:r>
      <w:proofErr w:type="spellEnd"/>
      <w:r w:rsidRPr="004263B6">
        <w:rPr>
          <w:sz w:val="24"/>
          <w:szCs w:val="24"/>
        </w:rPr>
        <w:t xml:space="preserve"> är möjligheten att blippa sitt betalkort en perfekt lösning som inte kräver några förberedelser.</w:t>
      </w:r>
      <w:r>
        <w:rPr>
          <w:sz w:val="24"/>
          <w:szCs w:val="24"/>
        </w:rPr>
        <w:t xml:space="preserve"> </w:t>
      </w:r>
    </w:p>
    <w:p w14:paraId="7B83E0C9" w14:textId="575F1436" w:rsidR="00910EEB" w:rsidRDefault="00654FC0" w:rsidP="008F34D3">
      <w:pPr>
        <w:rPr>
          <w:sz w:val="24"/>
          <w:szCs w:val="24"/>
        </w:rPr>
      </w:pPr>
      <w:r>
        <w:rPr>
          <w:sz w:val="24"/>
          <w:szCs w:val="24"/>
        </w:rPr>
        <w:t>Att behöva ha ännu ett plastkort för</w:t>
      </w:r>
      <w:r w:rsidR="00C945AC">
        <w:rPr>
          <w:sz w:val="24"/>
          <w:szCs w:val="24"/>
        </w:rPr>
        <w:t xml:space="preserve"> att kunna resa </w:t>
      </w:r>
      <w:r>
        <w:rPr>
          <w:sz w:val="24"/>
          <w:szCs w:val="24"/>
        </w:rPr>
        <w:t xml:space="preserve">i Sverige </w:t>
      </w:r>
      <w:r w:rsidR="00C945AC">
        <w:rPr>
          <w:sz w:val="24"/>
          <w:szCs w:val="24"/>
        </w:rPr>
        <w:t xml:space="preserve">ser vi som </w:t>
      </w:r>
      <w:r w:rsidR="00C945AC" w:rsidRPr="002A40AF">
        <w:rPr>
          <w:sz w:val="24"/>
          <w:szCs w:val="24"/>
        </w:rPr>
        <w:t xml:space="preserve">både ohållbart för miljön och </w:t>
      </w:r>
      <w:r w:rsidR="00137A51" w:rsidRPr="002A40AF">
        <w:rPr>
          <w:sz w:val="24"/>
          <w:szCs w:val="24"/>
        </w:rPr>
        <w:t>försvårande</w:t>
      </w:r>
      <w:r w:rsidR="00C945AC" w:rsidRPr="002A40AF">
        <w:rPr>
          <w:sz w:val="24"/>
          <w:szCs w:val="24"/>
        </w:rPr>
        <w:t xml:space="preserve"> för våra kunder. </w:t>
      </w:r>
      <w:r>
        <w:rPr>
          <w:sz w:val="24"/>
          <w:szCs w:val="24"/>
        </w:rPr>
        <w:t>En m</w:t>
      </w:r>
      <w:r w:rsidR="0081681C" w:rsidRPr="002A40AF">
        <w:rPr>
          <w:sz w:val="24"/>
          <w:szCs w:val="24"/>
        </w:rPr>
        <w:t>ycket bättre lösning</w:t>
      </w:r>
      <w:r>
        <w:rPr>
          <w:sz w:val="24"/>
          <w:szCs w:val="24"/>
        </w:rPr>
        <w:t xml:space="preserve"> för våra kunder är att med till exempel</w:t>
      </w:r>
      <w:r w:rsidR="0081681C" w:rsidRPr="002A40AF">
        <w:rPr>
          <w:sz w:val="24"/>
          <w:szCs w:val="24"/>
        </w:rPr>
        <w:t xml:space="preserve"> Skånetrafiken</w:t>
      </w:r>
      <w:r>
        <w:rPr>
          <w:sz w:val="24"/>
          <w:szCs w:val="24"/>
        </w:rPr>
        <w:t>s</w:t>
      </w:r>
      <w:r w:rsidR="0081681C" w:rsidRPr="002A40AF">
        <w:rPr>
          <w:sz w:val="24"/>
          <w:szCs w:val="24"/>
        </w:rPr>
        <w:t xml:space="preserve"> eller Östgötatrafikens </w:t>
      </w:r>
      <w:proofErr w:type="spellStart"/>
      <w:r w:rsidR="0081681C" w:rsidRPr="002A40AF">
        <w:rPr>
          <w:sz w:val="24"/>
          <w:szCs w:val="24"/>
        </w:rPr>
        <w:t>app</w:t>
      </w:r>
      <w:proofErr w:type="spellEnd"/>
      <w:r w:rsidR="0081681C" w:rsidRPr="002A40AF">
        <w:rPr>
          <w:sz w:val="24"/>
          <w:szCs w:val="24"/>
        </w:rPr>
        <w:t xml:space="preserve"> kunna resa i SL</w:t>
      </w:r>
      <w:r>
        <w:rPr>
          <w:sz w:val="24"/>
          <w:szCs w:val="24"/>
        </w:rPr>
        <w:t>:</w:t>
      </w:r>
      <w:r w:rsidR="00456AF7">
        <w:rPr>
          <w:sz w:val="24"/>
          <w:szCs w:val="24"/>
        </w:rPr>
        <w:t>s system när man</w:t>
      </w:r>
      <w:r w:rsidR="0081681C" w:rsidRPr="002A40AF">
        <w:rPr>
          <w:sz w:val="24"/>
          <w:szCs w:val="24"/>
        </w:rPr>
        <w:t xml:space="preserve"> är på besök i Stockholmsområdet, eller omvänt. </w:t>
      </w:r>
      <w:r w:rsidR="001C4FE7">
        <w:rPr>
          <w:sz w:val="24"/>
          <w:szCs w:val="24"/>
        </w:rPr>
        <w:t>För den som in</w:t>
      </w:r>
      <w:r w:rsidR="00456AF7">
        <w:rPr>
          <w:sz w:val="24"/>
          <w:szCs w:val="24"/>
        </w:rPr>
        <w:t xml:space="preserve">te vill resa med en </w:t>
      </w:r>
      <w:proofErr w:type="spellStart"/>
      <w:r w:rsidR="00456AF7">
        <w:rPr>
          <w:sz w:val="24"/>
          <w:szCs w:val="24"/>
        </w:rPr>
        <w:t>app</w:t>
      </w:r>
      <w:proofErr w:type="spellEnd"/>
      <w:r w:rsidR="00456AF7">
        <w:rPr>
          <w:sz w:val="24"/>
          <w:szCs w:val="24"/>
        </w:rPr>
        <w:t xml:space="preserve"> vore </w:t>
      </w:r>
      <w:r w:rsidR="001C4FE7" w:rsidRPr="001C4FE7">
        <w:rPr>
          <w:sz w:val="24"/>
          <w:szCs w:val="24"/>
        </w:rPr>
        <w:t>ett internati</w:t>
      </w:r>
      <w:r w:rsidR="00A06277">
        <w:rPr>
          <w:sz w:val="24"/>
          <w:szCs w:val="24"/>
        </w:rPr>
        <w:t xml:space="preserve">onellt accepterat betalkort </w:t>
      </w:r>
      <w:r w:rsidR="001C4FE7" w:rsidRPr="001C4FE7">
        <w:rPr>
          <w:sz w:val="24"/>
          <w:szCs w:val="24"/>
        </w:rPr>
        <w:t>en mer naturlig biljettbärare än ett specifikt resekort</w:t>
      </w:r>
      <w:r w:rsidR="00910EEB">
        <w:rPr>
          <w:sz w:val="24"/>
          <w:szCs w:val="24"/>
        </w:rPr>
        <w:t>.</w:t>
      </w:r>
    </w:p>
    <w:p w14:paraId="75974FFA" w14:textId="77777777" w:rsidR="00910EEB" w:rsidRDefault="00910EEB" w:rsidP="008F34D3">
      <w:pPr>
        <w:rPr>
          <w:sz w:val="24"/>
          <w:szCs w:val="24"/>
        </w:rPr>
      </w:pPr>
    </w:p>
    <w:p w14:paraId="1A211B56" w14:textId="02D2D6FF" w:rsidR="00C945AC" w:rsidRDefault="00654FC0" w:rsidP="008F34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här är fullt möjligt med </w:t>
      </w:r>
      <w:proofErr w:type="spellStart"/>
      <w:r>
        <w:rPr>
          <w:sz w:val="24"/>
          <w:szCs w:val="24"/>
        </w:rPr>
        <w:t>Bo</w:t>
      </w:r>
      <w:r w:rsidR="0081681C" w:rsidRPr="002A40AF">
        <w:rPr>
          <w:sz w:val="24"/>
          <w:szCs w:val="24"/>
        </w:rPr>
        <w:t>B</w:t>
      </w:r>
      <w:proofErr w:type="spellEnd"/>
      <w:r w:rsidR="0081681C" w:rsidRPr="002A40AF">
        <w:rPr>
          <w:sz w:val="24"/>
          <w:szCs w:val="24"/>
        </w:rPr>
        <w:t>-standarden</w:t>
      </w:r>
      <w:r>
        <w:rPr>
          <w:sz w:val="24"/>
          <w:szCs w:val="24"/>
        </w:rPr>
        <w:t xml:space="preserve"> för biljetter</w:t>
      </w:r>
      <w:r w:rsidR="0081681C" w:rsidRPr="002A40AF">
        <w:rPr>
          <w:sz w:val="24"/>
          <w:szCs w:val="24"/>
        </w:rPr>
        <w:t>, en nationell resesökmotor och harmoniserade affärsregler.</w:t>
      </w:r>
    </w:p>
    <w:p w14:paraId="5B2EE3CC" w14:textId="77777777" w:rsidR="00C945AC" w:rsidRPr="00137A51" w:rsidRDefault="00C945AC" w:rsidP="008F34D3">
      <w:pPr>
        <w:rPr>
          <w:b/>
          <w:sz w:val="24"/>
          <w:szCs w:val="24"/>
        </w:rPr>
      </w:pPr>
      <w:r w:rsidRPr="00137A51">
        <w:rPr>
          <w:b/>
          <w:sz w:val="24"/>
          <w:szCs w:val="24"/>
        </w:rPr>
        <w:t>Staten behöver finansiera ett nationellt biljettsystem</w:t>
      </w:r>
    </w:p>
    <w:p w14:paraId="30E5ED5E" w14:textId="77777777" w:rsidR="00C945AC" w:rsidRDefault="00654FC0" w:rsidP="008F34D3">
      <w:pPr>
        <w:rPr>
          <w:sz w:val="24"/>
          <w:szCs w:val="24"/>
        </w:rPr>
      </w:pPr>
      <w:r>
        <w:rPr>
          <w:sz w:val="24"/>
          <w:szCs w:val="24"/>
        </w:rPr>
        <w:t>Tvärt emot utredningen anser vi</w:t>
      </w:r>
      <w:r w:rsidR="00C945AC">
        <w:rPr>
          <w:sz w:val="24"/>
          <w:szCs w:val="24"/>
        </w:rPr>
        <w:t xml:space="preserve"> att </w:t>
      </w:r>
      <w:r>
        <w:rPr>
          <w:sz w:val="24"/>
          <w:szCs w:val="24"/>
        </w:rPr>
        <w:t>s</w:t>
      </w:r>
      <w:r w:rsidR="00C945AC">
        <w:rPr>
          <w:sz w:val="24"/>
          <w:szCs w:val="24"/>
        </w:rPr>
        <w:t xml:space="preserve">taten fullt ut </w:t>
      </w:r>
      <w:r w:rsidR="00137A51">
        <w:rPr>
          <w:sz w:val="24"/>
          <w:szCs w:val="24"/>
        </w:rPr>
        <w:t xml:space="preserve">behöver </w:t>
      </w:r>
      <w:r w:rsidR="00C945AC">
        <w:rPr>
          <w:sz w:val="24"/>
          <w:szCs w:val="24"/>
        </w:rPr>
        <w:t>finansiera fortsatt utveckling och införande av det nationella biljetts</w:t>
      </w:r>
      <w:r>
        <w:rPr>
          <w:sz w:val="24"/>
          <w:szCs w:val="24"/>
        </w:rPr>
        <w:t>ystemet enligt den så kallade</w:t>
      </w:r>
      <w:r w:rsidR="00137A51">
        <w:rPr>
          <w:sz w:val="24"/>
          <w:szCs w:val="24"/>
        </w:rPr>
        <w:t xml:space="preserve"> finansiering</w:t>
      </w:r>
      <w:r>
        <w:rPr>
          <w:sz w:val="24"/>
          <w:szCs w:val="24"/>
        </w:rPr>
        <w:t xml:space="preserve">sprincipen. De av </w:t>
      </w:r>
      <w:proofErr w:type="spellStart"/>
      <w:r>
        <w:rPr>
          <w:sz w:val="24"/>
          <w:szCs w:val="24"/>
        </w:rPr>
        <w:t>coronapandemin</w:t>
      </w:r>
      <w:proofErr w:type="spellEnd"/>
      <w:r>
        <w:rPr>
          <w:sz w:val="24"/>
          <w:szCs w:val="24"/>
        </w:rPr>
        <w:t xml:space="preserve"> redan hårt </w:t>
      </w:r>
      <w:r w:rsidR="00C945AC">
        <w:rPr>
          <w:sz w:val="24"/>
          <w:szCs w:val="24"/>
        </w:rPr>
        <w:t>prövade regionala kollektivtrafikmyn</w:t>
      </w:r>
      <w:r w:rsidR="00137A51">
        <w:rPr>
          <w:sz w:val="24"/>
          <w:szCs w:val="24"/>
        </w:rPr>
        <w:t>d</w:t>
      </w:r>
      <w:r>
        <w:rPr>
          <w:sz w:val="24"/>
          <w:szCs w:val="24"/>
        </w:rPr>
        <w:t xml:space="preserve">igheterna </w:t>
      </w:r>
      <w:r w:rsidR="001C4FE7">
        <w:rPr>
          <w:sz w:val="24"/>
          <w:szCs w:val="24"/>
        </w:rPr>
        <w:t xml:space="preserve">bör inte </w:t>
      </w:r>
      <w:r>
        <w:rPr>
          <w:sz w:val="24"/>
          <w:szCs w:val="24"/>
        </w:rPr>
        <w:t>behöva</w:t>
      </w:r>
      <w:r w:rsidR="00C945AC">
        <w:rPr>
          <w:sz w:val="24"/>
          <w:szCs w:val="24"/>
        </w:rPr>
        <w:t xml:space="preserve"> bekosta ett nationellt system.</w:t>
      </w:r>
      <w:r>
        <w:rPr>
          <w:sz w:val="24"/>
          <w:szCs w:val="24"/>
        </w:rPr>
        <w:t xml:space="preserve"> </w:t>
      </w:r>
      <w:r w:rsidR="00C945AC">
        <w:rPr>
          <w:sz w:val="24"/>
          <w:szCs w:val="24"/>
        </w:rPr>
        <w:t>Region Skåne och Region Öste</w:t>
      </w:r>
      <w:r>
        <w:rPr>
          <w:sz w:val="24"/>
          <w:szCs w:val="24"/>
        </w:rPr>
        <w:t xml:space="preserve">rgötland har redan investerat cirka 350 miljoner kronor </w:t>
      </w:r>
      <w:r w:rsidR="00C945AC">
        <w:rPr>
          <w:sz w:val="24"/>
          <w:szCs w:val="24"/>
        </w:rPr>
        <w:t xml:space="preserve">i </w:t>
      </w:r>
      <w:r w:rsidR="00456AF7">
        <w:rPr>
          <w:sz w:val="24"/>
          <w:szCs w:val="24"/>
        </w:rPr>
        <w:t xml:space="preserve">ett </w:t>
      </w:r>
      <w:r w:rsidR="00C945AC">
        <w:rPr>
          <w:sz w:val="24"/>
          <w:szCs w:val="24"/>
        </w:rPr>
        <w:t xml:space="preserve">nytt biljettsystem baserat på den standard som utgör grunden i det nationella biljettsystemet. Vi har tagit ansvar för vår del. </w:t>
      </w:r>
    </w:p>
    <w:p w14:paraId="7FCFFAF9" w14:textId="77777777" w:rsidR="00C945AC" w:rsidRPr="00137A51" w:rsidRDefault="00C945AC" w:rsidP="008F34D3">
      <w:pPr>
        <w:rPr>
          <w:b/>
          <w:sz w:val="24"/>
          <w:szCs w:val="24"/>
        </w:rPr>
      </w:pPr>
      <w:r w:rsidRPr="00137A51">
        <w:rPr>
          <w:b/>
          <w:sz w:val="24"/>
          <w:szCs w:val="24"/>
        </w:rPr>
        <w:t>Bygg på det som redan är gjort</w:t>
      </w:r>
    </w:p>
    <w:p w14:paraId="68DC1BC4" w14:textId="77777777" w:rsidR="008F34D3" w:rsidRDefault="008F34D3" w:rsidP="008F34D3">
      <w:pPr>
        <w:rPr>
          <w:sz w:val="24"/>
          <w:szCs w:val="24"/>
        </w:rPr>
      </w:pPr>
      <w:r>
        <w:rPr>
          <w:sz w:val="24"/>
          <w:szCs w:val="24"/>
        </w:rPr>
        <w:t xml:space="preserve">Det nya nationella biljettsystemet ska vara helt implementerat under 2023 och för att alla ska komma dit krävs det mycket arbete och investeringar för många av Sveriges </w:t>
      </w:r>
      <w:r w:rsidR="00137A51">
        <w:rPr>
          <w:sz w:val="24"/>
          <w:szCs w:val="24"/>
        </w:rPr>
        <w:t xml:space="preserve">regionala </w:t>
      </w:r>
      <w:r>
        <w:rPr>
          <w:sz w:val="24"/>
          <w:szCs w:val="24"/>
        </w:rPr>
        <w:t xml:space="preserve">kollektivtrafikhuvudmän. </w:t>
      </w:r>
      <w:r w:rsidR="00345AB6">
        <w:rPr>
          <w:sz w:val="24"/>
          <w:szCs w:val="24"/>
        </w:rPr>
        <w:t xml:space="preserve">Det kan inte vara klokt användande av skattemedel att varje aktör måste bygga sitt eget </w:t>
      </w:r>
      <w:r w:rsidR="001C4FE7">
        <w:rPr>
          <w:sz w:val="24"/>
          <w:szCs w:val="24"/>
        </w:rPr>
        <w:t xml:space="preserve">system. </w:t>
      </w:r>
      <w:r>
        <w:rPr>
          <w:sz w:val="24"/>
          <w:szCs w:val="24"/>
        </w:rPr>
        <w:t>En möjlig lösning</w:t>
      </w:r>
      <w:r w:rsidR="001C4FE7">
        <w:rPr>
          <w:sz w:val="24"/>
          <w:szCs w:val="24"/>
        </w:rPr>
        <w:t xml:space="preserve"> för s</w:t>
      </w:r>
      <w:r w:rsidR="00137A51">
        <w:rPr>
          <w:sz w:val="24"/>
          <w:szCs w:val="24"/>
        </w:rPr>
        <w:t>taten</w:t>
      </w:r>
      <w:r>
        <w:rPr>
          <w:sz w:val="24"/>
          <w:szCs w:val="24"/>
        </w:rPr>
        <w:t xml:space="preserve"> vore att låta </w:t>
      </w:r>
      <w:r w:rsidR="00137A51">
        <w:rPr>
          <w:sz w:val="24"/>
          <w:szCs w:val="24"/>
        </w:rPr>
        <w:t>vårt utvecklade</w:t>
      </w:r>
      <w:r>
        <w:rPr>
          <w:sz w:val="24"/>
          <w:szCs w:val="24"/>
        </w:rPr>
        <w:t xml:space="preserve"> biljettsystem användas av fler. </w:t>
      </w:r>
    </w:p>
    <w:p w14:paraId="5F220B0A" w14:textId="4D6C6600" w:rsidR="00345AB6" w:rsidRPr="001C4FE7" w:rsidRDefault="008F34D3" w:rsidP="001C4FE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biljettsystem som redan används i Skåne</w:t>
      </w:r>
      <w:r w:rsidR="00C945AC">
        <w:rPr>
          <w:sz w:val="24"/>
          <w:szCs w:val="24"/>
        </w:rPr>
        <w:t>, Blekinge och Östergötland</w:t>
      </w:r>
      <w:r>
        <w:rPr>
          <w:sz w:val="24"/>
          <w:szCs w:val="24"/>
        </w:rPr>
        <w:t xml:space="preserve"> är skalbart och uppfyller redan många av de krav som föreslås i utredningen. </w:t>
      </w:r>
      <w:r w:rsidR="00C945AC">
        <w:rPr>
          <w:sz w:val="24"/>
          <w:szCs w:val="24"/>
        </w:rPr>
        <w:t xml:space="preserve">Att bygga på det som redan är gjort sänker kostnaden och skyndar på genomförandetakten. </w:t>
      </w:r>
      <w:r>
        <w:rPr>
          <w:sz w:val="24"/>
          <w:szCs w:val="24"/>
        </w:rPr>
        <w:t>Vi</w:t>
      </w:r>
      <w:r w:rsidR="00FB62F1">
        <w:rPr>
          <w:sz w:val="24"/>
          <w:szCs w:val="24"/>
        </w:rPr>
        <w:t xml:space="preserve"> skulle gärna hjälpa fler, </w:t>
      </w:r>
      <w:r w:rsidR="00FB62F1" w:rsidRPr="000E1A36">
        <w:rPr>
          <w:sz w:val="24"/>
          <w:szCs w:val="24"/>
        </w:rPr>
        <w:t>understryker</w:t>
      </w:r>
      <w:r w:rsidRPr="000E1A36">
        <w:rPr>
          <w:sz w:val="24"/>
          <w:szCs w:val="24"/>
        </w:rPr>
        <w:t xml:space="preserve"> </w:t>
      </w:r>
      <w:r w:rsidR="00C945AC" w:rsidRPr="000E1A36">
        <w:rPr>
          <w:sz w:val="24"/>
          <w:szCs w:val="24"/>
        </w:rPr>
        <w:t>Sofia</w:t>
      </w:r>
      <w:r w:rsidR="00C945AC">
        <w:rPr>
          <w:sz w:val="24"/>
          <w:szCs w:val="24"/>
        </w:rPr>
        <w:t xml:space="preserve"> </w:t>
      </w:r>
      <w:proofErr w:type="spellStart"/>
      <w:r w:rsidR="00C945AC">
        <w:rPr>
          <w:sz w:val="24"/>
          <w:szCs w:val="24"/>
        </w:rPr>
        <w:t>Malander</w:t>
      </w:r>
      <w:proofErr w:type="spellEnd"/>
      <w:r w:rsidR="00C945AC">
        <w:rPr>
          <w:sz w:val="24"/>
          <w:szCs w:val="24"/>
        </w:rPr>
        <w:t xml:space="preserve"> VD Östgötatrafiken och </w:t>
      </w:r>
      <w:r w:rsidR="005246FB">
        <w:rPr>
          <w:sz w:val="24"/>
          <w:szCs w:val="24"/>
        </w:rPr>
        <w:t xml:space="preserve">Linus Eriksson, trafikdirektör på Skånetrafiken. </w:t>
      </w:r>
      <w:r>
        <w:rPr>
          <w:sz w:val="24"/>
          <w:szCs w:val="24"/>
        </w:rPr>
        <w:t xml:space="preserve"> </w:t>
      </w:r>
    </w:p>
    <w:p w14:paraId="380E5A7F" w14:textId="40F839DB" w:rsidR="005246FB" w:rsidRPr="001C4FE7" w:rsidRDefault="00137A51" w:rsidP="001C4FE7">
      <w:pPr>
        <w:rPr>
          <w:sz w:val="24"/>
          <w:szCs w:val="24"/>
        </w:rPr>
      </w:pPr>
      <w:r>
        <w:rPr>
          <w:sz w:val="24"/>
          <w:szCs w:val="24"/>
        </w:rPr>
        <w:t>Senast den 16 oktober kommer både Region Östergötland och Region Skåne lämna in sin</w:t>
      </w:r>
      <w:r w:rsidR="00B03E78">
        <w:rPr>
          <w:sz w:val="24"/>
          <w:szCs w:val="24"/>
        </w:rPr>
        <w:t>a</w:t>
      </w:r>
      <w:r>
        <w:rPr>
          <w:sz w:val="24"/>
          <w:szCs w:val="24"/>
        </w:rPr>
        <w:t xml:space="preserve"> synpunkter</w:t>
      </w:r>
      <w:r w:rsidR="00BD5D5B">
        <w:rPr>
          <w:sz w:val="24"/>
          <w:szCs w:val="24"/>
        </w:rPr>
        <w:t xml:space="preserve"> på utredningen. </w:t>
      </w:r>
    </w:p>
    <w:sectPr w:rsidR="005246FB" w:rsidRPr="001C4F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C17E1" w14:textId="77777777" w:rsidR="00910EEB" w:rsidRDefault="00910EEB" w:rsidP="00910EEB">
      <w:pPr>
        <w:spacing w:after="0" w:line="240" w:lineRule="auto"/>
      </w:pPr>
      <w:r>
        <w:separator/>
      </w:r>
    </w:p>
  </w:endnote>
  <w:endnote w:type="continuationSeparator" w:id="0">
    <w:p w14:paraId="32265ECE" w14:textId="77777777" w:rsidR="00910EEB" w:rsidRDefault="00910EEB" w:rsidP="0091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3CA49453F644C158E3156E92B2DBE94"/>
      </w:placeholder>
      <w:temporary/>
      <w:showingPlcHdr/>
      <w15:appearance w15:val="hidden"/>
    </w:sdtPr>
    <w:sdtEndPr/>
    <w:sdtContent>
      <w:p w14:paraId="2FD9452A" w14:textId="77777777" w:rsidR="00910EEB" w:rsidRDefault="00910EEB">
        <w:pPr>
          <w:pStyle w:val="Sidfot"/>
        </w:pPr>
        <w:r>
          <w:t>[Skriv här]</w:t>
        </w:r>
      </w:p>
    </w:sdtContent>
  </w:sdt>
  <w:p w14:paraId="15F1D70F" w14:textId="77777777" w:rsidR="00910EEB" w:rsidRDefault="00910EE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8A639" w14:textId="77777777" w:rsidR="00910EEB" w:rsidRDefault="00910EEB" w:rsidP="00910EEB">
      <w:pPr>
        <w:spacing w:after="0" w:line="240" w:lineRule="auto"/>
      </w:pPr>
      <w:r>
        <w:separator/>
      </w:r>
    </w:p>
  </w:footnote>
  <w:footnote w:type="continuationSeparator" w:id="0">
    <w:p w14:paraId="4050B3FC" w14:textId="77777777" w:rsidR="00910EEB" w:rsidRDefault="00910EEB" w:rsidP="0091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D7895E0727144E08482553DE7E2762B"/>
      </w:placeholder>
      <w:temporary/>
      <w:showingPlcHdr/>
      <w15:appearance w15:val="hidden"/>
    </w:sdtPr>
    <w:sdtEndPr/>
    <w:sdtContent>
      <w:p w14:paraId="706F9E32" w14:textId="77777777" w:rsidR="00910EEB" w:rsidRDefault="00910EEB">
        <w:pPr>
          <w:pStyle w:val="Sidhuvud"/>
        </w:pPr>
        <w:r>
          <w:t>[Skriv här]</w:t>
        </w:r>
      </w:p>
    </w:sdtContent>
  </w:sdt>
  <w:p w14:paraId="4D04DC86" w14:textId="4388C162" w:rsidR="00910EEB" w:rsidRDefault="00910EE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180A"/>
    <w:multiLevelType w:val="hybridMultilevel"/>
    <w:tmpl w:val="5F9092B2"/>
    <w:lvl w:ilvl="0" w:tplc="92347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D27AE"/>
    <w:multiLevelType w:val="hybridMultilevel"/>
    <w:tmpl w:val="370076D6"/>
    <w:lvl w:ilvl="0" w:tplc="DB12D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67EA6"/>
    <w:multiLevelType w:val="hybridMultilevel"/>
    <w:tmpl w:val="011AAA44"/>
    <w:lvl w:ilvl="0" w:tplc="35008B4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02122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2"/>
    <w:rsid w:val="000E1A36"/>
    <w:rsid w:val="00137A51"/>
    <w:rsid w:val="001C4FE7"/>
    <w:rsid w:val="0023261E"/>
    <w:rsid w:val="0028696D"/>
    <w:rsid w:val="002A40AF"/>
    <w:rsid w:val="00345AB6"/>
    <w:rsid w:val="00424B23"/>
    <w:rsid w:val="004263B6"/>
    <w:rsid w:val="00456AF7"/>
    <w:rsid w:val="005246FB"/>
    <w:rsid w:val="00654FC0"/>
    <w:rsid w:val="00663EF2"/>
    <w:rsid w:val="006E1FC2"/>
    <w:rsid w:val="007653CE"/>
    <w:rsid w:val="00791EFD"/>
    <w:rsid w:val="0081681C"/>
    <w:rsid w:val="00886F02"/>
    <w:rsid w:val="008F0E34"/>
    <w:rsid w:val="008F34D3"/>
    <w:rsid w:val="00910EEB"/>
    <w:rsid w:val="00A06277"/>
    <w:rsid w:val="00A45ED4"/>
    <w:rsid w:val="00A6196F"/>
    <w:rsid w:val="00B03E78"/>
    <w:rsid w:val="00BD5D5B"/>
    <w:rsid w:val="00C945AC"/>
    <w:rsid w:val="00CB085E"/>
    <w:rsid w:val="00CD3BA9"/>
    <w:rsid w:val="00DA6327"/>
    <w:rsid w:val="00E347D0"/>
    <w:rsid w:val="00EA0781"/>
    <w:rsid w:val="00EE107E"/>
    <w:rsid w:val="00FB62F1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83EC"/>
  <w15:chartTrackingRefBased/>
  <w15:docId w15:val="{44ECBF35-E76A-4C43-917B-B987D686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085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61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0EEB"/>
  </w:style>
  <w:style w:type="paragraph" w:styleId="Sidfot">
    <w:name w:val="footer"/>
    <w:basedOn w:val="Normal"/>
    <w:link w:val="SidfotChar"/>
    <w:uiPriority w:val="99"/>
    <w:unhideWhenUsed/>
    <w:rsid w:val="0091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A49453F644C158E3156E92B2DB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A1CF6-6F96-41A8-9053-F980447BBC7F}"/>
      </w:docPartPr>
      <w:docPartBody>
        <w:p w:rsidR="00585DC4" w:rsidRDefault="0068627D" w:rsidP="0068627D">
          <w:pPr>
            <w:pStyle w:val="23CA49453F644C158E3156E92B2DBE94"/>
          </w:pPr>
          <w:r>
            <w:t>[Skriv här]</w:t>
          </w:r>
        </w:p>
      </w:docPartBody>
    </w:docPart>
    <w:docPart>
      <w:docPartPr>
        <w:name w:val="BD7895E0727144E08482553DE7E27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CB148-9C88-42BD-8CD9-164CB8DF21FB}"/>
      </w:docPartPr>
      <w:docPartBody>
        <w:p w:rsidR="00585DC4" w:rsidRDefault="0068627D" w:rsidP="0068627D">
          <w:pPr>
            <w:pStyle w:val="BD7895E0727144E08482553DE7E2762B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D"/>
    <w:rsid w:val="00585DC4"/>
    <w:rsid w:val="006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3CA49453F644C158E3156E92B2DBE94">
    <w:name w:val="23CA49453F644C158E3156E92B2DBE94"/>
    <w:rsid w:val="0068627D"/>
  </w:style>
  <w:style w:type="paragraph" w:customStyle="1" w:styleId="C656E52371144B88B208EB498004EA93">
    <w:name w:val="C656E52371144B88B208EB498004EA93"/>
    <w:rsid w:val="0068627D"/>
  </w:style>
  <w:style w:type="paragraph" w:customStyle="1" w:styleId="BD7895E0727144E08482553DE7E2762B">
    <w:name w:val="BD7895E0727144E08482553DE7E2762B"/>
    <w:rsid w:val="00686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651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Borgudd Joakim</dc:creator>
  <cp:keywords/>
  <dc:description/>
  <cp:lastModifiedBy>Anders Engzell</cp:lastModifiedBy>
  <cp:revision>4</cp:revision>
  <dcterms:created xsi:type="dcterms:W3CDTF">2020-09-24T09:22:00Z</dcterms:created>
  <dcterms:modified xsi:type="dcterms:W3CDTF">2020-09-24T11:00:00Z</dcterms:modified>
</cp:coreProperties>
</file>