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1B" w:rsidRDefault="00CD531B" w:rsidP="002A7F41">
      <w:pPr>
        <w:spacing w:after="0" w:line="240" w:lineRule="auto"/>
        <w:rPr>
          <w:rFonts w:ascii="Calibri" w:hAnsi="Calibri"/>
          <w:b/>
          <w:sz w:val="16"/>
        </w:rPr>
      </w:pPr>
    </w:p>
    <w:p w:rsidR="00E75452" w:rsidRPr="00CD531B" w:rsidRDefault="00E75452" w:rsidP="002A7F41">
      <w:pPr>
        <w:spacing w:after="0" w:line="240" w:lineRule="auto"/>
        <w:rPr>
          <w:rFonts w:ascii="Calibri" w:hAnsi="Calibri"/>
          <w:b/>
          <w:sz w:val="16"/>
        </w:rPr>
      </w:pPr>
    </w:p>
    <w:p w:rsidR="006A45DC" w:rsidRDefault="006A45DC" w:rsidP="002A7F41">
      <w:pPr>
        <w:spacing w:after="0" w:line="240" w:lineRule="auto"/>
        <w:rPr>
          <w:rFonts w:ascii="Calibri" w:hAnsi="Calibri"/>
          <w:b/>
        </w:rPr>
      </w:pPr>
      <w:r w:rsidRPr="006A45DC">
        <w:rPr>
          <w:rFonts w:ascii="Calibri" w:hAnsi="Calibri"/>
          <w:b/>
        </w:rPr>
        <w:t>PRESSMEDDELANDE</w:t>
      </w:r>
      <w:r w:rsidRPr="006A45DC">
        <w:rPr>
          <w:rFonts w:ascii="Calibri" w:hAnsi="Calibri"/>
          <w:b/>
        </w:rPr>
        <w:tab/>
      </w:r>
      <w:r w:rsidRPr="006A45DC">
        <w:rPr>
          <w:rFonts w:ascii="Calibri" w:hAnsi="Calibri"/>
          <w:b/>
        </w:rPr>
        <w:tab/>
      </w:r>
      <w:r w:rsidRPr="006A45DC">
        <w:rPr>
          <w:rFonts w:ascii="Calibri" w:hAnsi="Calibri"/>
          <w:b/>
        </w:rPr>
        <w:tab/>
        <w:t xml:space="preserve">              Stockholm den </w:t>
      </w:r>
      <w:r w:rsidR="002E1E1A">
        <w:rPr>
          <w:rFonts w:ascii="Calibri" w:hAnsi="Calibri"/>
          <w:b/>
        </w:rPr>
        <w:t>16</w:t>
      </w:r>
      <w:r w:rsidR="00741BCC">
        <w:rPr>
          <w:rFonts w:ascii="Calibri" w:hAnsi="Calibri"/>
          <w:b/>
        </w:rPr>
        <w:t xml:space="preserve"> </w:t>
      </w:r>
      <w:r w:rsidR="002E1E1A">
        <w:rPr>
          <w:rFonts w:ascii="Calibri" w:hAnsi="Calibri"/>
          <w:b/>
        </w:rPr>
        <w:t>november</w:t>
      </w:r>
      <w:r w:rsidRPr="006A45DC">
        <w:rPr>
          <w:rFonts w:ascii="Calibri" w:hAnsi="Calibri"/>
          <w:b/>
        </w:rPr>
        <w:t xml:space="preserve"> 2010</w:t>
      </w:r>
    </w:p>
    <w:p w:rsidR="00CD531B" w:rsidRPr="00CD531B" w:rsidRDefault="00CD531B" w:rsidP="002A7F41">
      <w:pPr>
        <w:spacing w:after="0" w:line="240" w:lineRule="auto"/>
        <w:ind w:right="-567"/>
        <w:rPr>
          <w:rFonts w:ascii="Calibri" w:hAnsi="Calibri"/>
          <w:b/>
          <w:sz w:val="20"/>
        </w:rPr>
      </w:pPr>
    </w:p>
    <w:p w:rsidR="007A0600" w:rsidRPr="009F20E8" w:rsidRDefault="00FA2320" w:rsidP="002A7F41">
      <w:pPr>
        <w:spacing w:after="0" w:line="240" w:lineRule="auto"/>
        <w:ind w:right="-567"/>
        <w:rPr>
          <w:rFonts w:ascii="Calibri" w:hAnsi="Calibri"/>
          <w:b/>
          <w:sz w:val="48"/>
          <w:szCs w:val="48"/>
        </w:rPr>
      </w:pPr>
      <w:r w:rsidRPr="009F20E8">
        <w:rPr>
          <w:rFonts w:ascii="Calibri" w:hAnsi="Calibri"/>
          <w:b/>
          <w:sz w:val="48"/>
          <w:szCs w:val="48"/>
        </w:rPr>
        <w:t xml:space="preserve">Mediabolaget </w:t>
      </w:r>
      <w:r w:rsidR="00F27DDA" w:rsidRPr="009F20E8">
        <w:rPr>
          <w:rFonts w:ascii="Calibri" w:hAnsi="Calibri"/>
          <w:b/>
          <w:sz w:val="48"/>
          <w:szCs w:val="48"/>
        </w:rPr>
        <w:t xml:space="preserve">Traveas skriver miljonavtal med </w:t>
      </w:r>
      <w:r w:rsidR="009C69F3" w:rsidRPr="009F20E8">
        <w:rPr>
          <w:rFonts w:ascii="Calibri" w:hAnsi="Calibri"/>
          <w:b/>
          <w:sz w:val="48"/>
          <w:szCs w:val="48"/>
        </w:rPr>
        <w:t xml:space="preserve">Svenska </w:t>
      </w:r>
      <w:r w:rsidR="007A0600" w:rsidRPr="009F20E8">
        <w:rPr>
          <w:rFonts w:ascii="Calibri" w:hAnsi="Calibri"/>
          <w:b/>
          <w:sz w:val="48"/>
          <w:szCs w:val="48"/>
        </w:rPr>
        <w:t>Golfförbundet</w:t>
      </w:r>
    </w:p>
    <w:p w:rsidR="00CD77A2" w:rsidRPr="00F02992" w:rsidRDefault="00F502DC" w:rsidP="00CD77A2">
      <w:pPr>
        <w:pStyle w:val="Liststycke"/>
        <w:numPr>
          <w:ilvl w:val="0"/>
          <w:numId w:val="2"/>
        </w:numPr>
        <w:spacing w:line="240" w:lineRule="auto"/>
        <w:rPr>
          <w:rFonts w:ascii="Calibri" w:hAnsi="Calibri"/>
          <w:b/>
          <w:sz w:val="28"/>
          <w:szCs w:val="28"/>
        </w:rPr>
      </w:pPr>
      <w:r>
        <w:rPr>
          <w:rFonts w:ascii="Calibri" w:hAnsi="Calibri"/>
          <w:b/>
          <w:sz w:val="28"/>
          <w:szCs w:val="28"/>
        </w:rPr>
        <w:t xml:space="preserve">Genombrottsaffär </w:t>
      </w:r>
      <w:r w:rsidR="005C770A">
        <w:rPr>
          <w:rFonts w:ascii="Calibri" w:hAnsi="Calibri"/>
          <w:b/>
          <w:sz w:val="28"/>
          <w:szCs w:val="28"/>
        </w:rPr>
        <w:t>ger</w:t>
      </w:r>
      <w:r w:rsidR="001A305B" w:rsidRPr="00F02992">
        <w:rPr>
          <w:rFonts w:ascii="Calibri" w:hAnsi="Calibri"/>
          <w:b/>
          <w:sz w:val="28"/>
          <w:szCs w:val="28"/>
        </w:rPr>
        <w:t xml:space="preserve"> </w:t>
      </w:r>
      <w:r>
        <w:rPr>
          <w:rFonts w:ascii="Calibri" w:hAnsi="Calibri"/>
          <w:b/>
          <w:sz w:val="28"/>
          <w:szCs w:val="28"/>
        </w:rPr>
        <w:t>åtta</w:t>
      </w:r>
      <w:r w:rsidR="00F27DDA" w:rsidRPr="00F02992">
        <w:rPr>
          <w:rFonts w:ascii="Calibri" w:hAnsi="Calibri"/>
          <w:b/>
          <w:sz w:val="28"/>
          <w:szCs w:val="28"/>
        </w:rPr>
        <w:t xml:space="preserve"> miljoner </w:t>
      </w:r>
      <w:r w:rsidR="00260B5E">
        <w:rPr>
          <w:rFonts w:ascii="Calibri" w:hAnsi="Calibri"/>
          <w:b/>
          <w:sz w:val="28"/>
          <w:szCs w:val="28"/>
        </w:rPr>
        <w:t>intäktsdrivande</w:t>
      </w:r>
      <w:r>
        <w:rPr>
          <w:rFonts w:ascii="Calibri" w:hAnsi="Calibri"/>
          <w:b/>
          <w:sz w:val="28"/>
          <w:szCs w:val="28"/>
        </w:rPr>
        <w:t xml:space="preserve"> </w:t>
      </w:r>
      <w:r w:rsidRPr="00F02992">
        <w:rPr>
          <w:rFonts w:ascii="Calibri" w:hAnsi="Calibri"/>
          <w:b/>
          <w:sz w:val="28"/>
          <w:szCs w:val="28"/>
        </w:rPr>
        <w:t>e-mail</w:t>
      </w:r>
      <w:r w:rsidR="00F27DDA" w:rsidRPr="00F02992">
        <w:rPr>
          <w:rFonts w:ascii="Calibri" w:hAnsi="Calibri"/>
          <w:b/>
          <w:sz w:val="28"/>
          <w:szCs w:val="28"/>
        </w:rPr>
        <w:t xml:space="preserve"> under 2011</w:t>
      </w:r>
      <w:r w:rsidR="00CD77A2" w:rsidRPr="00F02992">
        <w:rPr>
          <w:rFonts w:ascii="Calibri" w:hAnsi="Calibri"/>
          <w:b/>
          <w:sz w:val="28"/>
          <w:szCs w:val="28"/>
        </w:rPr>
        <w:t xml:space="preserve"> </w:t>
      </w:r>
    </w:p>
    <w:p w:rsidR="00E75452" w:rsidRPr="007A0600" w:rsidRDefault="001A305B" w:rsidP="00E75452">
      <w:pPr>
        <w:spacing w:line="240" w:lineRule="auto"/>
        <w:rPr>
          <w:rFonts w:ascii="Calibri" w:hAnsi="Calibri"/>
          <w:b/>
          <w:sz w:val="20"/>
          <w:szCs w:val="20"/>
        </w:rPr>
      </w:pPr>
      <w:r w:rsidRPr="007A0600">
        <w:rPr>
          <w:rFonts w:ascii="Calibri" w:hAnsi="Calibri"/>
          <w:b/>
          <w:sz w:val="20"/>
          <w:szCs w:val="20"/>
        </w:rPr>
        <w:t xml:space="preserve">Svenska Golfförbundet (SGF) </w:t>
      </w:r>
      <w:r w:rsidR="00F502DC">
        <w:rPr>
          <w:rFonts w:ascii="Calibri" w:hAnsi="Calibri"/>
          <w:b/>
          <w:sz w:val="20"/>
          <w:szCs w:val="20"/>
        </w:rPr>
        <w:t xml:space="preserve">har gett </w:t>
      </w:r>
      <w:r w:rsidR="005C770A">
        <w:rPr>
          <w:rFonts w:ascii="Calibri" w:hAnsi="Calibri"/>
          <w:b/>
          <w:sz w:val="20"/>
          <w:szCs w:val="20"/>
        </w:rPr>
        <w:t>medi</w:t>
      </w:r>
      <w:r w:rsidR="009F20E8">
        <w:rPr>
          <w:rFonts w:ascii="Calibri" w:hAnsi="Calibri"/>
          <w:b/>
          <w:sz w:val="20"/>
          <w:szCs w:val="20"/>
        </w:rPr>
        <w:t>a</w:t>
      </w:r>
      <w:r w:rsidR="005C770A">
        <w:rPr>
          <w:rFonts w:ascii="Calibri" w:hAnsi="Calibri"/>
          <w:b/>
          <w:sz w:val="20"/>
          <w:szCs w:val="20"/>
        </w:rPr>
        <w:t>bolaget</w:t>
      </w:r>
      <w:r w:rsidRPr="007A0600">
        <w:rPr>
          <w:rFonts w:ascii="Calibri" w:hAnsi="Calibri"/>
          <w:b/>
          <w:sz w:val="20"/>
          <w:szCs w:val="20"/>
        </w:rPr>
        <w:t xml:space="preserve"> Traveas </w:t>
      </w:r>
      <w:r w:rsidR="00F502DC">
        <w:rPr>
          <w:rFonts w:ascii="Calibri" w:hAnsi="Calibri"/>
          <w:b/>
          <w:sz w:val="20"/>
          <w:szCs w:val="20"/>
        </w:rPr>
        <w:t>i uppdrag</w:t>
      </w:r>
      <w:r w:rsidRPr="007A0600">
        <w:rPr>
          <w:rFonts w:ascii="Calibri" w:hAnsi="Calibri"/>
          <w:b/>
          <w:sz w:val="20"/>
          <w:szCs w:val="20"/>
        </w:rPr>
        <w:t xml:space="preserve"> att hantera all </w:t>
      </w:r>
      <w:r w:rsidR="00F502DC">
        <w:rPr>
          <w:rFonts w:ascii="Calibri" w:hAnsi="Calibri"/>
          <w:b/>
          <w:sz w:val="20"/>
          <w:szCs w:val="20"/>
        </w:rPr>
        <w:t xml:space="preserve">den </w:t>
      </w:r>
      <w:r w:rsidRPr="007A0600">
        <w:rPr>
          <w:rFonts w:ascii="Calibri" w:hAnsi="Calibri"/>
          <w:b/>
          <w:sz w:val="20"/>
          <w:szCs w:val="20"/>
        </w:rPr>
        <w:t xml:space="preserve">emailkommunikation mellan golfklubbar och medlemmar som sker </w:t>
      </w:r>
      <w:r w:rsidR="00BF2CFA" w:rsidRPr="007A0600">
        <w:rPr>
          <w:rFonts w:ascii="Calibri" w:hAnsi="Calibri"/>
          <w:b/>
          <w:sz w:val="20"/>
          <w:szCs w:val="20"/>
        </w:rPr>
        <w:t xml:space="preserve">vid </w:t>
      </w:r>
      <w:r w:rsidRPr="007A0600">
        <w:rPr>
          <w:rFonts w:ascii="Calibri" w:hAnsi="Calibri"/>
          <w:b/>
          <w:sz w:val="20"/>
          <w:szCs w:val="20"/>
        </w:rPr>
        <w:t>bokning av starttid</w:t>
      </w:r>
      <w:r w:rsidR="0053181F" w:rsidRPr="007A0600">
        <w:rPr>
          <w:rFonts w:ascii="Calibri" w:hAnsi="Calibri"/>
          <w:b/>
          <w:sz w:val="20"/>
          <w:szCs w:val="20"/>
        </w:rPr>
        <w:t>er</w:t>
      </w:r>
      <w:r w:rsidR="00697370">
        <w:rPr>
          <w:rFonts w:ascii="Calibri" w:hAnsi="Calibri"/>
          <w:b/>
          <w:sz w:val="20"/>
          <w:szCs w:val="20"/>
        </w:rPr>
        <w:t>. Avtalet är</w:t>
      </w:r>
      <w:r w:rsidR="00BF1991">
        <w:rPr>
          <w:rFonts w:ascii="Calibri" w:hAnsi="Calibri"/>
          <w:b/>
          <w:sz w:val="20"/>
          <w:szCs w:val="20"/>
        </w:rPr>
        <w:t xml:space="preserve"> baserat på Traveas koncept för berikade bokningar – Email Composer</w:t>
      </w:r>
      <w:r w:rsidR="00F502DC">
        <w:rPr>
          <w:rFonts w:ascii="Calibri" w:hAnsi="Calibri"/>
          <w:b/>
          <w:sz w:val="20"/>
          <w:szCs w:val="20"/>
        </w:rPr>
        <w:t xml:space="preserve">. </w:t>
      </w:r>
      <w:r w:rsidR="00BF1991">
        <w:rPr>
          <w:rFonts w:ascii="Calibri" w:hAnsi="Calibri"/>
          <w:b/>
          <w:sz w:val="20"/>
          <w:szCs w:val="20"/>
        </w:rPr>
        <w:t>Intäktsmodellen är affiliate marketing</w:t>
      </w:r>
      <w:r w:rsidR="009C69F3">
        <w:rPr>
          <w:rFonts w:ascii="Calibri" w:hAnsi="Calibri"/>
          <w:b/>
          <w:sz w:val="20"/>
          <w:szCs w:val="20"/>
        </w:rPr>
        <w:t xml:space="preserve">, dvs prestationsbaserad digital marknadsföring. </w:t>
      </w:r>
      <w:r w:rsidR="00BF1991">
        <w:rPr>
          <w:rFonts w:ascii="Calibri" w:hAnsi="Calibri"/>
          <w:b/>
          <w:sz w:val="20"/>
          <w:szCs w:val="20"/>
        </w:rPr>
        <w:t>Traveas och SGF delar lika på intäkter</w:t>
      </w:r>
      <w:r w:rsidR="00260B5E">
        <w:rPr>
          <w:rFonts w:ascii="Calibri" w:hAnsi="Calibri"/>
          <w:b/>
          <w:sz w:val="20"/>
          <w:szCs w:val="20"/>
        </w:rPr>
        <w:t xml:space="preserve">na från </w:t>
      </w:r>
      <w:r w:rsidR="009C69F3">
        <w:rPr>
          <w:rFonts w:ascii="Calibri" w:hAnsi="Calibri"/>
          <w:b/>
          <w:sz w:val="20"/>
          <w:szCs w:val="20"/>
        </w:rPr>
        <w:t>e</w:t>
      </w:r>
      <w:r w:rsidR="00BF1991">
        <w:rPr>
          <w:rFonts w:ascii="Calibri" w:hAnsi="Calibri"/>
          <w:b/>
          <w:sz w:val="20"/>
          <w:szCs w:val="20"/>
        </w:rPr>
        <w:t xml:space="preserve">mailen. </w:t>
      </w:r>
      <w:r w:rsidR="005C770A">
        <w:rPr>
          <w:rFonts w:ascii="Calibri" w:hAnsi="Calibri"/>
          <w:b/>
          <w:sz w:val="20"/>
          <w:szCs w:val="20"/>
        </w:rPr>
        <w:t xml:space="preserve">Varje </w:t>
      </w:r>
      <w:r w:rsidR="005C770A" w:rsidRPr="007A0600">
        <w:rPr>
          <w:rFonts w:ascii="Calibri" w:hAnsi="Calibri"/>
          <w:b/>
          <w:sz w:val="20"/>
          <w:szCs w:val="20"/>
        </w:rPr>
        <w:t>email som skickas är speciellt utformat för</w:t>
      </w:r>
      <w:r w:rsidR="00697370">
        <w:rPr>
          <w:rFonts w:ascii="Calibri" w:hAnsi="Calibri"/>
          <w:b/>
          <w:sz w:val="20"/>
          <w:szCs w:val="20"/>
        </w:rPr>
        <w:t>,</w:t>
      </w:r>
      <w:r w:rsidR="005C770A">
        <w:rPr>
          <w:rFonts w:ascii="Calibri" w:hAnsi="Calibri"/>
          <w:b/>
          <w:sz w:val="20"/>
          <w:szCs w:val="20"/>
        </w:rPr>
        <w:t xml:space="preserve"> och anpassat efter</w:t>
      </w:r>
      <w:r w:rsidR="00697370">
        <w:rPr>
          <w:rFonts w:ascii="Calibri" w:hAnsi="Calibri"/>
          <w:b/>
          <w:sz w:val="20"/>
          <w:szCs w:val="20"/>
        </w:rPr>
        <w:t>,</w:t>
      </w:r>
      <w:r w:rsidR="005C770A" w:rsidRPr="007A0600">
        <w:rPr>
          <w:rFonts w:ascii="Calibri" w:hAnsi="Calibri"/>
          <w:b/>
          <w:sz w:val="20"/>
          <w:szCs w:val="20"/>
        </w:rPr>
        <w:t xml:space="preserve"> den enskilde golfspelaren</w:t>
      </w:r>
      <w:r w:rsidR="005C770A">
        <w:rPr>
          <w:rFonts w:ascii="Calibri" w:hAnsi="Calibri"/>
          <w:b/>
          <w:sz w:val="20"/>
          <w:szCs w:val="20"/>
        </w:rPr>
        <w:t>s behov</w:t>
      </w:r>
      <w:r w:rsidR="005C770A" w:rsidRPr="007A0600">
        <w:rPr>
          <w:rFonts w:ascii="Calibri" w:hAnsi="Calibri"/>
          <w:b/>
          <w:sz w:val="20"/>
          <w:szCs w:val="20"/>
        </w:rPr>
        <w:t xml:space="preserve"> vid det enskilda</w:t>
      </w:r>
      <w:r w:rsidR="009C69F3">
        <w:rPr>
          <w:rFonts w:ascii="Calibri" w:hAnsi="Calibri"/>
          <w:b/>
          <w:sz w:val="20"/>
          <w:szCs w:val="20"/>
        </w:rPr>
        <w:t xml:space="preserve"> </w:t>
      </w:r>
      <w:r w:rsidR="005C770A" w:rsidRPr="007A0600">
        <w:rPr>
          <w:rFonts w:ascii="Calibri" w:hAnsi="Calibri"/>
          <w:b/>
          <w:sz w:val="20"/>
          <w:szCs w:val="20"/>
        </w:rPr>
        <w:t>speltillfället.</w:t>
      </w:r>
      <w:r w:rsidR="005C770A">
        <w:rPr>
          <w:rFonts w:ascii="Calibri" w:hAnsi="Calibri"/>
          <w:b/>
          <w:sz w:val="20"/>
          <w:szCs w:val="20"/>
        </w:rPr>
        <w:t xml:space="preserve"> </w:t>
      </w:r>
    </w:p>
    <w:p w:rsidR="00655806" w:rsidRPr="00655806" w:rsidRDefault="00655806" w:rsidP="00655806">
      <w:pPr>
        <w:spacing w:after="0" w:line="240" w:lineRule="auto"/>
        <w:rPr>
          <w:rFonts w:ascii="Calibri" w:hAnsi="Calibri"/>
          <w:b/>
          <w:sz w:val="20"/>
          <w:szCs w:val="20"/>
        </w:rPr>
      </w:pPr>
      <w:r w:rsidRPr="00655806">
        <w:rPr>
          <w:rFonts w:ascii="Calibri" w:hAnsi="Calibri"/>
          <w:b/>
          <w:sz w:val="20"/>
          <w:szCs w:val="20"/>
        </w:rPr>
        <w:t>Om affären</w:t>
      </w:r>
    </w:p>
    <w:p w:rsidR="005C770A" w:rsidRDefault="005C770A" w:rsidP="00655806">
      <w:pPr>
        <w:spacing w:after="0" w:line="240" w:lineRule="auto"/>
        <w:rPr>
          <w:rFonts w:ascii="Calibri" w:hAnsi="Calibri"/>
          <w:sz w:val="20"/>
          <w:szCs w:val="20"/>
        </w:rPr>
      </w:pPr>
      <w:r w:rsidRPr="007A0600">
        <w:rPr>
          <w:rFonts w:ascii="Calibri" w:hAnsi="Calibri"/>
          <w:sz w:val="20"/>
          <w:szCs w:val="20"/>
        </w:rPr>
        <w:t>Avtalet har en i grund</w:t>
      </w:r>
      <w:r w:rsidR="00655806">
        <w:rPr>
          <w:rFonts w:ascii="Calibri" w:hAnsi="Calibri"/>
          <w:sz w:val="20"/>
          <w:szCs w:val="20"/>
        </w:rPr>
        <w:t xml:space="preserve">en väldigt enkelt affärsmodell; </w:t>
      </w:r>
      <w:r w:rsidRPr="007A0600">
        <w:rPr>
          <w:rFonts w:ascii="Calibri" w:hAnsi="Calibri"/>
          <w:sz w:val="20"/>
          <w:szCs w:val="20"/>
        </w:rPr>
        <w:t xml:space="preserve">SGF och deras medlemmar (golfklubbarna) </w:t>
      </w:r>
      <w:r w:rsidR="00BF1991">
        <w:rPr>
          <w:rFonts w:ascii="Calibri" w:hAnsi="Calibri"/>
          <w:sz w:val="20"/>
          <w:szCs w:val="20"/>
        </w:rPr>
        <w:t>står för</w:t>
      </w:r>
      <w:r w:rsidRPr="007A0600">
        <w:rPr>
          <w:rFonts w:ascii="Calibri" w:hAnsi="Calibri"/>
          <w:sz w:val="20"/>
          <w:szCs w:val="20"/>
        </w:rPr>
        <w:t xml:space="preserve"> volymerna (c</w:t>
      </w:r>
      <w:r w:rsidR="00BF1991">
        <w:rPr>
          <w:rFonts w:ascii="Calibri" w:hAnsi="Calibri"/>
          <w:sz w:val="20"/>
          <w:szCs w:val="20"/>
        </w:rPr>
        <w:t>irk</w:t>
      </w:r>
      <w:r w:rsidRPr="007A0600">
        <w:rPr>
          <w:rFonts w:ascii="Calibri" w:hAnsi="Calibri"/>
          <w:sz w:val="20"/>
          <w:szCs w:val="20"/>
        </w:rPr>
        <w:t>a 8 miljoner bokningar)</w:t>
      </w:r>
      <w:r w:rsidR="00BF1991">
        <w:rPr>
          <w:rFonts w:ascii="Calibri" w:hAnsi="Calibri"/>
          <w:sz w:val="20"/>
          <w:szCs w:val="20"/>
        </w:rPr>
        <w:t>.</w:t>
      </w:r>
      <w:r w:rsidRPr="007A0600">
        <w:rPr>
          <w:rFonts w:ascii="Calibri" w:hAnsi="Calibri"/>
          <w:sz w:val="20"/>
          <w:szCs w:val="20"/>
        </w:rPr>
        <w:t xml:space="preserve"> Traveas </w:t>
      </w:r>
      <w:r w:rsidR="00BF1991">
        <w:rPr>
          <w:rFonts w:ascii="Calibri" w:hAnsi="Calibri"/>
          <w:sz w:val="20"/>
          <w:szCs w:val="20"/>
        </w:rPr>
        <w:t>står för</w:t>
      </w:r>
      <w:r w:rsidRPr="007A0600">
        <w:rPr>
          <w:rFonts w:ascii="Calibri" w:hAnsi="Calibri"/>
          <w:sz w:val="20"/>
          <w:szCs w:val="20"/>
        </w:rPr>
        <w:t xml:space="preserve"> strukturen </w:t>
      </w:r>
      <w:r w:rsidR="00BF1991">
        <w:rPr>
          <w:rFonts w:ascii="Calibri" w:hAnsi="Calibri"/>
          <w:sz w:val="20"/>
          <w:szCs w:val="20"/>
        </w:rPr>
        <w:t>kring</w:t>
      </w:r>
      <w:r w:rsidRPr="007A0600">
        <w:rPr>
          <w:rFonts w:ascii="Calibri" w:hAnsi="Calibri"/>
          <w:sz w:val="20"/>
          <w:szCs w:val="20"/>
        </w:rPr>
        <w:t xml:space="preserve"> att hantera och paketera informationen på ett överskådligt sätt, samt tekniken och de kommersiella avtalen för att driva intäkterna. Därefter delar parterna lika på intäkterna. Intäktsmodellen (affiliate marketing) är mycket väl beprövad och är idag den som ligger till grund för majoriteten av all prestationsbaserad digital marknadsföring.</w:t>
      </w:r>
    </w:p>
    <w:p w:rsidR="00720A39" w:rsidRPr="007A0600" w:rsidRDefault="00720A39" w:rsidP="00655806">
      <w:pPr>
        <w:spacing w:after="0" w:line="240" w:lineRule="auto"/>
        <w:rPr>
          <w:rFonts w:ascii="Calibri" w:hAnsi="Calibri"/>
          <w:sz w:val="20"/>
          <w:szCs w:val="20"/>
        </w:rPr>
      </w:pPr>
    </w:p>
    <w:p w:rsidR="005C770A" w:rsidRDefault="005C770A" w:rsidP="005C770A">
      <w:pPr>
        <w:spacing w:line="240" w:lineRule="auto"/>
        <w:rPr>
          <w:rFonts w:ascii="Calibri" w:hAnsi="Calibri"/>
          <w:sz w:val="20"/>
          <w:szCs w:val="20"/>
        </w:rPr>
      </w:pPr>
      <w:r>
        <w:rPr>
          <w:rFonts w:ascii="Calibri" w:hAnsi="Calibri"/>
          <w:sz w:val="20"/>
          <w:szCs w:val="20"/>
        </w:rPr>
        <w:t>Implementering</w:t>
      </w:r>
      <w:r w:rsidRPr="007A0600">
        <w:rPr>
          <w:rFonts w:ascii="Calibri" w:hAnsi="Calibri"/>
          <w:sz w:val="20"/>
          <w:szCs w:val="20"/>
        </w:rPr>
        <w:t xml:space="preserve"> av tjänsten sker </w:t>
      </w:r>
      <w:r w:rsidR="00655806">
        <w:rPr>
          <w:rFonts w:ascii="Calibri" w:hAnsi="Calibri"/>
          <w:sz w:val="20"/>
          <w:szCs w:val="20"/>
        </w:rPr>
        <w:t>under januari och februari 2011</w:t>
      </w:r>
      <w:r w:rsidRPr="007A0600">
        <w:rPr>
          <w:rFonts w:ascii="Calibri" w:hAnsi="Calibri"/>
          <w:sz w:val="20"/>
          <w:szCs w:val="20"/>
        </w:rPr>
        <w:t xml:space="preserve"> och de första </w:t>
      </w:r>
      <w:r w:rsidR="009C69F3">
        <w:rPr>
          <w:rFonts w:ascii="Calibri" w:hAnsi="Calibri"/>
          <w:sz w:val="20"/>
          <w:szCs w:val="20"/>
        </w:rPr>
        <w:t>email</w:t>
      </w:r>
      <w:r w:rsidRPr="007A0600">
        <w:rPr>
          <w:rFonts w:ascii="Calibri" w:hAnsi="Calibri"/>
          <w:sz w:val="20"/>
          <w:szCs w:val="20"/>
        </w:rPr>
        <w:t>bekräftelserna kommer att skickas i samband med att golfsäsongen inleds i april 2011.</w:t>
      </w:r>
    </w:p>
    <w:p w:rsidR="00BF1991" w:rsidRPr="007A0600" w:rsidRDefault="00BF1991" w:rsidP="00BF1991">
      <w:pPr>
        <w:spacing w:after="0" w:line="240" w:lineRule="auto"/>
        <w:rPr>
          <w:rFonts w:ascii="Calibri" w:hAnsi="Calibri"/>
          <w:sz w:val="20"/>
          <w:szCs w:val="20"/>
        </w:rPr>
      </w:pPr>
      <w:r w:rsidRPr="007A0600">
        <w:rPr>
          <w:rFonts w:ascii="Calibri" w:hAnsi="Calibri"/>
          <w:sz w:val="20"/>
          <w:szCs w:val="20"/>
        </w:rPr>
        <w:t xml:space="preserve">I grunden handlar </w:t>
      </w:r>
      <w:r w:rsidRPr="007A0600">
        <w:rPr>
          <w:rFonts w:ascii="Calibri" w:hAnsi="Calibri"/>
          <w:b/>
          <w:sz w:val="20"/>
          <w:szCs w:val="20"/>
        </w:rPr>
        <w:t>Email Composer</w:t>
      </w:r>
      <w:r w:rsidRPr="007A0600">
        <w:rPr>
          <w:rFonts w:ascii="Calibri" w:hAnsi="Calibri"/>
          <w:sz w:val="20"/>
          <w:szCs w:val="20"/>
        </w:rPr>
        <w:t xml:space="preserve"> om att hantera fakta kring en bokning, berika med ytterligare relevant innehåll, och därefter paketera ihop allt och presentera i ett tydligt och smakfullt designat </w:t>
      </w:r>
      <w:r w:rsidR="00697370" w:rsidRPr="007A0600">
        <w:rPr>
          <w:rFonts w:ascii="Calibri" w:hAnsi="Calibri"/>
          <w:sz w:val="20"/>
          <w:szCs w:val="20"/>
        </w:rPr>
        <w:t>email</w:t>
      </w:r>
      <w:r w:rsidRPr="007A0600">
        <w:rPr>
          <w:rFonts w:ascii="Calibri" w:hAnsi="Calibri"/>
          <w:sz w:val="20"/>
          <w:szCs w:val="20"/>
        </w:rPr>
        <w:t>.</w:t>
      </w:r>
    </w:p>
    <w:p w:rsidR="00681525" w:rsidRPr="007A0600" w:rsidRDefault="009A4729" w:rsidP="00BF1991">
      <w:pPr>
        <w:spacing w:after="0" w:line="240" w:lineRule="auto"/>
        <w:rPr>
          <w:rFonts w:ascii="Calibri" w:hAnsi="Calibri"/>
          <w:sz w:val="20"/>
          <w:szCs w:val="20"/>
        </w:rPr>
      </w:pPr>
      <w:r w:rsidRPr="007A0600">
        <w:rPr>
          <w:rFonts w:ascii="Calibri" w:hAnsi="Calibri"/>
          <w:sz w:val="20"/>
          <w:szCs w:val="20"/>
        </w:rPr>
        <w:t>Affären</w:t>
      </w:r>
      <w:r w:rsidR="00681525" w:rsidRPr="007A0600">
        <w:rPr>
          <w:rFonts w:ascii="Calibri" w:hAnsi="Calibri"/>
          <w:sz w:val="20"/>
          <w:szCs w:val="20"/>
        </w:rPr>
        <w:t xml:space="preserve"> innebär ett </w:t>
      </w:r>
      <w:r w:rsidRPr="007A0600">
        <w:rPr>
          <w:rFonts w:ascii="Calibri" w:hAnsi="Calibri"/>
          <w:sz w:val="20"/>
          <w:szCs w:val="20"/>
        </w:rPr>
        <w:t xml:space="preserve">dubbelt </w:t>
      </w:r>
      <w:r w:rsidR="00681525" w:rsidRPr="007A0600">
        <w:rPr>
          <w:rFonts w:ascii="Calibri" w:hAnsi="Calibri"/>
          <w:sz w:val="20"/>
          <w:szCs w:val="20"/>
        </w:rPr>
        <w:t xml:space="preserve">genombrott för Traveas koncept </w:t>
      </w:r>
      <w:r w:rsidR="00681525" w:rsidRPr="007A0600">
        <w:rPr>
          <w:rFonts w:ascii="Calibri" w:hAnsi="Calibri"/>
          <w:b/>
          <w:sz w:val="20"/>
          <w:szCs w:val="20"/>
        </w:rPr>
        <w:t>Email Composer</w:t>
      </w:r>
      <w:r w:rsidRPr="007A0600">
        <w:rPr>
          <w:rFonts w:ascii="Calibri" w:hAnsi="Calibri"/>
          <w:sz w:val="20"/>
          <w:szCs w:val="20"/>
        </w:rPr>
        <w:t>:</w:t>
      </w:r>
    </w:p>
    <w:p w:rsidR="00681525" w:rsidRPr="007A0600" w:rsidRDefault="00681525" w:rsidP="00BF1991">
      <w:pPr>
        <w:pStyle w:val="Liststycke"/>
        <w:numPr>
          <w:ilvl w:val="0"/>
          <w:numId w:val="5"/>
        </w:numPr>
        <w:spacing w:after="0" w:line="240" w:lineRule="auto"/>
        <w:rPr>
          <w:rFonts w:ascii="Calibri" w:hAnsi="Calibri"/>
          <w:sz w:val="20"/>
          <w:szCs w:val="20"/>
        </w:rPr>
      </w:pPr>
      <w:r w:rsidRPr="007A0600">
        <w:rPr>
          <w:rFonts w:ascii="Calibri" w:hAnsi="Calibri"/>
          <w:sz w:val="20"/>
          <w:szCs w:val="20"/>
        </w:rPr>
        <w:t>Genom avtalet säkrar Trav</w:t>
      </w:r>
      <w:r w:rsidR="005C770A">
        <w:rPr>
          <w:rFonts w:ascii="Calibri" w:hAnsi="Calibri"/>
          <w:sz w:val="20"/>
          <w:szCs w:val="20"/>
        </w:rPr>
        <w:t xml:space="preserve">eas upp </w:t>
      </w:r>
      <w:r w:rsidRPr="007A0600">
        <w:rPr>
          <w:rFonts w:ascii="Calibri" w:hAnsi="Calibri"/>
          <w:sz w:val="20"/>
          <w:szCs w:val="20"/>
        </w:rPr>
        <w:t>volymer om c</w:t>
      </w:r>
      <w:r w:rsidR="005C770A">
        <w:rPr>
          <w:rFonts w:ascii="Calibri" w:hAnsi="Calibri"/>
          <w:sz w:val="20"/>
          <w:szCs w:val="20"/>
        </w:rPr>
        <w:t>irk</w:t>
      </w:r>
      <w:r w:rsidRPr="007A0600">
        <w:rPr>
          <w:rFonts w:ascii="Calibri" w:hAnsi="Calibri"/>
          <w:sz w:val="20"/>
          <w:szCs w:val="20"/>
        </w:rPr>
        <w:t xml:space="preserve">a 8 miljoner </w:t>
      </w:r>
      <w:r w:rsidR="00BF2CFA" w:rsidRPr="007A0600">
        <w:rPr>
          <w:rFonts w:ascii="Calibri" w:hAnsi="Calibri"/>
          <w:sz w:val="20"/>
          <w:szCs w:val="20"/>
        </w:rPr>
        <w:t>e</w:t>
      </w:r>
      <w:r w:rsidR="009C69F3">
        <w:rPr>
          <w:rFonts w:ascii="Calibri" w:hAnsi="Calibri"/>
          <w:sz w:val="20"/>
          <w:szCs w:val="20"/>
        </w:rPr>
        <w:t xml:space="preserve">mail </w:t>
      </w:r>
      <w:r w:rsidR="00BF2CFA" w:rsidRPr="007A0600">
        <w:rPr>
          <w:rFonts w:ascii="Calibri" w:hAnsi="Calibri"/>
          <w:sz w:val="20"/>
          <w:szCs w:val="20"/>
        </w:rPr>
        <w:t>redan</w:t>
      </w:r>
      <w:r w:rsidRPr="007A0600">
        <w:rPr>
          <w:rFonts w:ascii="Calibri" w:hAnsi="Calibri"/>
          <w:sz w:val="20"/>
          <w:szCs w:val="20"/>
        </w:rPr>
        <w:t xml:space="preserve"> under 2011. Varje</w:t>
      </w:r>
      <w:r w:rsidR="009C69F3">
        <w:rPr>
          <w:rFonts w:ascii="Calibri" w:hAnsi="Calibri"/>
          <w:sz w:val="20"/>
          <w:szCs w:val="20"/>
        </w:rPr>
        <w:t xml:space="preserve"> skickat email g</w:t>
      </w:r>
      <w:r w:rsidRPr="007A0600">
        <w:rPr>
          <w:rFonts w:ascii="Calibri" w:hAnsi="Calibri"/>
          <w:sz w:val="20"/>
          <w:szCs w:val="20"/>
        </w:rPr>
        <w:t>er intäkter</w:t>
      </w:r>
      <w:r w:rsidR="009A7D58">
        <w:rPr>
          <w:rFonts w:ascii="Calibri" w:hAnsi="Calibri"/>
          <w:sz w:val="20"/>
          <w:szCs w:val="20"/>
        </w:rPr>
        <w:t xml:space="preserve"> via relevanta textlänkar och anpassade annonser</w:t>
      </w:r>
      <w:r w:rsidRPr="007A0600">
        <w:rPr>
          <w:rFonts w:ascii="Calibri" w:hAnsi="Calibri"/>
          <w:sz w:val="20"/>
          <w:szCs w:val="20"/>
        </w:rPr>
        <w:t>.</w:t>
      </w:r>
    </w:p>
    <w:p w:rsidR="00681525" w:rsidRDefault="009A44C7" w:rsidP="00681525">
      <w:pPr>
        <w:pStyle w:val="Liststycke"/>
        <w:numPr>
          <w:ilvl w:val="0"/>
          <w:numId w:val="5"/>
        </w:numPr>
        <w:spacing w:line="240" w:lineRule="auto"/>
        <w:rPr>
          <w:rFonts w:ascii="Calibri" w:hAnsi="Calibri"/>
          <w:sz w:val="20"/>
          <w:szCs w:val="20"/>
        </w:rPr>
      </w:pPr>
      <w:r>
        <w:rPr>
          <w:rFonts w:ascii="Calibri" w:hAnsi="Calibri"/>
          <w:sz w:val="20"/>
          <w:szCs w:val="20"/>
        </w:rPr>
        <w:t xml:space="preserve">Via avtalet visar Traveas att </w:t>
      </w:r>
      <w:r w:rsidR="009C69F3" w:rsidRPr="009C69F3">
        <w:rPr>
          <w:rFonts w:ascii="Calibri" w:hAnsi="Calibri"/>
          <w:b/>
          <w:sz w:val="20"/>
          <w:szCs w:val="20"/>
        </w:rPr>
        <w:t>Email Composer</w:t>
      </w:r>
      <w:r w:rsidR="009C69F3">
        <w:rPr>
          <w:rFonts w:ascii="Calibri" w:hAnsi="Calibri"/>
          <w:sz w:val="20"/>
          <w:szCs w:val="20"/>
        </w:rPr>
        <w:t xml:space="preserve"> </w:t>
      </w:r>
      <w:r>
        <w:rPr>
          <w:rFonts w:ascii="Calibri" w:hAnsi="Calibri"/>
          <w:sz w:val="20"/>
          <w:szCs w:val="20"/>
        </w:rPr>
        <w:t>öppnar upp möjligheten att attrahera, för bolaget helt nya marknader. Bokningar från golfsporten kompletterar de befintliga marknaderna väl, där kunderna hittills primärt varit aktiva inom resebyråbranschen</w:t>
      </w:r>
      <w:r w:rsidR="00681525" w:rsidRPr="007A0600">
        <w:rPr>
          <w:rFonts w:ascii="Calibri" w:hAnsi="Calibri"/>
          <w:sz w:val="20"/>
          <w:szCs w:val="20"/>
        </w:rPr>
        <w:t>.</w:t>
      </w:r>
    </w:p>
    <w:p w:rsidR="00655806" w:rsidRPr="00655806" w:rsidRDefault="00655806" w:rsidP="00655806">
      <w:pPr>
        <w:spacing w:after="0" w:line="240" w:lineRule="auto"/>
        <w:rPr>
          <w:rFonts w:ascii="Calibri" w:hAnsi="Calibri"/>
          <w:b/>
          <w:sz w:val="20"/>
          <w:szCs w:val="20"/>
        </w:rPr>
      </w:pPr>
      <w:r w:rsidRPr="00655806">
        <w:rPr>
          <w:rFonts w:ascii="Calibri" w:hAnsi="Calibri"/>
          <w:b/>
          <w:sz w:val="20"/>
          <w:szCs w:val="20"/>
        </w:rPr>
        <w:t>Om upplägget</w:t>
      </w:r>
    </w:p>
    <w:p w:rsidR="005E3A13" w:rsidRDefault="00627DB6" w:rsidP="00655806">
      <w:pPr>
        <w:spacing w:after="0" w:line="240" w:lineRule="auto"/>
        <w:rPr>
          <w:rFonts w:ascii="Calibri" w:hAnsi="Calibri"/>
          <w:sz w:val="20"/>
          <w:szCs w:val="20"/>
        </w:rPr>
      </w:pPr>
      <w:r w:rsidRPr="007A0600">
        <w:rPr>
          <w:rFonts w:ascii="Calibri" w:hAnsi="Calibri"/>
          <w:sz w:val="20"/>
          <w:szCs w:val="20"/>
        </w:rPr>
        <w:t xml:space="preserve">I avtalet med SGF </w:t>
      </w:r>
      <w:r w:rsidR="00BF1991">
        <w:rPr>
          <w:rFonts w:ascii="Calibri" w:hAnsi="Calibri"/>
          <w:sz w:val="20"/>
          <w:szCs w:val="20"/>
        </w:rPr>
        <w:t xml:space="preserve">kompletterar </w:t>
      </w:r>
      <w:r w:rsidRPr="007A0600">
        <w:rPr>
          <w:rFonts w:ascii="Calibri" w:hAnsi="Calibri"/>
          <w:b/>
          <w:sz w:val="20"/>
          <w:szCs w:val="20"/>
        </w:rPr>
        <w:t>Email Composer</w:t>
      </w:r>
      <w:r w:rsidRPr="007A0600">
        <w:rPr>
          <w:rFonts w:ascii="Calibri" w:hAnsi="Calibri"/>
          <w:sz w:val="20"/>
          <w:szCs w:val="20"/>
        </w:rPr>
        <w:t xml:space="preserve"> fakta kring en golfspelares inbokade starttid (tid, plats, medspelare etc</w:t>
      </w:r>
      <w:r w:rsidR="00655806">
        <w:rPr>
          <w:rFonts w:ascii="Calibri" w:hAnsi="Calibri"/>
          <w:sz w:val="20"/>
          <w:szCs w:val="20"/>
        </w:rPr>
        <w:t>.</w:t>
      </w:r>
      <w:r w:rsidRPr="007A0600">
        <w:rPr>
          <w:rFonts w:ascii="Calibri" w:hAnsi="Calibri"/>
          <w:sz w:val="20"/>
          <w:szCs w:val="20"/>
        </w:rPr>
        <w:t>) med t</w:t>
      </w:r>
      <w:r w:rsidR="00655806">
        <w:rPr>
          <w:rFonts w:ascii="Calibri" w:hAnsi="Calibri"/>
          <w:sz w:val="20"/>
          <w:szCs w:val="20"/>
        </w:rPr>
        <w:t>.</w:t>
      </w:r>
      <w:r w:rsidR="00BF1991">
        <w:rPr>
          <w:rFonts w:ascii="Calibri" w:hAnsi="Calibri"/>
          <w:sz w:val="20"/>
          <w:szCs w:val="20"/>
        </w:rPr>
        <w:t xml:space="preserve"> </w:t>
      </w:r>
      <w:r w:rsidRPr="007A0600">
        <w:rPr>
          <w:rFonts w:ascii="Calibri" w:hAnsi="Calibri"/>
          <w:sz w:val="20"/>
          <w:szCs w:val="20"/>
        </w:rPr>
        <w:t>ex</w:t>
      </w:r>
      <w:r w:rsidR="00655806">
        <w:rPr>
          <w:rFonts w:ascii="Calibri" w:hAnsi="Calibri"/>
          <w:sz w:val="20"/>
          <w:szCs w:val="20"/>
        </w:rPr>
        <w:t>.</w:t>
      </w:r>
      <w:r w:rsidRPr="007A0600">
        <w:rPr>
          <w:rFonts w:ascii="Calibri" w:hAnsi="Calibri"/>
          <w:sz w:val="20"/>
          <w:szCs w:val="20"/>
        </w:rPr>
        <w:t xml:space="preserve"> </w:t>
      </w:r>
      <w:r w:rsidR="000B6AA9" w:rsidRPr="007A0600">
        <w:rPr>
          <w:rFonts w:ascii="Calibri" w:hAnsi="Calibri"/>
          <w:sz w:val="20"/>
          <w:szCs w:val="20"/>
        </w:rPr>
        <w:t>väderprognos</w:t>
      </w:r>
      <w:r w:rsidRPr="007A0600">
        <w:rPr>
          <w:rFonts w:ascii="Calibri" w:hAnsi="Calibri"/>
          <w:sz w:val="20"/>
          <w:szCs w:val="20"/>
        </w:rPr>
        <w:t xml:space="preserve"> samt </w:t>
      </w:r>
      <w:r w:rsidR="000B6AA9" w:rsidRPr="007A0600">
        <w:rPr>
          <w:rFonts w:ascii="Calibri" w:hAnsi="Calibri"/>
          <w:sz w:val="20"/>
          <w:szCs w:val="20"/>
        </w:rPr>
        <w:t>vägbeskrivning</w:t>
      </w:r>
      <w:r w:rsidRPr="007A0600">
        <w:rPr>
          <w:rFonts w:ascii="Calibri" w:hAnsi="Calibri"/>
          <w:sz w:val="20"/>
          <w:szCs w:val="20"/>
        </w:rPr>
        <w:t>. Därefter</w:t>
      </w:r>
      <w:r w:rsidR="000B6AA9" w:rsidRPr="007A0600">
        <w:rPr>
          <w:rFonts w:ascii="Calibri" w:hAnsi="Calibri"/>
          <w:sz w:val="20"/>
          <w:szCs w:val="20"/>
        </w:rPr>
        <w:t xml:space="preserve"> fyller</w:t>
      </w:r>
      <w:r w:rsidRPr="007A0600">
        <w:rPr>
          <w:rFonts w:ascii="Calibri" w:hAnsi="Calibri"/>
          <w:sz w:val="20"/>
          <w:szCs w:val="20"/>
        </w:rPr>
        <w:t xml:space="preserve"> tjänsten</w:t>
      </w:r>
      <w:r w:rsidR="000B6AA9" w:rsidRPr="007A0600">
        <w:rPr>
          <w:rFonts w:ascii="Calibri" w:hAnsi="Calibri"/>
          <w:sz w:val="20"/>
          <w:szCs w:val="20"/>
        </w:rPr>
        <w:t xml:space="preserve"> </w:t>
      </w:r>
      <w:r w:rsidR="0053181F" w:rsidRPr="007A0600">
        <w:rPr>
          <w:rFonts w:ascii="Calibri" w:hAnsi="Calibri"/>
          <w:sz w:val="20"/>
          <w:szCs w:val="20"/>
        </w:rPr>
        <w:t xml:space="preserve">automatiskt </w:t>
      </w:r>
      <w:r w:rsidRPr="007A0600">
        <w:rPr>
          <w:rFonts w:ascii="Calibri" w:hAnsi="Calibri"/>
          <w:sz w:val="20"/>
          <w:szCs w:val="20"/>
        </w:rPr>
        <w:t>på med</w:t>
      </w:r>
      <w:r w:rsidR="00BF1991">
        <w:rPr>
          <w:rFonts w:ascii="Calibri" w:hAnsi="Calibri"/>
          <w:sz w:val="20"/>
          <w:szCs w:val="20"/>
        </w:rPr>
        <w:t xml:space="preserve"> relevant </w:t>
      </w:r>
      <w:r w:rsidR="00FA2320" w:rsidRPr="007A0600">
        <w:rPr>
          <w:rFonts w:ascii="Calibri" w:hAnsi="Calibri"/>
          <w:sz w:val="20"/>
          <w:szCs w:val="20"/>
        </w:rPr>
        <w:t xml:space="preserve">innehåll </w:t>
      </w:r>
      <w:r w:rsidR="00FA2320">
        <w:rPr>
          <w:rFonts w:ascii="Calibri" w:hAnsi="Calibri"/>
          <w:sz w:val="20"/>
          <w:szCs w:val="20"/>
        </w:rPr>
        <w:t>samt annonser och textlänkar med erbjudande om a</w:t>
      </w:r>
      <w:r w:rsidR="000B6AA9" w:rsidRPr="007A0600">
        <w:rPr>
          <w:rFonts w:ascii="Calibri" w:hAnsi="Calibri"/>
          <w:sz w:val="20"/>
          <w:szCs w:val="20"/>
        </w:rPr>
        <w:t>tt köpa</w:t>
      </w:r>
      <w:r w:rsidRPr="007A0600">
        <w:rPr>
          <w:rFonts w:ascii="Calibri" w:hAnsi="Calibri"/>
          <w:sz w:val="20"/>
          <w:szCs w:val="20"/>
        </w:rPr>
        <w:t xml:space="preserve"> golfbollar, kläder och an</w:t>
      </w:r>
      <w:r w:rsidR="00FA2320">
        <w:rPr>
          <w:rFonts w:ascii="Calibri" w:hAnsi="Calibri"/>
          <w:sz w:val="20"/>
          <w:szCs w:val="20"/>
        </w:rPr>
        <w:t xml:space="preserve">nan utrustning. Andra erbjudanden kan vara golfresor och varumärkesbyggande kommunikation mot målgruppen golfare. Vidare </w:t>
      </w:r>
      <w:r w:rsidRPr="007A0600">
        <w:rPr>
          <w:rFonts w:ascii="Calibri" w:hAnsi="Calibri"/>
          <w:sz w:val="20"/>
          <w:szCs w:val="20"/>
        </w:rPr>
        <w:t xml:space="preserve">får golfklubbarna möjlighet att driva uppmärksamhet kring sina egna erbjudanden och tjänster såsom dagens lunch, en hink med bollar på rangen eller </w:t>
      </w:r>
      <w:r w:rsidR="00BF1991">
        <w:rPr>
          <w:rFonts w:ascii="Calibri" w:hAnsi="Calibri"/>
          <w:sz w:val="20"/>
          <w:szCs w:val="20"/>
        </w:rPr>
        <w:t>bokning av</w:t>
      </w:r>
      <w:r w:rsidRPr="007A0600">
        <w:rPr>
          <w:rFonts w:ascii="Calibri" w:hAnsi="Calibri"/>
          <w:sz w:val="20"/>
          <w:szCs w:val="20"/>
        </w:rPr>
        <w:t xml:space="preserve"> en lektion hos klubbens Pro.</w:t>
      </w:r>
    </w:p>
    <w:p w:rsidR="00720A39" w:rsidRPr="007A0600" w:rsidRDefault="00720A39" w:rsidP="00655806">
      <w:pPr>
        <w:spacing w:after="0" w:line="240" w:lineRule="auto"/>
        <w:rPr>
          <w:rFonts w:ascii="Calibri" w:hAnsi="Calibri"/>
          <w:sz w:val="20"/>
          <w:szCs w:val="20"/>
        </w:rPr>
      </w:pPr>
    </w:p>
    <w:p w:rsidR="00AC5C6D" w:rsidRPr="007A0600" w:rsidRDefault="0053181F" w:rsidP="006A45DC">
      <w:pPr>
        <w:spacing w:line="240" w:lineRule="auto"/>
        <w:rPr>
          <w:rFonts w:ascii="Calibri" w:hAnsi="Calibri"/>
          <w:b/>
          <w:sz w:val="20"/>
          <w:szCs w:val="20"/>
        </w:rPr>
      </w:pPr>
      <w:r w:rsidRPr="007A0600">
        <w:rPr>
          <w:rFonts w:ascii="Calibri" w:hAnsi="Calibri"/>
          <w:sz w:val="20"/>
          <w:szCs w:val="20"/>
        </w:rPr>
        <w:t xml:space="preserve">Sedan tidigare har Traveas knutit avtal för tjänsten </w:t>
      </w:r>
      <w:r w:rsidRPr="007A0600">
        <w:rPr>
          <w:rFonts w:ascii="Calibri" w:hAnsi="Calibri"/>
          <w:b/>
          <w:sz w:val="20"/>
          <w:szCs w:val="20"/>
        </w:rPr>
        <w:t>Email Composer</w:t>
      </w:r>
      <w:r w:rsidRPr="007A0600">
        <w:rPr>
          <w:rFonts w:ascii="Calibri" w:hAnsi="Calibri"/>
          <w:sz w:val="20"/>
          <w:szCs w:val="20"/>
        </w:rPr>
        <w:t xml:space="preserve"> med </w:t>
      </w:r>
      <w:r w:rsidRPr="007A0600">
        <w:rPr>
          <w:rFonts w:ascii="Calibri" w:hAnsi="Calibri"/>
          <w:b/>
          <w:sz w:val="20"/>
          <w:szCs w:val="20"/>
        </w:rPr>
        <w:t>BIG Travel</w:t>
      </w:r>
      <w:r w:rsidRPr="007A0600">
        <w:rPr>
          <w:rFonts w:ascii="Calibri" w:hAnsi="Calibri"/>
          <w:sz w:val="20"/>
          <w:szCs w:val="20"/>
        </w:rPr>
        <w:t xml:space="preserve">, </w:t>
      </w:r>
      <w:r w:rsidRPr="007A0600">
        <w:rPr>
          <w:rFonts w:ascii="Calibri" w:hAnsi="Calibri"/>
          <w:b/>
          <w:sz w:val="20"/>
          <w:szCs w:val="20"/>
        </w:rPr>
        <w:t>Doodle</w:t>
      </w:r>
      <w:r w:rsidRPr="007A0600">
        <w:rPr>
          <w:rFonts w:ascii="Calibri" w:hAnsi="Calibri"/>
          <w:sz w:val="20"/>
          <w:szCs w:val="20"/>
        </w:rPr>
        <w:t xml:space="preserve">, </w:t>
      </w:r>
      <w:r w:rsidRPr="007A0600">
        <w:rPr>
          <w:rFonts w:ascii="Calibri" w:hAnsi="Calibri"/>
          <w:b/>
          <w:sz w:val="20"/>
          <w:szCs w:val="20"/>
        </w:rPr>
        <w:t>Flygpoolen</w:t>
      </w:r>
      <w:r w:rsidRPr="007A0600">
        <w:rPr>
          <w:rFonts w:ascii="Calibri" w:hAnsi="Calibri"/>
          <w:sz w:val="20"/>
          <w:szCs w:val="20"/>
        </w:rPr>
        <w:t xml:space="preserve"> samt </w:t>
      </w:r>
      <w:r w:rsidRPr="007A0600">
        <w:rPr>
          <w:rFonts w:ascii="Calibri" w:hAnsi="Calibri"/>
          <w:b/>
          <w:sz w:val="20"/>
          <w:szCs w:val="20"/>
        </w:rPr>
        <w:t>Resevaruhuset</w:t>
      </w:r>
      <w:r w:rsidRPr="007A0600">
        <w:rPr>
          <w:rFonts w:ascii="Calibri" w:hAnsi="Calibri"/>
          <w:sz w:val="20"/>
          <w:szCs w:val="20"/>
        </w:rPr>
        <w:t xml:space="preserve">. </w:t>
      </w:r>
    </w:p>
    <w:p w:rsidR="00917989" w:rsidRPr="007A0600" w:rsidRDefault="006A45DC" w:rsidP="006A45DC">
      <w:pPr>
        <w:spacing w:line="240" w:lineRule="auto"/>
        <w:contextualSpacing/>
        <w:rPr>
          <w:rFonts w:ascii="Calibri" w:hAnsi="Calibri"/>
          <w:b/>
          <w:sz w:val="20"/>
          <w:szCs w:val="20"/>
        </w:rPr>
      </w:pPr>
      <w:r w:rsidRPr="007A0600">
        <w:rPr>
          <w:rFonts w:ascii="Calibri" w:hAnsi="Calibri"/>
          <w:b/>
          <w:sz w:val="20"/>
          <w:szCs w:val="20"/>
        </w:rPr>
        <w:t>För ytterligare information, vänligen kontakta:</w:t>
      </w:r>
    </w:p>
    <w:p w:rsidR="00CE68ED" w:rsidRPr="007A0600" w:rsidRDefault="0053181F" w:rsidP="00917989">
      <w:pPr>
        <w:spacing w:line="240" w:lineRule="auto"/>
        <w:contextualSpacing/>
        <w:rPr>
          <w:rStyle w:val="Stark"/>
          <w:rFonts w:ascii="Calibri" w:hAnsi="Calibri"/>
          <w:b w:val="0"/>
          <w:sz w:val="20"/>
          <w:szCs w:val="20"/>
          <w:lang w:val="en-US"/>
        </w:rPr>
      </w:pPr>
      <w:r w:rsidRPr="007A0600">
        <w:rPr>
          <w:rFonts w:ascii="Calibri" w:hAnsi="Calibri"/>
          <w:sz w:val="20"/>
          <w:szCs w:val="20"/>
          <w:lang w:val="en-US"/>
        </w:rPr>
        <w:t>Gustaf Karling</w:t>
      </w:r>
    </w:p>
    <w:p w:rsidR="00917989" w:rsidRPr="007A0600" w:rsidRDefault="00917989" w:rsidP="00917989">
      <w:pPr>
        <w:spacing w:line="240" w:lineRule="auto"/>
        <w:contextualSpacing/>
        <w:rPr>
          <w:rFonts w:ascii="Calibri" w:hAnsi="Calibri"/>
          <w:sz w:val="20"/>
          <w:szCs w:val="20"/>
          <w:lang w:val="en-US"/>
        </w:rPr>
      </w:pPr>
      <w:r w:rsidRPr="007A0600">
        <w:rPr>
          <w:rFonts w:ascii="Calibri" w:hAnsi="Calibri"/>
          <w:sz w:val="20"/>
          <w:szCs w:val="20"/>
          <w:lang w:val="en-US"/>
        </w:rPr>
        <w:t>VD</w:t>
      </w:r>
      <w:r w:rsidR="002E1E1A" w:rsidRPr="007A0600">
        <w:rPr>
          <w:rFonts w:ascii="Calibri" w:hAnsi="Calibri"/>
          <w:sz w:val="20"/>
          <w:szCs w:val="20"/>
          <w:lang w:val="en-US"/>
        </w:rPr>
        <w:t xml:space="preserve"> </w:t>
      </w:r>
      <w:r w:rsidRPr="007A0600">
        <w:rPr>
          <w:rFonts w:ascii="Calibri" w:hAnsi="Calibri"/>
          <w:sz w:val="20"/>
          <w:szCs w:val="20"/>
          <w:lang w:val="en-US"/>
        </w:rPr>
        <w:t>Traveas AB</w:t>
      </w:r>
    </w:p>
    <w:p w:rsidR="00917989" w:rsidRPr="007A0600" w:rsidRDefault="00917989" w:rsidP="00917989">
      <w:pPr>
        <w:spacing w:line="240" w:lineRule="auto"/>
        <w:contextualSpacing/>
        <w:rPr>
          <w:rFonts w:ascii="Calibri" w:hAnsi="Calibri"/>
          <w:sz w:val="20"/>
          <w:szCs w:val="20"/>
          <w:lang w:val="en-US"/>
        </w:rPr>
      </w:pPr>
      <w:r w:rsidRPr="007A0600">
        <w:rPr>
          <w:rStyle w:val="Stark"/>
          <w:rFonts w:ascii="Calibri" w:hAnsi="Calibri"/>
          <w:b w:val="0"/>
          <w:sz w:val="20"/>
          <w:szCs w:val="20"/>
          <w:lang w:val="en-US"/>
        </w:rPr>
        <w:t>E-post:</w:t>
      </w:r>
      <w:r w:rsidR="0053181F" w:rsidRPr="007A0600">
        <w:rPr>
          <w:rStyle w:val="Stark"/>
          <w:rFonts w:ascii="Calibri" w:hAnsi="Calibri"/>
          <w:b w:val="0"/>
          <w:sz w:val="20"/>
          <w:szCs w:val="20"/>
          <w:lang w:val="en-US"/>
        </w:rPr>
        <w:t xml:space="preserve"> </w:t>
      </w:r>
      <w:hyperlink r:id="rId7" w:history="1">
        <w:r w:rsidR="0053181F" w:rsidRPr="007A0600">
          <w:rPr>
            <w:rStyle w:val="Hyperlnk"/>
            <w:rFonts w:ascii="Calibri" w:hAnsi="Calibri"/>
            <w:sz w:val="20"/>
            <w:szCs w:val="20"/>
            <w:lang w:val="en-US"/>
          </w:rPr>
          <w:t>gustaf@traveas.com</w:t>
        </w:r>
      </w:hyperlink>
      <w:r w:rsidRPr="007A0600">
        <w:rPr>
          <w:rFonts w:ascii="Calibri" w:hAnsi="Calibri"/>
          <w:sz w:val="20"/>
          <w:szCs w:val="20"/>
          <w:lang w:val="en-US"/>
        </w:rPr>
        <w:t xml:space="preserve">  </w:t>
      </w:r>
    </w:p>
    <w:p w:rsidR="006A45DC" w:rsidRPr="007A0600" w:rsidRDefault="00917989" w:rsidP="006A45DC">
      <w:pPr>
        <w:spacing w:line="240" w:lineRule="auto"/>
        <w:contextualSpacing/>
        <w:rPr>
          <w:rFonts w:ascii="Calibri" w:hAnsi="Calibri"/>
          <w:sz w:val="20"/>
          <w:szCs w:val="20"/>
          <w:lang w:val="en-US"/>
        </w:rPr>
      </w:pPr>
      <w:r w:rsidRPr="007A0600">
        <w:rPr>
          <w:rStyle w:val="Stark"/>
          <w:rFonts w:ascii="Calibri" w:hAnsi="Calibri"/>
          <w:b w:val="0"/>
          <w:sz w:val="20"/>
          <w:szCs w:val="20"/>
          <w:lang w:val="en-US"/>
        </w:rPr>
        <w:t>Tel:</w:t>
      </w:r>
      <w:r w:rsidRPr="007A0600">
        <w:rPr>
          <w:rFonts w:ascii="Calibri" w:hAnsi="Calibri"/>
          <w:sz w:val="20"/>
          <w:szCs w:val="20"/>
          <w:lang w:val="en-US"/>
        </w:rPr>
        <w:t xml:space="preserve"> </w:t>
      </w:r>
      <w:r w:rsidRPr="007A0600">
        <w:rPr>
          <w:rStyle w:val="skypepnhprintcontainer"/>
          <w:rFonts w:ascii="Calibri" w:hAnsi="Calibri"/>
          <w:sz w:val="20"/>
          <w:szCs w:val="20"/>
          <w:lang w:val="en-US"/>
        </w:rPr>
        <w:t>+46</w:t>
      </w:r>
      <w:r w:rsidR="0053181F" w:rsidRPr="007A0600">
        <w:rPr>
          <w:rStyle w:val="skypepnhprintcontainer"/>
          <w:rFonts w:ascii="Calibri" w:hAnsi="Calibri"/>
          <w:sz w:val="20"/>
          <w:szCs w:val="20"/>
          <w:lang w:val="en-US"/>
        </w:rPr>
        <w:t> 707 66 26 80</w:t>
      </w:r>
      <w:r w:rsidR="006A45DC" w:rsidRPr="007A0600">
        <w:rPr>
          <w:rFonts w:ascii="Calibri" w:hAnsi="Calibri"/>
          <w:sz w:val="20"/>
          <w:szCs w:val="20"/>
          <w:lang w:val="en-US"/>
        </w:rPr>
        <w:t xml:space="preserve"> </w:t>
      </w:r>
    </w:p>
    <w:p w:rsidR="00BC5852" w:rsidRPr="007A0600" w:rsidRDefault="00917989" w:rsidP="006A45DC">
      <w:pPr>
        <w:spacing w:line="240" w:lineRule="auto"/>
        <w:contextualSpacing/>
        <w:rPr>
          <w:sz w:val="20"/>
          <w:szCs w:val="20"/>
          <w:lang w:val="en-US"/>
        </w:rPr>
      </w:pPr>
      <w:r w:rsidRPr="007A0600">
        <w:rPr>
          <w:rFonts w:ascii="Calibri" w:hAnsi="Calibri"/>
          <w:sz w:val="20"/>
          <w:szCs w:val="20"/>
          <w:lang w:val="en-US"/>
        </w:rPr>
        <w:t>Webb:</w:t>
      </w:r>
      <w:r w:rsidR="006A45DC" w:rsidRPr="007A0600">
        <w:rPr>
          <w:rFonts w:ascii="Calibri" w:hAnsi="Calibri"/>
          <w:sz w:val="20"/>
          <w:szCs w:val="20"/>
          <w:lang w:val="en-US"/>
        </w:rPr>
        <w:t xml:space="preserve"> </w:t>
      </w:r>
      <w:hyperlink r:id="rId8" w:history="1">
        <w:r w:rsidR="0053181F" w:rsidRPr="007A0600">
          <w:rPr>
            <w:rStyle w:val="Hyperlnk"/>
            <w:rFonts w:ascii="Calibri" w:hAnsi="Calibri"/>
            <w:sz w:val="20"/>
            <w:szCs w:val="20"/>
            <w:lang w:val="en-US"/>
          </w:rPr>
          <w:t>www.traveas.com</w:t>
        </w:r>
      </w:hyperlink>
    </w:p>
    <w:sectPr w:rsidR="00BC5852" w:rsidRPr="007A0600" w:rsidSect="002A7F41">
      <w:headerReference w:type="default" r:id="rId9"/>
      <w:footerReference w:type="default" r:id="rId10"/>
      <w:pgSz w:w="11906" w:h="16838"/>
      <w:pgMar w:top="5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D59" w:rsidRDefault="00676D59" w:rsidP="006A45DC">
      <w:pPr>
        <w:spacing w:after="0" w:line="240" w:lineRule="auto"/>
      </w:pPr>
      <w:r>
        <w:separator/>
      </w:r>
    </w:p>
  </w:endnote>
  <w:endnote w:type="continuationSeparator" w:id="1">
    <w:p w:rsidR="00676D59" w:rsidRDefault="00676D59" w:rsidP="006A4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6D" w:rsidRPr="00BE3CB4" w:rsidRDefault="00DB246D" w:rsidP="00DB246D">
    <w:pPr>
      <w:pStyle w:val="Sidfot"/>
      <w:rPr>
        <w:b/>
        <w:sz w:val="16"/>
        <w:lang w:val="en-US"/>
      </w:rPr>
    </w:pPr>
    <w:r w:rsidRPr="00BE3CB4">
      <w:rPr>
        <w:b/>
        <w:sz w:val="16"/>
        <w:lang w:val="en-US"/>
      </w:rPr>
      <w:t xml:space="preserve">Traveas – </w:t>
    </w:r>
    <w:r w:rsidR="007A0600">
      <w:rPr>
        <w:b/>
        <w:sz w:val="16"/>
        <w:lang w:val="en-US"/>
      </w:rPr>
      <w:t>Bookings Enriched</w:t>
    </w:r>
    <w:r w:rsidRPr="00BE3CB4">
      <w:rPr>
        <w:b/>
        <w:sz w:val="16"/>
        <w:lang w:val="en-US"/>
      </w:rPr>
      <w:t>!</w:t>
    </w:r>
  </w:p>
  <w:p w:rsidR="00DB246D" w:rsidRPr="00BE3CB4" w:rsidRDefault="00DB246D" w:rsidP="00DB246D">
    <w:pPr>
      <w:pStyle w:val="Sidfot"/>
      <w:rPr>
        <w:sz w:val="16"/>
        <w:lang w:val="en-US"/>
      </w:rPr>
    </w:pPr>
    <w:r w:rsidRPr="00BE3CB4">
      <w:rPr>
        <w:sz w:val="16"/>
        <w:lang w:val="en-US"/>
      </w:rPr>
      <w:t xml:space="preserve">Traveas </w:t>
    </w:r>
    <w:r w:rsidR="00BE3CB4" w:rsidRPr="00BE3CB4">
      <w:rPr>
        <w:sz w:val="16"/>
        <w:lang w:val="en-US"/>
      </w:rPr>
      <w:t>is a company specialize</w:t>
    </w:r>
    <w:r w:rsidR="00BE3CB4" w:rsidRPr="00B8725F">
      <w:rPr>
        <w:sz w:val="16"/>
        <w:szCs w:val="16"/>
        <w:lang w:val="en-US"/>
      </w:rPr>
      <w:t xml:space="preserve">d in </w:t>
    </w:r>
    <w:r w:rsidR="00B8725F" w:rsidRPr="00B8725F">
      <w:rPr>
        <w:sz w:val="16"/>
        <w:szCs w:val="16"/>
        <w:lang w:val="en-US"/>
      </w:rPr>
      <w:t xml:space="preserve">letting Ticket sellers/re-sellers of any kind use the opportunities to make more </w:t>
    </w:r>
    <w:r w:rsidR="00B8725F">
      <w:rPr>
        <w:sz w:val="16"/>
        <w:szCs w:val="16"/>
        <w:lang w:val="en-US"/>
      </w:rPr>
      <w:t>business with their clients, after th</w:t>
    </w:r>
    <w:r w:rsidR="00B8725F" w:rsidRPr="00B8725F">
      <w:rPr>
        <w:sz w:val="16"/>
        <w:szCs w:val="16"/>
        <w:lang w:val="en-US"/>
      </w:rPr>
      <w:t xml:space="preserve">ey have booked a ticket. In a nutshell: </w:t>
    </w:r>
    <w:r w:rsidR="00B8725F">
      <w:rPr>
        <w:sz w:val="16"/>
        <w:szCs w:val="16"/>
        <w:lang w:val="en-US"/>
      </w:rPr>
      <w:t>Traveas m</w:t>
    </w:r>
    <w:r w:rsidR="00BE3CB4" w:rsidRPr="00B8725F">
      <w:rPr>
        <w:sz w:val="16"/>
        <w:szCs w:val="16"/>
        <w:lang w:val="en-US"/>
      </w:rPr>
      <w:t>aximiz</w:t>
    </w:r>
    <w:r w:rsidR="00B8725F">
      <w:rPr>
        <w:sz w:val="16"/>
        <w:szCs w:val="16"/>
        <w:lang w:val="en-US"/>
      </w:rPr>
      <w:t>e</w:t>
    </w:r>
    <w:r w:rsidR="00BE3CB4" w:rsidRPr="00BE3CB4">
      <w:rPr>
        <w:sz w:val="16"/>
        <w:lang w:val="en-US"/>
      </w:rPr>
      <w:t xml:space="preserve"> sales</w:t>
    </w:r>
    <w:r w:rsidR="00B8725F">
      <w:rPr>
        <w:sz w:val="16"/>
        <w:lang w:val="en-US"/>
      </w:rPr>
      <w:t xml:space="preserve"> and drive new</w:t>
    </w:r>
    <w:r w:rsidR="00BE3CB4">
      <w:rPr>
        <w:sz w:val="16"/>
        <w:lang w:val="en-US"/>
      </w:rPr>
      <w:t xml:space="preserve"> revenue</w:t>
    </w:r>
    <w:r w:rsidR="00BE3CB4" w:rsidRPr="00BE3CB4">
      <w:rPr>
        <w:sz w:val="16"/>
        <w:lang w:val="en-US"/>
      </w:rPr>
      <w:t xml:space="preserve"> for companies </w:t>
    </w:r>
    <w:r w:rsidR="00BE3CB4">
      <w:rPr>
        <w:sz w:val="16"/>
        <w:lang w:val="en-US"/>
      </w:rPr>
      <w:t xml:space="preserve">in the </w:t>
    </w:r>
    <w:r w:rsidR="00BE3CB4" w:rsidRPr="00BE3CB4">
      <w:rPr>
        <w:sz w:val="16"/>
        <w:lang w:val="en-US"/>
      </w:rPr>
      <w:t>travel</w:t>
    </w:r>
    <w:r w:rsidR="00BE3CB4">
      <w:rPr>
        <w:sz w:val="16"/>
        <w:lang w:val="en-US"/>
      </w:rPr>
      <w:t>-</w:t>
    </w:r>
    <w:r w:rsidR="00BE3CB4" w:rsidRPr="00BE3CB4">
      <w:rPr>
        <w:sz w:val="16"/>
        <w:lang w:val="en-US"/>
      </w:rPr>
      <w:t xml:space="preserve"> and event</w:t>
    </w:r>
    <w:r w:rsidR="00BE3CB4">
      <w:rPr>
        <w:sz w:val="16"/>
        <w:lang w:val="en-US"/>
      </w:rPr>
      <w:t xml:space="preserve"> business</w:t>
    </w:r>
    <w:r w:rsidR="00BE3CB4" w:rsidRPr="00BE3CB4">
      <w:rPr>
        <w:sz w:val="16"/>
        <w:lang w:val="en-US"/>
      </w:rPr>
      <w:t xml:space="preserve">. Traveas was founded in </w:t>
    </w:r>
    <w:r w:rsidRPr="00BE3CB4">
      <w:rPr>
        <w:sz w:val="16"/>
        <w:lang w:val="en-US"/>
      </w:rPr>
      <w:t xml:space="preserve">2007, </w:t>
    </w:r>
    <w:r w:rsidR="00BE3CB4" w:rsidRPr="00BE3CB4">
      <w:rPr>
        <w:sz w:val="16"/>
        <w:lang w:val="en-US"/>
      </w:rPr>
      <w:t xml:space="preserve">with headquarters in </w:t>
    </w:r>
    <w:r w:rsidRPr="00BE3CB4">
      <w:rPr>
        <w:sz w:val="16"/>
        <w:lang w:val="en-US"/>
      </w:rPr>
      <w:t>Stockholm</w:t>
    </w:r>
    <w:r w:rsidR="00BE3CB4" w:rsidRPr="00BE3CB4">
      <w:rPr>
        <w:sz w:val="16"/>
        <w:lang w:val="en-US"/>
      </w:rPr>
      <w:t xml:space="preserve"> and is listed at Aktietorget since 2009. </w:t>
    </w:r>
    <w:r w:rsidRPr="007F20DE">
      <w:rPr>
        <w:sz w:val="16"/>
        <w:lang w:val="en-US"/>
      </w:rPr>
      <w:t xml:space="preserve">Traveas </w:t>
    </w:r>
    <w:r w:rsidR="00BE3CB4" w:rsidRPr="007F20DE">
      <w:rPr>
        <w:sz w:val="16"/>
        <w:lang w:val="en-US"/>
      </w:rPr>
      <w:t xml:space="preserve">services are </w:t>
    </w:r>
    <w:r w:rsidRPr="007F20DE">
      <w:rPr>
        <w:b/>
        <w:sz w:val="16"/>
        <w:lang w:val="en-US"/>
      </w:rPr>
      <w:t>TravelPlanner</w:t>
    </w:r>
    <w:r w:rsidR="00BE3CB4" w:rsidRPr="007F20DE">
      <w:rPr>
        <w:b/>
        <w:sz w:val="16"/>
        <w:vertAlign w:val="superscript"/>
        <w:lang w:val="en-US"/>
      </w:rPr>
      <w:t xml:space="preserve"> </w:t>
    </w:r>
    <w:r w:rsidR="00BE3CB4" w:rsidRPr="007F20DE">
      <w:rPr>
        <w:b/>
        <w:sz w:val="16"/>
        <w:lang w:val="en-US"/>
      </w:rPr>
      <w:t>Mobile</w:t>
    </w:r>
    <w:r w:rsidRPr="007F20DE">
      <w:rPr>
        <w:b/>
        <w:sz w:val="16"/>
        <w:lang w:val="en-US"/>
      </w:rPr>
      <w:t>,</w:t>
    </w:r>
    <w:r w:rsidR="00B8725F">
      <w:rPr>
        <w:b/>
        <w:sz w:val="16"/>
        <w:lang w:val="en-US"/>
      </w:rPr>
      <w:t xml:space="preserve"> Email Composer and Block Composer</w:t>
    </w:r>
    <w:r w:rsidR="00BE3CB4" w:rsidRPr="007F20DE">
      <w:rPr>
        <w:sz w:val="16"/>
        <w:lang w:val="en-US"/>
      </w:rPr>
      <w:t xml:space="preserve">. </w:t>
    </w:r>
    <w:r w:rsidRPr="00BE3CB4">
      <w:rPr>
        <w:sz w:val="16"/>
        <w:lang w:val="en-US"/>
      </w:rPr>
      <w:t>T</w:t>
    </w:r>
    <w:r w:rsidR="00BE3CB4" w:rsidRPr="00BE3CB4">
      <w:rPr>
        <w:sz w:val="16"/>
        <w:lang w:val="en-US"/>
      </w:rPr>
      <w:t xml:space="preserve">raveas services is represented by travel agencies in </w:t>
    </w:r>
    <w:r w:rsidR="00BE3CB4" w:rsidRPr="00B8725F">
      <w:rPr>
        <w:b/>
        <w:sz w:val="16"/>
        <w:lang w:val="en-US"/>
      </w:rPr>
      <w:t>Sweden, Norway, Denmark, Finland, UK, Germany, France and the Netherlands</w:t>
    </w:r>
    <w:r w:rsidR="002B75BE">
      <w:rPr>
        <w:sz w:val="16"/>
        <w:lang w:val="en-US"/>
      </w:rPr>
      <w:t>,</w:t>
    </w:r>
    <w:r w:rsidR="00BE3CB4" w:rsidRPr="00BE3CB4">
      <w:rPr>
        <w:sz w:val="16"/>
        <w:lang w:val="en-US"/>
      </w:rPr>
      <w:t xml:space="preserve"> and is used by travellers all over the world.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D59" w:rsidRDefault="00676D59" w:rsidP="006A45DC">
      <w:pPr>
        <w:spacing w:after="0" w:line="240" w:lineRule="auto"/>
      </w:pPr>
      <w:r>
        <w:separator/>
      </w:r>
    </w:p>
  </w:footnote>
  <w:footnote w:type="continuationSeparator" w:id="1">
    <w:p w:rsidR="00676D59" w:rsidRDefault="00676D59" w:rsidP="006A4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DC" w:rsidRPr="006A45DC" w:rsidRDefault="000B6AA9" w:rsidP="006A45DC">
    <w:pPr>
      <w:pStyle w:val="Sidhuvud"/>
    </w:pPr>
    <w:r>
      <w:rPr>
        <w:noProof/>
        <w:lang w:eastAsia="sv-SE"/>
      </w:rPr>
      <w:drawing>
        <wp:inline distT="0" distB="0" distL="0" distR="0">
          <wp:extent cx="1162050" cy="432588"/>
          <wp:effectExtent l="19050" t="0" r="0" b="0"/>
          <wp:docPr id="2" name="Bild 4" descr="C:\Documents and Settings\Jack M-C\Mina dokument\My Dropbox\Traveas\Traveas Logos\Traveas logo BE 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ack M-C\Mina dokument\My Dropbox\Traveas\Traveas Logos\Traveas logo BE light.png"/>
                  <pic:cNvPicPr>
                    <a:picLocks noChangeAspect="1" noChangeArrowheads="1"/>
                  </pic:cNvPicPr>
                </pic:nvPicPr>
                <pic:blipFill>
                  <a:blip r:embed="rId1"/>
                  <a:srcRect/>
                  <a:stretch>
                    <a:fillRect/>
                  </a:stretch>
                </pic:blipFill>
                <pic:spPr bwMode="auto">
                  <a:xfrm>
                    <a:off x="0" y="0"/>
                    <a:ext cx="1163512" cy="433132"/>
                  </a:xfrm>
                  <a:prstGeom prst="rect">
                    <a:avLst/>
                  </a:prstGeom>
                  <a:noFill/>
                  <a:ln w="9525">
                    <a:noFill/>
                    <a:miter lim="800000"/>
                    <a:headEnd/>
                    <a:tailEnd/>
                  </a:ln>
                </pic:spPr>
              </pic:pic>
            </a:graphicData>
          </a:graphic>
        </wp:inline>
      </w:drawing>
    </w:r>
    <w:r>
      <w:tab/>
    </w:r>
    <w:r>
      <w:tab/>
    </w:r>
    <w:r w:rsidR="006A45D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2CE2"/>
    <w:multiLevelType w:val="hybridMultilevel"/>
    <w:tmpl w:val="FC20DEA0"/>
    <w:lvl w:ilvl="0" w:tplc="173A59D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5E13C2"/>
    <w:multiLevelType w:val="hybridMultilevel"/>
    <w:tmpl w:val="786EB8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5343011"/>
    <w:multiLevelType w:val="hybridMultilevel"/>
    <w:tmpl w:val="4948B30A"/>
    <w:lvl w:ilvl="0" w:tplc="3C444E38">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D34786B"/>
    <w:multiLevelType w:val="hybridMultilevel"/>
    <w:tmpl w:val="FB769F4C"/>
    <w:lvl w:ilvl="0" w:tplc="09184DCC">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59F52BE"/>
    <w:multiLevelType w:val="hybridMultilevel"/>
    <w:tmpl w:val="ED7E7D8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6A45DC"/>
    <w:rsid w:val="000118D2"/>
    <w:rsid w:val="00043B13"/>
    <w:rsid w:val="00065E4F"/>
    <w:rsid w:val="00095C73"/>
    <w:rsid w:val="000B6AA9"/>
    <w:rsid w:val="00181B76"/>
    <w:rsid w:val="001A305B"/>
    <w:rsid w:val="001F15E7"/>
    <w:rsid w:val="0020098B"/>
    <w:rsid w:val="00260B5E"/>
    <w:rsid w:val="002816D0"/>
    <w:rsid w:val="00284059"/>
    <w:rsid w:val="002A7F41"/>
    <w:rsid w:val="002B75BE"/>
    <w:rsid w:val="002B7E40"/>
    <w:rsid w:val="002C077E"/>
    <w:rsid w:val="002D0128"/>
    <w:rsid w:val="002E1E1A"/>
    <w:rsid w:val="002E5023"/>
    <w:rsid w:val="002E51B8"/>
    <w:rsid w:val="003A7129"/>
    <w:rsid w:val="003E44CF"/>
    <w:rsid w:val="00426CC4"/>
    <w:rsid w:val="0049071F"/>
    <w:rsid w:val="004B733F"/>
    <w:rsid w:val="004C36ED"/>
    <w:rsid w:val="004D0C02"/>
    <w:rsid w:val="005265C5"/>
    <w:rsid w:val="0053181F"/>
    <w:rsid w:val="005C770A"/>
    <w:rsid w:val="005E3A13"/>
    <w:rsid w:val="00602663"/>
    <w:rsid w:val="006143E5"/>
    <w:rsid w:val="00627DB6"/>
    <w:rsid w:val="00646AC8"/>
    <w:rsid w:val="0065366D"/>
    <w:rsid w:val="00655806"/>
    <w:rsid w:val="00676D59"/>
    <w:rsid w:val="00681525"/>
    <w:rsid w:val="00684236"/>
    <w:rsid w:val="00697370"/>
    <w:rsid w:val="006A45DC"/>
    <w:rsid w:val="006E3177"/>
    <w:rsid w:val="006F74DD"/>
    <w:rsid w:val="00700ABE"/>
    <w:rsid w:val="00720A39"/>
    <w:rsid w:val="0072591F"/>
    <w:rsid w:val="00741BCC"/>
    <w:rsid w:val="0074280B"/>
    <w:rsid w:val="007A0600"/>
    <w:rsid w:val="007A4BA2"/>
    <w:rsid w:val="007B5887"/>
    <w:rsid w:val="007C2B94"/>
    <w:rsid w:val="007F20DE"/>
    <w:rsid w:val="008109F7"/>
    <w:rsid w:val="00823250"/>
    <w:rsid w:val="00835B30"/>
    <w:rsid w:val="00857A90"/>
    <w:rsid w:val="00890884"/>
    <w:rsid w:val="008B41E9"/>
    <w:rsid w:val="008F4995"/>
    <w:rsid w:val="0091066C"/>
    <w:rsid w:val="00912A62"/>
    <w:rsid w:val="00917989"/>
    <w:rsid w:val="0092373D"/>
    <w:rsid w:val="0092759F"/>
    <w:rsid w:val="00932545"/>
    <w:rsid w:val="00986FD1"/>
    <w:rsid w:val="00996682"/>
    <w:rsid w:val="009A44C7"/>
    <w:rsid w:val="009A4729"/>
    <w:rsid w:val="009A7D58"/>
    <w:rsid w:val="009B1568"/>
    <w:rsid w:val="009C69F3"/>
    <w:rsid w:val="009F20E8"/>
    <w:rsid w:val="00AA40B2"/>
    <w:rsid w:val="00AC5C6D"/>
    <w:rsid w:val="00B32EE3"/>
    <w:rsid w:val="00B434AC"/>
    <w:rsid w:val="00B8725F"/>
    <w:rsid w:val="00BC2942"/>
    <w:rsid w:val="00BC5852"/>
    <w:rsid w:val="00BE3CB4"/>
    <w:rsid w:val="00BF1991"/>
    <w:rsid w:val="00BF2CFA"/>
    <w:rsid w:val="00C05083"/>
    <w:rsid w:val="00C40DD1"/>
    <w:rsid w:val="00CD531B"/>
    <w:rsid w:val="00CD77A2"/>
    <w:rsid w:val="00CE68ED"/>
    <w:rsid w:val="00CE7F0C"/>
    <w:rsid w:val="00D24C19"/>
    <w:rsid w:val="00D66951"/>
    <w:rsid w:val="00D90DAF"/>
    <w:rsid w:val="00DA1A42"/>
    <w:rsid w:val="00DB246D"/>
    <w:rsid w:val="00DC0A93"/>
    <w:rsid w:val="00DD3CD9"/>
    <w:rsid w:val="00E03E69"/>
    <w:rsid w:val="00E146F2"/>
    <w:rsid w:val="00E310BA"/>
    <w:rsid w:val="00E44803"/>
    <w:rsid w:val="00E60C5F"/>
    <w:rsid w:val="00E75452"/>
    <w:rsid w:val="00F02992"/>
    <w:rsid w:val="00F077C7"/>
    <w:rsid w:val="00F27DDA"/>
    <w:rsid w:val="00F33232"/>
    <w:rsid w:val="00F34B78"/>
    <w:rsid w:val="00F502DC"/>
    <w:rsid w:val="00F672B9"/>
    <w:rsid w:val="00FA2320"/>
    <w:rsid w:val="00FE4FF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5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45DC"/>
    <w:pPr>
      <w:ind w:left="720"/>
      <w:contextualSpacing/>
    </w:pPr>
  </w:style>
  <w:style w:type="paragraph" w:styleId="Sidhuvud">
    <w:name w:val="header"/>
    <w:basedOn w:val="Normal"/>
    <w:link w:val="SidhuvudChar"/>
    <w:uiPriority w:val="99"/>
    <w:semiHidden/>
    <w:unhideWhenUsed/>
    <w:rsid w:val="006A45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A45DC"/>
  </w:style>
  <w:style w:type="paragraph" w:styleId="Sidfot">
    <w:name w:val="footer"/>
    <w:basedOn w:val="Normal"/>
    <w:link w:val="SidfotChar"/>
    <w:uiPriority w:val="99"/>
    <w:semiHidden/>
    <w:unhideWhenUsed/>
    <w:rsid w:val="006A45D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A45DC"/>
  </w:style>
  <w:style w:type="paragraph" w:styleId="Ballongtext">
    <w:name w:val="Balloon Text"/>
    <w:basedOn w:val="Normal"/>
    <w:link w:val="BallongtextChar"/>
    <w:uiPriority w:val="99"/>
    <w:semiHidden/>
    <w:unhideWhenUsed/>
    <w:rsid w:val="006A4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45DC"/>
    <w:rPr>
      <w:rFonts w:ascii="Tahoma" w:hAnsi="Tahoma" w:cs="Tahoma"/>
      <w:sz w:val="16"/>
      <w:szCs w:val="16"/>
    </w:rPr>
  </w:style>
  <w:style w:type="character" w:styleId="Hyperlnk">
    <w:name w:val="Hyperlink"/>
    <w:basedOn w:val="Standardstycketeckensnitt"/>
    <w:uiPriority w:val="99"/>
    <w:unhideWhenUsed/>
    <w:rsid w:val="00CD531B"/>
    <w:rPr>
      <w:color w:val="0000FF" w:themeColor="hyperlink"/>
      <w:u w:val="single"/>
    </w:rPr>
  </w:style>
  <w:style w:type="character" w:styleId="Stark">
    <w:name w:val="Strong"/>
    <w:basedOn w:val="Standardstycketeckensnitt"/>
    <w:uiPriority w:val="22"/>
    <w:qFormat/>
    <w:rsid w:val="00917989"/>
    <w:rPr>
      <w:b/>
      <w:bCs/>
    </w:rPr>
  </w:style>
  <w:style w:type="character" w:customStyle="1" w:styleId="skypepnhprintcontainer">
    <w:name w:val="skype_pnh_print_container"/>
    <w:basedOn w:val="Standardstycketeckensnitt"/>
    <w:rsid w:val="00917989"/>
  </w:style>
  <w:style w:type="character" w:customStyle="1" w:styleId="skypepnhcontainer">
    <w:name w:val="skype_pnh_container"/>
    <w:basedOn w:val="Standardstycketeckensnitt"/>
    <w:rsid w:val="00917989"/>
  </w:style>
  <w:style w:type="character" w:customStyle="1" w:styleId="skypepnhmark">
    <w:name w:val="skype_pnh_mark"/>
    <w:basedOn w:val="Standardstycketeckensnitt"/>
    <w:rsid w:val="00917989"/>
  </w:style>
  <w:style w:type="character" w:customStyle="1" w:styleId="skypepnhleftspan">
    <w:name w:val="skype_pnh_left_span"/>
    <w:basedOn w:val="Standardstycketeckensnitt"/>
    <w:rsid w:val="00917989"/>
  </w:style>
  <w:style w:type="character" w:customStyle="1" w:styleId="skypepnhdropartspan">
    <w:name w:val="skype_pnh_dropart_span"/>
    <w:basedOn w:val="Standardstycketeckensnitt"/>
    <w:rsid w:val="00917989"/>
  </w:style>
  <w:style w:type="character" w:customStyle="1" w:styleId="skypepnhdropartflagspan">
    <w:name w:val="skype_pnh_dropart_flag_span"/>
    <w:basedOn w:val="Standardstycketeckensnitt"/>
    <w:rsid w:val="00917989"/>
  </w:style>
  <w:style w:type="character" w:customStyle="1" w:styleId="skypepnhtextspan">
    <w:name w:val="skype_pnh_text_span"/>
    <w:basedOn w:val="Standardstycketeckensnitt"/>
    <w:rsid w:val="00917989"/>
  </w:style>
  <w:style w:type="character" w:customStyle="1" w:styleId="skypepnhrightspan">
    <w:name w:val="skype_pnh_right_span"/>
    <w:basedOn w:val="Standardstycketeckensnitt"/>
    <w:rsid w:val="009179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as.com" TargetMode="External"/><Relationship Id="rId3" Type="http://schemas.openxmlformats.org/officeDocument/2006/relationships/settings" Target="settings.xml"/><Relationship Id="rId7" Type="http://schemas.openxmlformats.org/officeDocument/2006/relationships/hyperlink" Target="mailto:gustaf@trave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2628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Melcher-Claësson</dc:creator>
  <cp:keywords/>
  <dc:description/>
  <cp:lastModifiedBy>Gustaf Karling</cp:lastModifiedBy>
  <cp:revision>2</cp:revision>
  <cp:lastPrinted>2010-11-16T07:59:00Z</cp:lastPrinted>
  <dcterms:created xsi:type="dcterms:W3CDTF">2010-11-16T08:20:00Z</dcterms:created>
  <dcterms:modified xsi:type="dcterms:W3CDTF">2010-11-16T08:20:00Z</dcterms:modified>
</cp:coreProperties>
</file>