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44" w:rsidRDefault="00462740" w:rsidP="00462740">
      <w:pPr>
        <w:pStyle w:val="Overskrift1"/>
      </w:pPr>
      <w:r w:rsidRPr="00462740">
        <w:t>Grundlæggeren af Middagsfred er blevet Årets Entreprenør 2010</w:t>
      </w:r>
    </w:p>
    <w:p w:rsidR="00462740" w:rsidRDefault="00462740" w:rsidP="00462740"/>
    <w:p w:rsidR="00462740" w:rsidRDefault="00462740" w:rsidP="00462740">
      <w:r w:rsidRPr="00462740">
        <w:t>Kicki Theander</w:t>
      </w:r>
      <w:r>
        <w:t xml:space="preserve"> -</w:t>
      </w:r>
      <w:r w:rsidRPr="00462740">
        <w:t xml:space="preserve"> grundlægger af Middagsfrid (SE</w:t>
      </w:r>
      <w:r>
        <w:t>) og Middagsfred (DK),</w:t>
      </w:r>
      <w:r w:rsidRPr="00462740">
        <w:t xml:space="preserve"> Sveriges hurtigst voksende foretagende</w:t>
      </w:r>
      <w:r>
        <w:t xml:space="preserve"> indenfor privatlevering af madvarer – blev torsdag aften kåret til Årets Entreprenør 2010. Prisen som er stiftet af Bonniers nye satsning Nya </w:t>
      </w:r>
      <w:proofErr w:type="spellStart"/>
      <w:r>
        <w:t>Affärer</w:t>
      </w:r>
      <w:proofErr w:type="spellEnd"/>
      <w:r>
        <w:t xml:space="preserve"> blev uddelt i går for første gang.</w:t>
      </w:r>
    </w:p>
    <w:p w:rsidR="00462740" w:rsidRDefault="00462740" w:rsidP="00462740">
      <w:r>
        <w:t>Juryens</w:t>
      </w:r>
      <w:r w:rsidRPr="00462740">
        <w:t xml:space="preserve"> begrundelse: "Middagsfrid har revolutioneret, hvordan vi handler ind til vores middagsmad ved at etablere den færdige, varierede, nyttige og enkle madpose som koncept. Med helt egne penge har hun bygget en virksomhed i kraftigt vækst, som nu ekspanderer i Nordeuropa med økologisk, god mad i fokus". </w:t>
      </w:r>
    </w:p>
    <w:p w:rsidR="00462740" w:rsidRDefault="00462740" w:rsidP="00462740">
      <w:pPr>
        <w:pStyle w:val="Listeafsnit"/>
        <w:numPr>
          <w:ilvl w:val="0"/>
          <w:numId w:val="1"/>
        </w:numPr>
        <w:rPr>
          <w:rStyle w:val="toggle-show-more"/>
        </w:rPr>
      </w:pPr>
      <w:r>
        <w:rPr>
          <w:rStyle w:val="toggle-show-more"/>
        </w:rPr>
        <w:t>At få denne pris er et symbol på, at vi gør noget rigtigt ved at hjælpe familier med at lave mad af høj kvalitet i hverdagen.  Formålet med vores foretagende er netop at revolutionere måden vi køber vores middagsmad hjem og at forenkle hverdagen for husholdninger i Nordeuropa, siger Kicki Theander.</w:t>
      </w:r>
    </w:p>
    <w:p w:rsidR="00462740" w:rsidRDefault="00462740" w:rsidP="00462740">
      <w:pPr>
        <w:rPr>
          <w:rStyle w:val="toggle-show-more"/>
        </w:rPr>
      </w:pPr>
      <w:r>
        <w:rPr>
          <w:rStyle w:val="toggle-show-more"/>
        </w:rPr>
        <w:t>Læs Kickis egne ord om aftenen og prisen, og se filmklippet, da vinderen blev kåret (på svensk):</w:t>
      </w:r>
    </w:p>
    <w:p w:rsidR="00462740" w:rsidRDefault="00462740" w:rsidP="00462740">
      <w:pPr>
        <w:rPr>
          <w:rStyle w:val="toggle-show-more"/>
        </w:rPr>
      </w:pPr>
      <w:hyperlink r:id="rId6" w:history="1">
        <w:r w:rsidRPr="006D6B43">
          <w:rPr>
            <w:rStyle w:val="Hyperlink"/>
          </w:rPr>
          <w:t>http://www.kickisblogg.se/hander-pa-middagsfrid/2010/12/vi-ar-arets-entreprenor-2010/</w:t>
        </w:r>
      </w:hyperlink>
      <w:r>
        <w:rPr>
          <w:rStyle w:val="toggle-show-more"/>
        </w:rPr>
        <w:t xml:space="preserve"> </w:t>
      </w:r>
    </w:p>
    <w:p w:rsidR="00462740" w:rsidRDefault="00462740" w:rsidP="00462740">
      <w:pPr>
        <w:rPr>
          <w:rStyle w:val="toggle-show-more"/>
        </w:rPr>
      </w:pPr>
      <w:r w:rsidRPr="00462740">
        <w:rPr>
          <w:rStyle w:val="toggle-show-more"/>
        </w:rPr>
        <w:t> </w:t>
      </w:r>
    </w:p>
    <w:p w:rsidR="00D2474A" w:rsidRDefault="00D2474A" w:rsidP="00462740">
      <w:pPr>
        <w:rPr>
          <w:rStyle w:val="toggle-show-more"/>
        </w:rPr>
      </w:pPr>
      <w:r>
        <w:rPr>
          <w:rStyle w:val="toggle-show-more"/>
        </w:rPr>
        <w:t xml:space="preserve">Læs om </w:t>
      </w:r>
      <w:proofErr w:type="spellStart"/>
      <w:r>
        <w:rPr>
          <w:rStyle w:val="toggle-show-more"/>
        </w:rPr>
        <w:t>eventet</w:t>
      </w:r>
      <w:proofErr w:type="spellEnd"/>
      <w:r>
        <w:rPr>
          <w:rStyle w:val="toggle-show-more"/>
        </w:rPr>
        <w:t xml:space="preserve"> og alle vinderne på Nya </w:t>
      </w:r>
      <w:proofErr w:type="spellStart"/>
      <w:r>
        <w:rPr>
          <w:rStyle w:val="toggle-show-more"/>
        </w:rPr>
        <w:t>Affärer</w:t>
      </w:r>
      <w:proofErr w:type="spellEnd"/>
      <w:r>
        <w:rPr>
          <w:rStyle w:val="toggle-show-more"/>
        </w:rPr>
        <w:t>:</w:t>
      </w:r>
    </w:p>
    <w:p w:rsidR="00D2474A" w:rsidRDefault="00D2474A" w:rsidP="00462740">
      <w:hyperlink r:id="rId7" w:history="1">
        <w:r w:rsidRPr="006D6B43">
          <w:rPr>
            <w:rStyle w:val="Hyperlink"/>
          </w:rPr>
          <w:t>http://nyaaffarer.se/2010/12/02/de-far-nya-affarers-entreprenorspris/</w:t>
        </w:r>
      </w:hyperlink>
      <w:r>
        <w:t xml:space="preserve"> </w:t>
      </w:r>
    </w:p>
    <w:p w:rsidR="00D2474A" w:rsidRDefault="00D2474A" w:rsidP="00462740">
      <w:r>
        <w:t>Læs mere om den danske afdeling, Middagsfred her:</w:t>
      </w:r>
      <w:bookmarkStart w:id="0" w:name="_GoBack"/>
      <w:bookmarkEnd w:id="0"/>
    </w:p>
    <w:p w:rsidR="00D2474A" w:rsidRPr="00462740" w:rsidRDefault="00D2474A" w:rsidP="00462740">
      <w:hyperlink r:id="rId8" w:history="1">
        <w:r w:rsidRPr="006D6B43">
          <w:rPr>
            <w:rStyle w:val="Hyperlink"/>
          </w:rPr>
          <w:t>www.middagsfred.dk</w:t>
        </w:r>
      </w:hyperlink>
      <w:r>
        <w:t xml:space="preserve"> </w:t>
      </w:r>
    </w:p>
    <w:sectPr w:rsidR="00D2474A" w:rsidRPr="004627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784E"/>
    <w:multiLevelType w:val="hybridMultilevel"/>
    <w:tmpl w:val="1988D3C8"/>
    <w:lvl w:ilvl="0" w:tplc="0B6C7E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40"/>
    <w:rsid w:val="00462740"/>
    <w:rsid w:val="00D2474A"/>
    <w:rsid w:val="00FB0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6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62740"/>
    <w:rPr>
      <w:rFonts w:asciiTheme="majorHAnsi" w:eastAsiaTheme="majorEastAsia" w:hAnsiTheme="majorHAnsi" w:cstheme="majorBidi"/>
      <w:b/>
      <w:bCs/>
      <w:color w:val="365F91" w:themeColor="accent1" w:themeShade="BF"/>
      <w:sz w:val="28"/>
      <w:szCs w:val="28"/>
    </w:rPr>
  </w:style>
  <w:style w:type="character" w:customStyle="1" w:styleId="toggle-show-more">
    <w:name w:val="toggle-show-more"/>
    <w:basedOn w:val="Standardskrifttypeiafsnit"/>
    <w:rsid w:val="00462740"/>
  </w:style>
  <w:style w:type="paragraph" w:styleId="Listeafsnit">
    <w:name w:val="List Paragraph"/>
    <w:basedOn w:val="Normal"/>
    <w:uiPriority w:val="34"/>
    <w:qFormat/>
    <w:rsid w:val="00462740"/>
    <w:pPr>
      <w:ind w:left="720"/>
      <w:contextualSpacing/>
    </w:pPr>
  </w:style>
  <w:style w:type="character" w:styleId="Hyperlink">
    <w:name w:val="Hyperlink"/>
    <w:basedOn w:val="Standardskrifttypeiafsnit"/>
    <w:uiPriority w:val="99"/>
    <w:unhideWhenUsed/>
    <w:rsid w:val="00462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6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62740"/>
    <w:rPr>
      <w:rFonts w:asciiTheme="majorHAnsi" w:eastAsiaTheme="majorEastAsia" w:hAnsiTheme="majorHAnsi" w:cstheme="majorBidi"/>
      <w:b/>
      <w:bCs/>
      <w:color w:val="365F91" w:themeColor="accent1" w:themeShade="BF"/>
      <w:sz w:val="28"/>
      <w:szCs w:val="28"/>
    </w:rPr>
  </w:style>
  <w:style w:type="character" w:customStyle="1" w:styleId="toggle-show-more">
    <w:name w:val="toggle-show-more"/>
    <w:basedOn w:val="Standardskrifttypeiafsnit"/>
    <w:rsid w:val="00462740"/>
  </w:style>
  <w:style w:type="paragraph" w:styleId="Listeafsnit">
    <w:name w:val="List Paragraph"/>
    <w:basedOn w:val="Normal"/>
    <w:uiPriority w:val="34"/>
    <w:qFormat/>
    <w:rsid w:val="00462740"/>
    <w:pPr>
      <w:ind w:left="720"/>
      <w:contextualSpacing/>
    </w:pPr>
  </w:style>
  <w:style w:type="character" w:styleId="Hyperlink">
    <w:name w:val="Hyperlink"/>
    <w:basedOn w:val="Standardskrifttypeiafsnit"/>
    <w:uiPriority w:val="99"/>
    <w:unhideWhenUsed/>
    <w:rsid w:val="00462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agsfred.dk" TargetMode="External"/><Relationship Id="rId3" Type="http://schemas.microsoft.com/office/2007/relationships/stylesWithEffects" Target="stylesWithEffects.xml"/><Relationship Id="rId7" Type="http://schemas.openxmlformats.org/officeDocument/2006/relationships/hyperlink" Target="http://nyaaffarer.se/2010/12/02/de-far-nya-affarers-entreprenorsp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isblogg.se/hander-pa-middagsfrid/2010/12/vi-ar-arets-entreprenor-20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dc:creator>
  <cp:lastModifiedBy>Maria A</cp:lastModifiedBy>
  <cp:revision>1</cp:revision>
  <dcterms:created xsi:type="dcterms:W3CDTF">2010-12-03T13:24:00Z</dcterms:created>
  <dcterms:modified xsi:type="dcterms:W3CDTF">2010-12-03T13:39:00Z</dcterms:modified>
</cp:coreProperties>
</file>