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58D4E8B9"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861286">
        <w:rPr>
          <w:rFonts w:ascii="Be Vietnam Pro" w:hAnsi="Be Vietnam Pro" w:cs="Arial"/>
          <w:b/>
          <w:sz w:val="28"/>
          <w:szCs w:val="28"/>
        </w:rPr>
        <w:t xml:space="preserve">29. </w:t>
      </w:r>
      <w:r w:rsidR="005A4C98" w:rsidRPr="005A4C98">
        <w:rPr>
          <w:rFonts w:ascii="Be Vietnam Pro" w:hAnsi="Be Vietnam Pro" w:cs="Arial"/>
          <w:b/>
          <w:sz w:val="28"/>
          <w:szCs w:val="28"/>
        </w:rPr>
        <w:t>September</w:t>
      </w:r>
      <w:r w:rsidRPr="005A4C98">
        <w:rPr>
          <w:rFonts w:ascii="Be Vietnam Pro" w:hAnsi="Be Vietnam Pro" w:cs="Arial"/>
          <w:b/>
          <w:sz w:val="28"/>
          <w:szCs w:val="28"/>
        </w:rPr>
        <w:t xml:space="preserve"> </w:t>
      </w:r>
      <w:r w:rsidRPr="00EB331B">
        <w:rPr>
          <w:rFonts w:ascii="Be Vietnam Pro" w:hAnsi="Be Vietnam Pro" w:cs="Arial"/>
          <w:b/>
          <w:sz w:val="28"/>
          <w:szCs w:val="28"/>
        </w:rPr>
        <w:t>202</w:t>
      </w:r>
      <w:r w:rsidR="005A4C98">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4429E88B" w14:textId="4E42DAE1" w:rsidR="00861286" w:rsidRPr="00861286" w:rsidRDefault="00861286" w:rsidP="00861286">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861286">
        <w:rPr>
          <w:rFonts w:ascii="Be Vietnam Pro" w:eastAsia="Times New Roman" w:hAnsi="Be Vietnam Pro" w:cs="Arial"/>
          <w:b/>
          <w:bCs/>
          <w:sz w:val="28"/>
          <w:szCs w:val="28"/>
          <w:lang w:eastAsia="de-DE"/>
        </w:rPr>
        <w:t>Christian Jaschinski übernimmt die Geschäftsführung der Tourismus-Marketing Brandenburg</w:t>
      </w:r>
      <w:r>
        <w:rPr>
          <w:rFonts w:ascii="Be Vietnam Pro" w:eastAsia="Times New Roman" w:hAnsi="Be Vietnam Pro" w:cs="Arial"/>
          <w:b/>
          <w:bCs/>
          <w:sz w:val="28"/>
          <w:szCs w:val="28"/>
          <w:lang w:eastAsia="de-DE"/>
        </w:rPr>
        <w:t xml:space="preserve"> </w:t>
      </w:r>
      <w:r w:rsidRPr="00861286">
        <w:rPr>
          <w:rFonts w:ascii="Be Vietnam Pro" w:eastAsia="Times New Roman" w:hAnsi="Be Vietnam Pro" w:cs="Arial"/>
          <w:b/>
          <w:bCs/>
          <w:sz w:val="28"/>
          <w:szCs w:val="28"/>
          <w:lang w:eastAsia="de-DE"/>
        </w:rPr>
        <w:br/>
      </w:r>
      <w:r w:rsidRPr="00861286">
        <w:rPr>
          <w:rFonts w:ascii="Be Vietnam Pro" w:eastAsia="Times New Roman" w:hAnsi="Be Vietnam Pro" w:cs="Arial"/>
          <w:b/>
          <w:bCs/>
          <w:sz w:val="24"/>
          <w:szCs w:val="24"/>
          <w:lang w:eastAsia="de-DE"/>
        </w:rPr>
        <w:t>Erfahrener Kommunalpolitiker und langjähriger Tourismusverband-Vorsitzender übernimmt zum 1. Oktober die Geschäftsführung</w:t>
      </w:r>
      <w:r>
        <w:rPr>
          <w:rFonts w:ascii="Be Vietnam Pro" w:eastAsia="Times New Roman" w:hAnsi="Be Vietnam Pro" w:cs="Arial"/>
          <w:b/>
          <w:bCs/>
          <w:sz w:val="24"/>
          <w:szCs w:val="24"/>
          <w:lang w:eastAsia="de-DE"/>
        </w:rPr>
        <w:br/>
      </w:r>
      <w:r>
        <w:rPr>
          <w:rFonts w:ascii="Be Vietnam Pro" w:eastAsia="Times New Roman" w:hAnsi="Be Vietnam Pro" w:cs="Arial"/>
          <w:b/>
          <w:bCs/>
          <w:sz w:val="24"/>
          <w:szCs w:val="24"/>
          <w:lang w:eastAsia="de-DE"/>
        </w:rPr>
        <w:br/>
      </w:r>
      <w:r w:rsidRPr="00861286">
        <w:rPr>
          <w:rFonts w:ascii="Be Vietnam Pro" w:eastAsia="Times New Roman" w:hAnsi="Be Vietnam Pro" w:cs="Arial"/>
          <w:b/>
          <w:bCs/>
          <w:lang w:eastAsia="de-DE"/>
        </w:rPr>
        <w:t>Die TMB Tourismus-Marketing Brandenburg GmbH bekommt einen neuen Geschäftsführer: Christian Jaschinski übernimmt zum 1. Oktober 2026 die Leitung der Landesgesellschaft. Der ehemalige Landrat des Landkreises Elbe-Elster bringt langjährige Erfahrung aus der Kommunalpolitik und der Tourismusbranche mit. Seit 2021 war Jaschinski Vorsitzender des Landestourismusverbandes Brandenburg.</w:t>
      </w:r>
      <w:r>
        <w:rPr>
          <w:rFonts w:ascii="Be Vietnam Pro" w:eastAsia="Times New Roman" w:hAnsi="Be Vietnam Pro" w:cs="Arial"/>
          <w:b/>
          <w:bCs/>
          <w:lang w:eastAsia="de-DE"/>
        </w:rPr>
        <w:br/>
      </w:r>
      <w:r>
        <w:rPr>
          <w:rFonts w:ascii="Be Vietnam Pro" w:eastAsia="Times New Roman" w:hAnsi="Be Vietnam Pro" w:cs="Arial"/>
          <w:b/>
          <w:bCs/>
          <w:lang w:eastAsia="de-DE"/>
        </w:rPr>
        <w:br/>
      </w:r>
      <w:r w:rsidRPr="00861286">
        <w:rPr>
          <w:rFonts w:ascii="Be Vietnam Pro" w:eastAsia="Times New Roman" w:hAnsi="Be Vietnam Pro" w:cs="Arial"/>
          <w:lang w:eastAsia="de-DE"/>
        </w:rPr>
        <w:t xml:space="preserve">„Ich freue mich sehr auf die neue Aufgabe und darauf, gemeinsam mit dem TMB-Team und unseren Partnern im Land die Zukunft des Reiselandes Brandenburg zu gestalten“, sagt </w:t>
      </w:r>
      <w:r w:rsidRPr="00861286">
        <w:rPr>
          <w:rFonts w:ascii="Be Vietnam Pro" w:eastAsia="Times New Roman" w:hAnsi="Be Vietnam Pro" w:cs="Arial"/>
          <w:b/>
          <w:bCs/>
          <w:lang w:eastAsia="de-DE"/>
        </w:rPr>
        <w:t>Christian Jaschinski</w:t>
      </w:r>
      <w:r w:rsidRPr="00861286">
        <w:rPr>
          <w:rFonts w:ascii="Be Vietnam Pro" w:eastAsia="Times New Roman" w:hAnsi="Be Vietnam Pro" w:cs="Arial"/>
          <w:lang w:eastAsia="de-DE"/>
        </w:rPr>
        <w:t>. „Brandenburg bietet mit seinen vielfältigen Landschaften, seiner Kultur und den attraktiven Städten beste Voraussetzungen für einen erfolgreichen Tourismus. Gleichzeitig verändern sich die Erwartungen der Gäste und die Rahmenbedingungen für die Branche. Ich möchte meine Erfahrungen aus der kommunalen Arbeit und dem Landestourismusverband nutzen, um gemeinsam mit den Regionen und touristischen Akteuren neue Ideen voranzubringen und Brandenburg als Reiseziel weiter sichtbar zu machen.“</w:t>
      </w:r>
      <w:r>
        <w:rPr>
          <w:rFonts w:ascii="Be Vietnam Pro" w:eastAsia="Times New Roman" w:hAnsi="Be Vietnam Pro" w:cs="Arial"/>
          <w:lang w:eastAsia="de-DE"/>
        </w:rPr>
        <w:br/>
      </w:r>
      <w:r>
        <w:rPr>
          <w:rFonts w:ascii="Be Vietnam Pro" w:eastAsia="Times New Roman" w:hAnsi="Be Vietnam Pro" w:cs="Arial"/>
          <w:lang w:eastAsia="de-DE"/>
        </w:rPr>
        <w:br/>
      </w:r>
      <w:r w:rsidRPr="00861286">
        <w:rPr>
          <w:rFonts w:ascii="Be Vietnam Pro" w:eastAsia="Times New Roman" w:hAnsi="Be Vietnam Pro" w:cs="Arial"/>
          <w:lang w:eastAsia="de-DE"/>
        </w:rPr>
        <w:t>Jaschinski kennt die touristischen Strukturen im Land aus seiner langjährigen Arbeit. Als Landrat hat er die Entwicklung des Tourismus in einer der brandenburgischen Reiseregionen begleitet. Als Vorsitzender des Landestourismusverbandes war er zugleich im engen Austausch mit den regionalen Tourismusverbänden, Unternehmen und weiteren Partnern der Branche.</w:t>
      </w:r>
      <w:r>
        <w:rPr>
          <w:rFonts w:ascii="Be Vietnam Pro" w:eastAsia="Times New Roman" w:hAnsi="Be Vietnam Pro" w:cs="Arial"/>
          <w:lang w:eastAsia="de-DE"/>
        </w:rPr>
        <w:br/>
      </w:r>
      <w:r>
        <w:rPr>
          <w:rFonts w:ascii="Be Vietnam Pro" w:eastAsia="Times New Roman" w:hAnsi="Be Vietnam Pro" w:cs="Arial"/>
          <w:lang w:eastAsia="de-DE"/>
        </w:rPr>
        <w:br/>
      </w:r>
      <w:r w:rsidRPr="00861286">
        <w:rPr>
          <w:rFonts w:ascii="Be Vietnam Pro" w:eastAsia="Times New Roman" w:hAnsi="Be Vietnam Pro" w:cs="Arial"/>
          <w:lang w:eastAsia="de-DE"/>
        </w:rPr>
        <w:t xml:space="preserve">Wirtschaftsstaatssekretär und TMB-Aufsichtsratsvorsitzender </w:t>
      </w:r>
      <w:r w:rsidRPr="00861286">
        <w:rPr>
          <w:rFonts w:ascii="Be Vietnam Pro" w:eastAsia="Times New Roman" w:hAnsi="Be Vietnam Pro" w:cs="Arial"/>
          <w:b/>
          <w:bCs/>
          <w:lang w:eastAsia="de-DE"/>
        </w:rPr>
        <w:t>Hendrik Fischer</w:t>
      </w:r>
      <w:r w:rsidRPr="00861286">
        <w:rPr>
          <w:rFonts w:ascii="Be Vietnam Pro" w:eastAsia="Times New Roman" w:hAnsi="Be Vietnam Pro" w:cs="Arial"/>
          <w:lang w:eastAsia="de-DE"/>
        </w:rPr>
        <w:t xml:space="preserve"> begrüßt den Wechsel: „Christian Jaschinski kennt Brandenburgs Regionen und die Menschen, die den Tourismus hier gestalten, aus unterschiedlichen Perspektiven. Er bringt kommunale Erfahrung, Branchenkenntnis und ein gutes Netzwerk mit. Das sind wichtige Voraussetzungen für seine neue Aufgabe bei der TMB. Ich freue mich auf die Zusammenarbeit und wünsche ihm einen erfolgreichen Start.“</w:t>
      </w:r>
      <w:r>
        <w:rPr>
          <w:rFonts w:ascii="Be Vietnam Pro" w:eastAsia="Times New Roman" w:hAnsi="Be Vietnam Pro" w:cs="Arial"/>
          <w:lang w:eastAsia="de-DE"/>
        </w:rPr>
        <w:br/>
      </w:r>
      <w:r>
        <w:rPr>
          <w:rFonts w:ascii="Be Vietnam Pro" w:eastAsia="Times New Roman" w:hAnsi="Be Vietnam Pro" w:cs="Arial"/>
          <w:lang w:eastAsia="de-DE"/>
        </w:rPr>
        <w:br/>
      </w:r>
      <w:r w:rsidRPr="00861286">
        <w:rPr>
          <w:rFonts w:ascii="Be Vietnam Pro" w:eastAsia="Times New Roman" w:hAnsi="Be Vietnam Pro" w:cs="Arial"/>
          <w:lang w:eastAsia="de-DE"/>
        </w:rPr>
        <w:t xml:space="preserve">Als </w:t>
      </w:r>
      <w:r w:rsidR="0063048F">
        <w:rPr>
          <w:rFonts w:ascii="Be Vietnam Pro" w:eastAsia="Times New Roman" w:hAnsi="Be Vietnam Pro" w:cs="Arial"/>
          <w:lang w:eastAsia="de-DE"/>
        </w:rPr>
        <w:t xml:space="preserve">Landestourismusorganisation </w:t>
      </w:r>
      <w:r w:rsidRPr="00861286">
        <w:rPr>
          <w:rFonts w:ascii="Be Vietnam Pro" w:eastAsia="Times New Roman" w:hAnsi="Be Vietnam Pro" w:cs="Arial"/>
          <w:lang w:eastAsia="de-DE"/>
        </w:rPr>
        <w:t xml:space="preserve">arbeitet die TMB gemeinsam mit den Reiseregionen und zahlreichen Partnern daran, Brandenburg als attraktives Reiseziel weiterzuentwickeln und überregional zu vermarkten. Im Mittelpunkt stehen dabei die Stärken </w:t>
      </w:r>
      <w:r w:rsidRPr="00861286">
        <w:rPr>
          <w:rFonts w:ascii="Be Vietnam Pro" w:eastAsia="Times New Roman" w:hAnsi="Be Vietnam Pro" w:cs="Arial"/>
          <w:lang w:eastAsia="de-DE"/>
        </w:rPr>
        <w:lastRenderedPageBreak/>
        <w:t>des Landes ebenso wie die Weiterentwicklung der Angebote und die Vernetzung der touristischen Akteure.</w:t>
      </w:r>
      <w:r>
        <w:rPr>
          <w:rFonts w:ascii="Be Vietnam Pro" w:eastAsia="Times New Roman" w:hAnsi="Be Vietnam Pro" w:cs="Arial"/>
          <w:lang w:eastAsia="de-DE"/>
        </w:rPr>
        <w:br/>
        <w:t xml:space="preserve"> </w:t>
      </w:r>
      <w:r>
        <w:rPr>
          <w:rFonts w:ascii="Be Vietnam Pro" w:eastAsia="Times New Roman" w:hAnsi="Be Vietnam Pro" w:cs="Arial"/>
          <w:lang w:eastAsia="de-DE"/>
        </w:rPr>
        <w:br/>
      </w:r>
      <w:r w:rsidRPr="00861286">
        <w:rPr>
          <w:rFonts w:ascii="Be Vietnam Pro" w:eastAsia="Times New Roman" w:hAnsi="Be Vietnam Pro" w:cs="Arial"/>
          <w:lang w:eastAsia="de-DE"/>
        </w:rPr>
        <w:t>Christian Jaschinski folgt auf Christian Woronka, der die Geschäftsführung zum 30. September 2026 beendet.</w:t>
      </w:r>
      <w:r>
        <w:rPr>
          <w:rFonts w:ascii="Be Vietnam Pro" w:eastAsia="Times New Roman" w:hAnsi="Be Vietnam Pro" w:cs="Arial"/>
          <w:lang w:eastAsia="de-DE"/>
        </w:rPr>
        <w:br/>
      </w:r>
      <w:r>
        <w:rPr>
          <w:rFonts w:ascii="Be Vietnam Pro" w:eastAsia="Times New Roman" w:hAnsi="Be Vietnam Pro" w:cs="Arial"/>
          <w:lang w:eastAsia="de-DE"/>
        </w:rPr>
        <w:br/>
      </w:r>
      <w:r w:rsidRPr="00861286">
        <w:rPr>
          <w:rFonts w:ascii="Be Vietnam Pro" w:eastAsia="Times New Roman" w:hAnsi="Be Vietnam Pro" w:cs="Arial"/>
          <w:b/>
          <w:bCs/>
          <w:lang w:eastAsia="de-DE"/>
        </w:rPr>
        <w:t>Über die TMB Tourismus-Marketing Brandenburg GmbH</w:t>
      </w:r>
      <w:r>
        <w:rPr>
          <w:rFonts w:ascii="Be Vietnam Pro" w:eastAsia="Times New Roman" w:hAnsi="Be Vietnam Pro" w:cs="Arial"/>
          <w:b/>
          <w:bCs/>
          <w:lang w:eastAsia="de-DE"/>
        </w:rPr>
        <w:br/>
      </w:r>
      <w:r w:rsidRPr="00861286">
        <w:rPr>
          <w:rFonts w:ascii="Be Vietnam Pro" w:eastAsia="Times New Roman" w:hAnsi="Be Vietnam Pro" w:cs="Arial"/>
          <w:lang w:eastAsia="de-DE"/>
        </w:rPr>
        <w:t xml:space="preserve">Die TMB Tourismus-Marketing Brandenburg GmbH ist die </w:t>
      </w:r>
      <w:r>
        <w:rPr>
          <w:rFonts w:ascii="Be Vietnam Pro" w:eastAsia="Times New Roman" w:hAnsi="Be Vietnam Pro" w:cs="Arial"/>
          <w:lang w:eastAsia="de-DE"/>
        </w:rPr>
        <w:t xml:space="preserve">Landestourismusorganisation </w:t>
      </w:r>
      <w:r w:rsidRPr="00861286">
        <w:rPr>
          <w:rFonts w:ascii="Be Vietnam Pro" w:eastAsia="Times New Roman" w:hAnsi="Be Vietnam Pro" w:cs="Arial"/>
          <w:lang w:eastAsia="de-DE"/>
        </w:rPr>
        <w:t>des Landes Brandenburg. Gemeinsam mit den Reiseregionen, touristischen Unternehmen und weiteren Partnern vermarktet und entwickelt sie das Reiseland Brandenburg und macht dessen vielfältige Angebote für Gäste aus dem In- und Ausland sichtbar.</w:t>
      </w:r>
    </w:p>
    <w:p w14:paraId="3A499507" w14:textId="16CAF98F" w:rsidR="005A4C98" w:rsidRPr="009C249D" w:rsidRDefault="005A4C98"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sectPr w:rsidR="005A4C98" w:rsidRPr="009C249D">
      <w:headerReference w:type="default" r:id="rId6"/>
      <w:footerReference w:type="default" r:id="rId7"/>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6D3C8" w14:textId="77777777" w:rsidR="00163BF9" w:rsidRDefault="00163BF9">
      <w:pPr>
        <w:spacing w:after="0" w:line="240" w:lineRule="auto"/>
      </w:pPr>
      <w:r>
        <w:separator/>
      </w:r>
    </w:p>
  </w:endnote>
  <w:endnote w:type="continuationSeparator" w:id="0">
    <w:p w14:paraId="36A024E8" w14:textId="77777777" w:rsidR="00163BF9" w:rsidRDefault="0016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5E2B63BD"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Geschäftsführer: Christian Woronka</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1D74B8">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6E6EC" w14:textId="77777777" w:rsidR="00163BF9" w:rsidRDefault="00163BF9">
      <w:pPr>
        <w:spacing w:after="0" w:line="240" w:lineRule="auto"/>
      </w:pPr>
      <w:r>
        <w:rPr>
          <w:color w:val="000000"/>
        </w:rPr>
        <w:separator/>
      </w:r>
    </w:p>
  </w:footnote>
  <w:footnote w:type="continuationSeparator" w:id="0">
    <w:p w14:paraId="0A2FF8F7" w14:textId="77777777" w:rsidR="00163BF9" w:rsidRDefault="00163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4275"/>
    <w:rsid w:val="0011600E"/>
    <w:rsid w:val="00117355"/>
    <w:rsid w:val="0012561E"/>
    <w:rsid w:val="00126131"/>
    <w:rsid w:val="00127F76"/>
    <w:rsid w:val="001522C3"/>
    <w:rsid w:val="001528CA"/>
    <w:rsid w:val="00152D2B"/>
    <w:rsid w:val="00153490"/>
    <w:rsid w:val="00157F36"/>
    <w:rsid w:val="00163434"/>
    <w:rsid w:val="00163BF9"/>
    <w:rsid w:val="00164B83"/>
    <w:rsid w:val="00170466"/>
    <w:rsid w:val="00171F45"/>
    <w:rsid w:val="001A228B"/>
    <w:rsid w:val="001A63E6"/>
    <w:rsid w:val="001B38E6"/>
    <w:rsid w:val="001C238D"/>
    <w:rsid w:val="001C4763"/>
    <w:rsid w:val="001D67FA"/>
    <w:rsid w:val="001D74B8"/>
    <w:rsid w:val="001E064F"/>
    <w:rsid w:val="001E118E"/>
    <w:rsid w:val="00200208"/>
    <w:rsid w:val="002019F0"/>
    <w:rsid w:val="002149CA"/>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64AB"/>
    <w:rsid w:val="003E125B"/>
    <w:rsid w:val="003E2ABB"/>
    <w:rsid w:val="003E6F88"/>
    <w:rsid w:val="003F0356"/>
    <w:rsid w:val="003F05B9"/>
    <w:rsid w:val="003F7426"/>
    <w:rsid w:val="003F7FCB"/>
    <w:rsid w:val="0040454A"/>
    <w:rsid w:val="00413428"/>
    <w:rsid w:val="00414EB4"/>
    <w:rsid w:val="004152A9"/>
    <w:rsid w:val="00434DB7"/>
    <w:rsid w:val="00442646"/>
    <w:rsid w:val="0044279E"/>
    <w:rsid w:val="004462CF"/>
    <w:rsid w:val="004467CD"/>
    <w:rsid w:val="00452504"/>
    <w:rsid w:val="0046468F"/>
    <w:rsid w:val="00486AB9"/>
    <w:rsid w:val="00486BE0"/>
    <w:rsid w:val="004933EE"/>
    <w:rsid w:val="00494BFE"/>
    <w:rsid w:val="004A23C0"/>
    <w:rsid w:val="004A2ABB"/>
    <w:rsid w:val="004A7F84"/>
    <w:rsid w:val="004B5201"/>
    <w:rsid w:val="004C17F1"/>
    <w:rsid w:val="004C4FC7"/>
    <w:rsid w:val="004D2752"/>
    <w:rsid w:val="004D39BB"/>
    <w:rsid w:val="004F08C8"/>
    <w:rsid w:val="004F141A"/>
    <w:rsid w:val="004F50A8"/>
    <w:rsid w:val="005133F4"/>
    <w:rsid w:val="0053635D"/>
    <w:rsid w:val="005412C6"/>
    <w:rsid w:val="005449EB"/>
    <w:rsid w:val="0055190B"/>
    <w:rsid w:val="00562E57"/>
    <w:rsid w:val="00580254"/>
    <w:rsid w:val="00586F3C"/>
    <w:rsid w:val="00592CE3"/>
    <w:rsid w:val="005A3318"/>
    <w:rsid w:val="005A4C98"/>
    <w:rsid w:val="005A601E"/>
    <w:rsid w:val="005B05AF"/>
    <w:rsid w:val="005B0AC0"/>
    <w:rsid w:val="005B7C75"/>
    <w:rsid w:val="005D0DBF"/>
    <w:rsid w:val="005D2426"/>
    <w:rsid w:val="005D7258"/>
    <w:rsid w:val="005E673E"/>
    <w:rsid w:val="005E7F5C"/>
    <w:rsid w:val="00614027"/>
    <w:rsid w:val="00623891"/>
    <w:rsid w:val="0063048F"/>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C7AB8"/>
    <w:rsid w:val="006D33DC"/>
    <w:rsid w:val="006E4970"/>
    <w:rsid w:val="006F382D"/>
    <w:rsid w:val="00702074"/>
    <w:rsid w:val="00717785"/>
    <w:rsid w:val="00721B55"/>
    <w:rsid w:val="00721DDA"/>
    <w:rsid w:val="007272FF"/>
    <w:rsid w:val="007555A4"/>
    <w:rsid w:val="00763B4C"/>
    <w:rsid w:val="00763D53"/>
    <w:rsid w:val="0076730D"/>
    <w:rsid w:val="00771EB5"/>
    <w:rsid w:val="0077676A"/>
    <w:rsid w:val="007769C3"/>
    <w:rsid w:val="00794E7D"/>
    <w:rsid w:val="007959FD"/>
    <w:rsid w:val="007962AA"/>
    <w:rsid w:val="007A7F59"/>
    <w:rsid w:val="007B7AFD"/>
    <w:rsid w:val="007D4FFC"/>
    <w:rsid w:val="007D72F2"/>
    <w:rsid w:val="00815841"/>
    <w:rsid w:val="008174E6"/>
    <w:rsid w:val="00830099"/>
    <w:rsid w:val="00832422"/>
    <w:rsid w:val="00835641"/>
    <w:rsid w:val="00844693"/>
    <w:rsid w:val="00853CBD"/>
    <w:rsid w:val="00861286"/>
    <w:rsid w:val="008716D2"/>
    <w:rsid w:val="008806B6"/>
    <w:rsid w:val="008867A7"/>
    <w:rsid w:val="00887B67"/>
    <w:rsid w:val="008A0A8E"/>
    <w:rsid w:val="008A0EAD"/>
    <w:rsid w:val="008A7845"/>
    <w:rsid w:val="008D6896"/>
    <w:rsid w:val="008F2CA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966E1"/>
    <w:rsid w:val="009A5EE1"/>
    <w:rsid w:val="009A7031"/>
    <w:rsid w:val="009C0B83"/>
    <w:rsid w:val="009C249D"/>
    <w:rsid w:val="009F30F2"/>
    <w:rsid w:val="00A06C54"/>
    <w:rsid w:val="00A13F5C"/>
    <w:rsid w:val="00A231AD"/>
    <w:rsid w:val="00A31393"/>
    <w:rsid w:val="00A323E1"/>
    <w:rsid w:val="00A37890"/>
    <w:rsid w:val="00A37F69"/>
    <w:rsid w:val="00A4007D"/>
    <w:rsid w:val="00A453BE"/>
    <w:rsid w:val="00A45886"/>
    <w:rsid w:val="00A60E0D"/>
    <w:rsid w:val="00A71D8C"/>
    <w:rsid w:val="00A72A72"/>
    <w:rsid w:val="00A83A6E"/>
    <w:rsid w:val="00A93D64"/>
    <w:rsid w:val="00AB1820"/>
    <w:rsid w:val="00AC1013"/>
    <w:rsid w:val="00AC4425"/>
    <w:rsid w:val="00AD7228"/>
    <w:rsid w:val="00AF561B"/>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37D9"/>
    <w:rsid w:val="00C15129"/>
    <w:rsid w:val="00C4650E"/>
    <w:rsid w:val="00C50611"/>
    <w:rsid w:val="00C53B77"/>
    <w:rsid w:val="00C54B72"/>
    <w:rsid w:val="00C642EF"/>
    <w:rsid w:val="00C80B26"/>
    <w:rsid w:val="00C83DB3"/>
    <w:rsid w:val="00C853F0"/>
    <w:rsid w:val="00C87B87"/>
    <w:rsid w:val="00C963A7"/>
    <w:rsid w:val="00CA0C9B"/>
    <w:rsid w:val="00CA6798"/>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09DB"/>
    <w:rsid w:val="00DC2396"/>
    <w:rsid w:val="00DC42B0"/>
    <w:rsid w:val="00DD02DE"/>
    <w:rsid w:val="00DD5C19"/>
    <w:rsid w:val="00DF0A7A"/>
    <w:rsid w:val="00DF250D"/>
    <w:rsid w:val="00DF7B60"/>
    <w:rsid w:val="00E02F68"/>
    <w:rsid w:val="00E11B9C"/>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30671"/>
    <w:rsid w:val="00F31222"/>
    <w:rsid w:val="00F32001"/>
    <w:rsid w:val="00F3591E"/>
    <w:rsid w:val="00F40696"/>
    <w:rsid w:val="00F41EE9"/>
    <w:rsid w:val="00F545DF"/>
    <w:rsid w:val="00F656F0"/>
    <w:rsid w:val="00F93546"/>
    <w:rsid w:val="00FA2832"/>
    <w:rsid w:val="00FA5970"/>
    <w:rsid w:val="00FB71EC"/>
    <w:rsid w:val="00FC1951"/>
    <w:rsid w:val="00FC2BE9"/>
    <w:rsid w:val="00FC31F4"/>
    <w:rsid w:val="00FC4C5B"/>
    <w:rsid w:val="00FC5439"/>
    <w:rsid w:val="00FC6E96"/>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5A4C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2565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Kastner, Patrick</cp:lastModifiedBy>
  <cp:revision>3</cp:revision>
  <cp:lastPrinted>2023-06-02T09:50:00Z</cp:lastPrinted>
  <dcterms:created xsi:type="dcterms:W3CDTF">2026-09-29T10:48:00Z</dcterms:created>
  <dcterms:modified xsi:type="dcterms:W3CDTF">2026-09-29T13:29:00Z</dcterms:modified>
</cp:coreProperties>
</file>