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64900" w14:textId="3538054A" w:rsidR="002A65CC" w:rsidRPr="00067A6A" w:rsidRDefault="006200A2" w:rsidP="002A65CC">
      <w:pPr>
        <w:spacing w:beforeLines="1" w:before="2" w:afterLines="1" w:after="2"/>
        <w:jc w:val="center"/>
        <w:rPr>
          <w:rFonts w:ascii="Calibri" w:hAnsi="Calibri"/>
          <w:b/>
          <w:sz w:val="28"/>
          <w:lang w:val="sv-SE"/>
        </w:rPr>
      </w:pPr>
      <w:r>
        <w:rPr>
          <w:rFonts w:ascii="Calibri" w:hAnsi="Calibri"/>
          <w:b/>
          <w:sz w:val="28"/>
          <w:lang w:val="sv-SE"/>
        </w:rPr>
        <w:t>S</w:t>
      </w:r>
      <w:r w:rsidR="0073716A">
        <w:rPr>
          <w:rFonts w:ascii="Calibri" w:hAnsi="Calibri"/>
          <w:b/>
          <w:sz w:val="28"/>
          <w:lang w:val="sv-SE"/>
        </w:rPr>
        <w:t>vensk D</w:t>
      </w:r>
      <w:r>
        <w:rPr>
          <w:rFonts w:ascii="Calibri" w:hAnsi="Calibri"/>
          <w:b/>
          <w:sz w:val="28"/>
          <w:lang w:val="sv-SE"/>
        </w:rPr>
        <w:t>riftsp</w:t>
      </w:r>
      <w:r w:rsidR="0073716A">
        <w:rPr>
          <w:rFonts w:ascii="Calibri" w:hAnsi="Calibri"/>
          <w:b/>
          <w:sz w:val="28"/>
          <w:lang w:val="sv-SE"/>
        </w:rPr>
        <w:t>artner för Visma Business Bygger Smartare Datacenter med</w:t>
      </w:r>
      <w:r>
        <w:rPr>
          <w:rFonts w:ascii="Calibri" w:hAnsi="Calibri"/>
          <w:b/>
          <w:sz w:val="28"/>
          <w:lang w:val="sv-SE"/>
        </w:rPr>
        <w:t xml:space="preserve"> Nutanix </w:t>
      </w:r>
      <w:r w:rsidR="0073716A">
        <w:rPr>
          <w:rFonts w:ascii="Calibri" w:hAnsi="Calibri"/>
          <w:b/>
          <w:sz w:val="28"/>
          <w:lang w:val="sv-SE"/>
        </w:rPr>
        <w:t>”</w:t>
      </w:r>
      <w:r>
        <w:rPr>
          <w:rFonts w:ascii="Calibri" w:hAnsi="Calibri"/>
          <w:b/>
          <w:sz w:val="28"/>
          <w:lang w:val="sv-SE"/>
        </w:rPr>
        <w:t>Web-Scale</w:t>
      </w:r>
      <w:r w:rsidR="0073716A">
        <w:rPr>
          <w:rFonts w:ascii="Calibri" w:hAnsi="Calibri"/>
          <w:b/>
          <w:sz w:val="28"/>
          <w:lang w:val="sv-SE"/>
        </w:rPr>
        <w:t>”</w:t>
      </w:r>
      <w:r>
        <w:rPr>
          <w:rFonts w:ascii="Calibri" w:hAnsi="Calibri"/>
          <w:b/>
          <w:sz w:val="28"/>
          <w:lang w:val="sv-SE"/>
        </w:rPr>
        <w:t xml:space="preserve"> Infrastruktur </w:t>
      </w:r>
      <w:r w:rsidR="0073716A">
        <w:rPr>
          <w:rFonts w:ascii="Calibri" w:hAnsi="Calibri"/>
          <w:b/>
          <w:sz w:val="28"/>
          <w:lang w:val="sv-SE"/>
        </w:rPr>
        <w:t xml:space="preserve">från </w:t>
      </w:r>
      <w:r w:rsidR="00067A6A" w:rsidRPr="00067A6A">
        <w:rPr>
          <w:rFonts w:ascii="Calibri" w:hAnsi="Calibri"/>
          <w:b/>
          <w:sz w:val="28"/>
          <w:lang w:val="sv-SE"/>
        </w:rPr>
        <w:t xml:space="preserve">Layer 8 IT-Services </w:t>
      </w:r>
    </w:p>
    <w:p w14:paraId="5A1B4FA1" w14:textId="77777777" w:rsidR="002A65CC" w:rsidRPr="00067A6A" w:rsidRDefault="002A65CC" w:rsidP="002A65CC">
      <w:pPr>
        <w:spacing w:beforeLines="1" w:before="2" w:afterLines="1" w:after="2"/>
        <w:jc w:val="center"/>
        <w:rPr>
          <w:rFonts w:ascii="Calibri" w:hAnsi="Calibri"/>
          <w:b/>
          <w:sz w:val="28"/>
          <w:lang w:val="sv-SE"/>
        </w:rPr>
      </w:pPr>
    </w:p>
    <w:p w14:paraId="64CAAA07" w14:textId="11B5071F" w:rsidR="002A65CC" w:rsidRPr="000269B4" w:rsidRDefault="0073716A" w:rsidP="002A65CC">
      <w:pPr>
        <w:spacing w:beforeLines="1" w:before="2" w:afterLines="1" w:after="2"/>
        <w:jc w:val="center"/>
        <w:rPr>
          <w:rFonts w:ascii="Calibri" w:hAnsi="Calibri"/>
          <w:i/>
          <w:sz w:val="20"/>
          <w:szCs w:val="20"/>
          <w:lang w:val="sv-SE"/>
        </w:rPr>
      </w:pPr>
      <w:r w:rsidRPr="000269B4">
        <w:rPr>
          <w:rFonts w:ascii="Calibri" w:hAnsi="Calibri"/>
          <w:i/>
          <w:sz w:val="20"/>
          <w:szCs w:val="20"/>
          <w:lang w:val="sv-SE"/>
        </w:rPr>
        <w:t>Nutanix förenklar drift och skalbarhet hos Aditso</w:t>
      </w:r>
      <w:r w:rsidR="002A65CC" w:rsidRPr="000269B4">
        <w:rPr>
          <w:rFonts w:ascii="Calibri" w:hAnsi="Calibri"/>
          <w:i/>
          <w:sz w:val="20"/>
          <w:szCs w:val="20"/>
          <w:lang w:val="sv-SE"/>
        </w:rPr>
        <w:t>.</w:t>
      </w:r>
    </w:p>
    <w:p w14:paraId="4DE9C6E1" w14:textId="6BEE6E3F" w:rsidR="002A65CC" w:rsidRDefault="002A65CC" w:rsidP="002A65CC">
      <w:pPr>
        <w:spacing w:beforeLines="1" w:before="2" w:afterLines="1" w:after="2"/>
        <w:jc w:val="center"/>
        <w:rPr>
          <w:rFonts w:ascii="Calibri" w:hAnsi="Calibri"/>
          <w:sz w:val="20"/>
          <w:szCs w:val="20"/>
          <w:lang w:val="sv-SE"/>
        </w:rPr>
      </w:pPr>
    </w:p>
    <w:p w14:paraId="7997543A" w14:textId="77777777" w:rsidR="00F17BD0" w:rsidRPr="000269B4" w:rsidRDefault="00F17BD0" w:rsidP="002A65CC">
      <w:pPr>
        <w:spacing w:beforeLines="1" w:before="2" w:afterLines="1" w:after="2"/>
        <w:jc w:val="center"/>
        <w:rPr>
          <w:rFonts w:ascii="Calibri" w:hAnsi="Calibri"/>
          <w:sz w:val="20"/>
          <w:szCs w:val="20"/>
          <w:lang w:val="sv-SE"/>
        </w:rPr>
      </w:pPr>
    </w:p>
    <w:p w14:paraId="3E4322C5" w14:textId="6E8AD2F6" w:rsidR="00C329D3" w:rsidRPr="000269B4" w:rsidRDefault="00B44FD7" w:rsidP="00F45DB2">
      <w:pPr>
        <w:spacing w:beforeLines="1" w:before="2" w:afterLines="1" w:after="2"/>
        <w:jc w:val="both"/>
        <w:rPr>
          <w:rFonts w:ascii="Calibri" w:hAnsi="Calibri"/>
          <w:sz w:val="20"/>
          <w:szCs w:val="20"/>
          <w:lang w:val="sv-SE"/>
        </w:rPr>
      </w:pPr>
      <w:r w:rsidRPr="000269B4">
        <w:rPr>
          <w:rFonts w:ascii="Calibri" w:hAnsi="Calibri"/>
          <w:b/>
          <w:sz w:val="20"/>
          <w:szCs w:val="20"/>
          <w:lang w:val="sv-SE"/>
        </w:rPr>
        <w:t>Täby</w:t>
      </w:r>
      <w:r w:rsidR="002A65CC" w:rsidRPr="000269B4">
        <w:rPr>
          <w:rFonts w:ascii="Calibri" w:hAnsi="Calibri"/>
          <w:b/>
          <w:sz w:val="20"/>
          <w:szCs w:val="20"/>
          <w:lang w:val="sv-SE"/>
        </w:rPr>
        <w:t xml:space="preserve">, </w:t>
      </w:r>
      <w:r w:rsidRPr="000269B4">
        <w:rPr>
          <w:rFonts w:ascii="Calibri" w:hAnsi="Calibri"/>
          <w:b/>
          <w:sz w:val="20"/>
          <w:szCs w:val="20"/>
          <w:lang w:val="sv-SE"/>
        </w:rPr>
        <w:t>Stockholm</w:t>
      </w:r>
      <w:r w:rsidR="002A65CC" w:rsidRPr="000269B4">
        <w:rPr>
          <w:rFonts w:ascii="Calibri" w:hAnsi="Calibri"/>
          <w:b/>
          <w:sz w:val="20"/>
          <w:szCs w:val="20"/>
          <w:lang w:val="sv-SE"/>
        </w:rPr>
        <w:t xml:space="preserve"> – </w:t>
      </w:r>
      <w:r w:rsidR="00587F58">
        <w:rPr>
          <w:rFonts w:ascii="Calibri" w:hAnsi="Calibri"/>
          <w:b/>
          <w:sz w:val="20"/>
          <w:szCs w:val="20"/>
          <w:lang w:val="sv-SE"/>
        </w:rPr>
        <w:t>8</w:t>
      </w:r>
      <w:r w:rsidRPr="000269B4">
        <w:rPr>
          <w:rFonts w:ascii="Calibri" w:hAnsi="Calibri"/>
          <w:b/>
          <w:sz w:val="20"/>
          <w:szCs w:val="20"/>
          <w:lang w:val="sv-SE"/>
        </w:rPr>
        <w:t xml:space="preserve"> </w:t>
      </w:r>
      <w:r w:rsidR="00F45DB2">
        <w:rPr>
          <w:rFonts w:ascii="Calibri" w:hAnsi="Calibri"/>
          <w:b/>
          <w:sz w:val="20"/>
          <w:szCs w:val="20"/>
          <w:lang w:val="sv-SE"/>
        </w:rPr>
        <w:t>Juni</w:t>
      </w:r>
      <w:r w:rsidR="002A65CC" w:rsidRPr="000269B4">
        <w:rPr>
          <w:rFonts w:ascii="Calibri" w:hAnsi="Calibri"/>
          <w:b/>
          <w:sz w:val="20"/>
          <w:szCs w:val="20"/>
          <w:lang w:val="sv-SE"/>
        </w:rPr>
        <w:t xml:space="preserve"> 201</w:t>
      </w:r>
      <w:r w:rsidRPr="000269B4">
        <w:rPr>
          <w:rFonts w:ascii="Calibri" w:hAnsi="Calibri"/>
          <w:b/>
          <w:sz w:val="20"/>
          <w:szCs w:val="20"/>
          <w:lang w:val="sv-SE"/>
        </w:rPr>
        <w:t>6</w:t>
      </w:r>
      <w:r w:rsidR="002A65CC" w:rsidRPr="000269B4">
        <w:rPr>
          <w:rFonts w:ascii="Calibri" w:hAnsi="Calibri"/>
          <w:b/>
          <w:sz w:val="20"/>
          <w:szCs w:val="20"/>
          <w:lang w:val="sv-SE"/>
        </w:rPr>
        <w:t xml:space="preserve"> </w:t>
      </w:r>
      <w:r w:rsidR="00067A6A" w:rsidRPr="000269B4">
        <w:rPr>
          <w:rFonts w:ascii="Calibri" w:hAnsi="Calibri"/>
          <w:b/>
          <w:sz w:val="20"/>
          <w:szCs w:val="20"/>
          <w:lang w:val="sv-SE"/>
        </w:rPr>
        <w:t>–</w:t>
      </w:r>
      <w:r w:rsidR="00067A6A" w:rsidRPr="000269B4">
        <w:rPr>
          <w:rFonts w:ascii="Calibri" w:hAnsi="Calibri"/>
          <w:sz w:val="20"/>
          <w:szCs w:val="20"/>
          <w:lang w:val="sv-SE"/>
        </w:rPr>
        <w:t xml:space="preserve"> Layer 8 IT-Services</w:t>
      </w:r>
      <w:r w:rsidR="00064636" w:rsidRPr="000269B4">
        <w:rPr>
          <w:rFonts w:ascii="Calibri" w:hAnsi="Calibri"/>
          <w:sz w:val="20"/>
          <w:szCs w:val="20"/>
          <w:lang w:val="sv-SE"/>
        </w:rPr>
        <w:t>, u</w:t>
      </w:r>
      <w:r w:rsidR="0073716A" w:rsidRPr="000269B4">
        <w:rPr>
          <w:rFonts w:ascii="Calibri" w:hAnsi="Calibri"/>
          <w:sz w:val="20"/>
          <w:szCs w:val="20"/>
          <w:lang w:val="sv-SE"/>
        </w:rPr>
        <w:t>tmanare inom Smarta Datacenter i</w:t>
      </w:r>
      <w:r w:rsidR="00064636" w:rsidRPr="000269B4">
        <w:rPr>
          <w:rFonts w:ascii="Calibri" w:hAnsi="Calibri"/>
          <w:sz w:val="20"/>
          <w:szCs w:val="20"/>
          <w:lang w:val="sv-SE"/>
        </w:rPr>
        <w:t xml:space="preserve"> Sverig</w:t>
      </w:r>
      <w:r w:rsidR="0073716A" w:rsidRPr="000269B4">
        <w:rPr>
          <w:rFonts w:ascii="Calibri" w:hAnsi="Calibri"/>
          <w:sz w:val="20"/>
          <w:szCs w:val="20"/>
          <w:lang w:val="sv-SE"/>
        </w:rPr>
        <w:t>e</w:t>
      </w:r>
      <w:r w:rsidR="00064636" w:rsidRPr="000269B4">
        <w:rPr>
          <w:rFonts w:ascii="Calibri" w:hAnsi="Calibri"/>
          <w:sz w:val="20"/>
          <w:szCs w:val="20"/>
          <w:lang w:val="sv-SE"/>
        </w:rPr>
        <w:t xml:space="preserve"> har </w:t>
      </w:r>
      <w:r w:rsidR="0073716A" w:rsidRPr="000269B4">
        <w:rPr>
          <w:rFonts w:ascii="Calibri" w:hAnsi="Calibri"/>
          <w:sz w:val="20"/>
          <w:szCs w:val="20"/>
          <w:lang w:val="sv-SE"/>
        </w:rPr>
        <w:t xml:space="preserve">fått förtroendet från </w:t>
      </w:r>
      <w:hyperlink r:id="rId11" w:history="1">
        <w:r w:rsidR="0073716A" w:rsidRPr="000269B4">
          <w:rPr>
            <w:rStyle w:val="Hyperlnk"/>
            <w:rFonts w:ascii="Calibri" w:hAnsi="Calibri"/>
            <w:sz w:val="20"/>
            <w:szCs w:val="20"/>
            <w:lang w:val="sv-SE"/>
          </w:rPr>
          <w:t>Aditso</w:t>
        </w:r>
      </w:hyperlink>
      <w:r w:rsidR="0073716A" w:rsidRPr="000269B4">
        <w:rPr>
          <w:rFonts w:ascii="Calibri" w:hAnsi="Calibri"/>
          <w:sz w:val="20"/>
          <w:szCs w:val="20"/>
          <w:lang w:val="sv-SE"/>
        </w:rPr>
        <w:t>, Sveriges ledande driftspartner för Visma Business</w:t>
      </w:r>
      <w:bookmarkStart w:id="0" w:name="_GoBack"/>
      <w:bookmarkEnd w:id="0"/>
      <w:r w:rsidR="0073716A" w:rsidRPr="000269B4">
        <w:rPr>
          <w:rFonts w:ascii="Calibri" w:hAnsi="Calibri"/>
          <w:sz w:val="20"/>
          <w:szCs w:val="20"/>
          <w:lang w:val="sv-SE"/>
        </w:rPr>
        <w:t xml:space="preserve">, att leverera deras framtida drifts-plattform baserat på </w:t>
      </w:r>
      <w:hyperlink r:id="rId12" w:history="1">
        <w:r w:rsidR="0073716A" w:rsidRPr="000269B4">
          <w:rPr>
            <w:rStyle w:val="Hyperlnk"/>
            <w:rFonts w:ascii="Calibri" w:hAnsi="Calibri"/>
            <w:sz w:val="20"/>
            <w:szCs w:val="20"/>
            <w:lang w:val="sv-SE"/>
          </w:rPr>
          <w:t>Nutanix</w:t>
        </w:r>
      </w:hyperlink>
      <w:r w:rsidR="0073716A" w:rsidRPr="000269B4">
        <w:rPr>
          <w:rFonts w:ascii="Calibri" w:hAnsi="Calibri"/>
          <w:sz w:val="20"/>
          <w:szCs w:val="20"/>
          <w:lang w:val="sv-SE"/>
        </w:rPr>
        <w:t xml:space="preserve"> Xtreme Computing Platform.</w:t>
      </w:r>
      <w:r w:rsidR="00C329D3" w:rsidRPr="000269B4">
        <w:rPr>
          <w:rFonts w:ascii="Calibri" w:hAnsi="Calibri"/>
          <w:sz w:val="20"/>
          <w:szCs w:val="20"/>
          <w:lang w:val="sv-SE"/>
        </w:rPr>
        <w:t xml:space="preserve"> </w:t>
      </w:r>
    </w:p>
    <w:p w14:paraId="156D50D1" w14:textId="77777777" w:rsidR="00C329D3" w:rsidRPr="000269B4" w:rsidRDefault="00C329D3" w:rsidP="00F45DB2">
      <w:pPr>
        <w:spacing w:beforeLines="1" w:before="2" w:afterLines="1" w:after="2"/>
        <w:jc w:val="both"/>
        <w:rPr>
          <w:rFonts w:ascii="Calibri" w:hAnsi="Calibri"/>
          <w:sz w:val="20"/>
          <w:szCs w:val="20"/>
          <w:lang w:val="sv-SE"/>
        </w:rPr>
      </w:pPr>
    </w:p>
    <w:p w14:paraId="13E61B20" w14:textId="1A1CEF77" w:rsidR="004709DC" w:rsidRDefault="0073716A" w:rsidP="00F45DB2">
      <w:pPr>
        <w:spacing w:beforeLines="1" w:before="2" w:afterLines="1" w:after="2"/>
        <w:jc w:val="both"/>
        <w:rPr>
          <w:rFonts w:ascii="Calibri" w:hAnsi="Calibri"/>
          <w:sz w:val="20"/>
          <w:szCs w:val="20"/>
          <w:lang w:val="sv-SE"/>
        </w:rPr>
      </w:pPr>
      <w:r w:rsidRPr="000269B4">
        <w:rPr>
          <w:rFonts w:ascii="Calibri" w:hAnsi="Calibri"/>
          <w:sz w:val="20"/>
          <w:szCs w:val="20"/>
          <w:lang w:val="sv-SE"/>
        </w:rPr>
        <w:t xml:space="preserve">Denna plattform eliminerar behovet av dyra och komplexa SAN/NAS-lösningar genom att integrera hög-presterande lagring och </w:t>
      </w:r>
      <w:r w:rsidR="004709DC" w:rsidRPr="000269B4">
        <w:rPr>
          <w:rFonts w:ascii="Calibri" w:hAnsi="Calibri"/>
          <w:sz w:val="20"/>
          <w:szCs w:val="20"/>
          <w:lang w:val="sv-SE"/>
        </w:rPr>
        <w:t>servers i ett</w:t>
      </w:r>
      <w:r w:rsidRPr="000269B4">
        <w:rPr>
          <w:rFonts w:ascii="Calibri" w:hAnsi="Calibri"/>
          <w:sz w:val="20"/>
          <w:szCs w:val="20"/>
          <w:lang w:val="sv-SE"/>
        </w:rPr>
        <w:t xml:space="preserve"> och samma </w:t>
      </w:r>
      <w:r w:rsidR="00BA6235">
        <w:rPr>
          <w:rFonts w:ascii="Calibri" w:hAnsi="Calibri"/>
          <w:sz w:val="20"/>
          <w:szCs w:val="20"/>
          <w:lang w:val="sv-SE"/>
        </w:rPr>
        <w:t>byggblock som enkelt</w:t>
      </w:r>
      <w:r w:rsidR="004709DC" w:rsidRPr="000269B4">
        <w:rPr>
          <w:rFonts w:ascii="Calibri" w:hAnsi="Calibri"/>
          <w:sz w:val="20"/>
          <w:szCs w:val="20"/>
          <w:lang w:val="sv-SE"/>
        </w:rPr>
        <w:t xml:space="preserve"> kan expanderas vartefter verksamheten växer.</w:t>
      </w:r>
    </w:p>
    <w:p w14:paraId="0D3DE23D" w14:textId="77777777" w:rsidR="00F17BD0" w:rsidRDefault="00F17BD0" w:rsidP="00F45DB2">
      <w:pPr>
        <w:spacing w:beforeLines="1" w:before="2" w:afterLines="1" w:after="2"/>
        <w:jc w:val="both"/>
        <w:rPr>
          <w:rFonts w:ascii="Calibri" w:hAnsi="Calibri"/>
          <w:sz w:val="20"/>
          <w:szCs w:val="20"/>
          <w:lang w:val="sv-SE"/>
        </w:rPr>
      </w:pPr>
    </w:p>
    <w:p w14:paraId="07726E86" w14:textId="633935E7" w:rsidR="00135F55" w:rsidRPr="000269B4" w:rsidRDefault="00F17BD0" w:rsidP="00F45DB2">
      <w:pPr>
        <w:spacing w:beforeLines="1" w:before="2" w:afterLines="1" w:after="2"/>
        <w:jc w:val="both"/>
        <w:rPr>
          <w:rFonts w:ascii="Calibri" w:hAnsi="Calibri"/>
          <w:sz w:val="20"/>
          <w:szCs w:val="20"/>
          <w:lang w:val="sv-SE"/>
        </w:rPr>
      </w:pPr>
      <w:r>
        <w:rPr>
          <w:rFonts w:ascii="Calibri" w:hAnsi="Calibri"/>
          <w:noProof/>
          <w:sz w:val="20"/>
          <w:szCs w:val="20"/>
          <w:lang w:val="sv-SE" w:eastAsia="sv-SE"/>
        </w:rPr>
        <w:drawing>
          <wp:anchor distT="0" distB="0" distL="114300" distR="114300" simplePos="0" relativeHeight="251660288" behindDoc="0" locked="0" layoutInCell="1" allowOverlap="1" wp14:anchorId="42453BCD" wp14:editId="3FC6C353">
            <wp:simplePos x="0" y="0"/>
            <wp:positionH relativeFrom="column">
              <wp:posOffset>0</wp:posOffset>
            </wp:positionH>
            <wp:positionV relativeFrom="paragraph">
              <wp:posOffset>2540</wp:posOffset>
            </wp:positionV>
            <wp:extent cx="1418400" cy="392400"/>
            <wp:effectExtent l="0" t="0" r="0" b="825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itso_logo.png"/>
                    <pic:cNvPicPr/>
                  </pic:nvPicPr>
                  <pic:blipFill>
                    <a:blip r:embed="rId13"/>
                    <a:stretch>
                      <a:fillRect/>
                    </a:stretch>
                  </pic:blipFill>
                  <pic:spPr>
                    <a:xfrm>
                      <a:off x="0" y="0"/>
                      <a:ext cx="1418400" cy="392400"/>
                    </a:xfrm>
                    <a:prstGeom prst="rect">
                      <a:avLst/>
                    </a:prstGeom>
                  </pic:spPr>
                </pic:pic>
              </a:graphicData>
            </a:graphic>
            <wp14:sizeRelH relativeFrom="margin">
              <wp14:pctWidth>0</wp14:pctWidth>
            </wp14:sizeRelH>
            <wp14:sizeRelV relativeFrom="margin">
              <wp14:pctHeight>0</wp14:pctHeight>
            </wp14:sizeRelV>
          </wp:anchor>
        </w:drawing>
      </w:r>
      <w:r w:rsidR="004709DC" w:rsidRPr="000269B4">
        <w:rPr>
          <w:rFonts w:ascii="Calibri" w:hAnsi="Calibri"/>
          <w:sz w:val="20"/>
          <w:szCs w:val="20"/>
          <w:lang w:val="sv-SE"/>
        </w:rPr>
        <w:t>Aditso</w:t>
      </w:r>
      <w:r w:rsidR="00FA53B0" w:rsidRPr="000269B4">
        <w:rPr>
          <w:rFonts w:ascii="Calibri" w:hAnsi="Calibri"/>
          <w:sz w:val="20"/>
          <w:szCs w:val="20"/>
          <w:lang w:val="sv-SE"/>
        </w:rPr>
        <w:t xml:space="preserve"> bygger sin drifts-plattform på Microsofts Private Cloud Stack och den nuvarande plattformen har gett Aditso utmaningar vart efter den nuvarande miljön växt</w:t>
      </w:r>
      <w:r w:rsidR="006F29FC" w:rsidRPr="000269B4">
        <w:rPr>
          <w:rFonts w:ascii="Calibri" w:hAnsi="Calibri"/>
          <w:sz w:val="20"/>
          <w:szCs w:val="20"/>
          <w:lang w:val="sv-SE"/>
        </w:rPr>
        <w:t xml:space="preserve">. </w:t>
      </w:r>
      <w:r w:rsidR="00135F55" w:rsidRPr="000269B4">
        <w:rPr>
          <w:rFonts w:ascii="Calibri" w:hAnsi="Calibri"/>
          <w:sz w:val="20"/>
          <w:szCs w:val="20"/>
          <w:lang w:val="sv-SE"/>
        </w:rPr>
        <w:t xml:space="preserve">Nutanix hyper-konvergerade lösning som validerats genom Microsofts </w:t>
      </w:r>
      <w:hyperlink r:id="rId14" w:history="1">
        <w:r w:rsidR="00135F55" w:rsidRPr="000269B4">
          <w:rPr>
            <w:rStyle w:val="Hyperlnk"/>
            <w:rFonts w:ascii="Calibri" w:hAnsi="Calibri"/>
            <w:sz w:val="20"/>
            <w:szCs w:val="20"/>
            <w:lang w:val="sv-SE"/>
          </w:rPr>
          <w:t>Private Cloud Fast Track program</w:t>
        </w:r>
      </w:hyperlink>
      <w:r w:rsidR="00135F55" w:rsidRPr="000269B4">
        <w:rPr>
          <w:rFonts w:ascii="Calibri" w:hAnsi="Calibri"/>
          <w:sz w:val="20"/>
          <w:szCs w:val="20"/>
          <w:lang w:val="sv-SE"/>
        </w:rPr>
        <w:t xml:space="preserve"> </w:t>
      </w:r>
      <w:r w:rsidR="006F29FC" w:rsidRPr="000269B4">
        <w:rPr>
          <w:rFonts w:ascii="Calibri" w:hAnsi="Calibri"/>
          <w:sz w:val="20"/>
          <w:szCs w:val="20"/>
          <w:lang w:val="sv-SE"/>
        </w:rPr>
        <w:t>utvecklar denna miljö ytterligare och tillhandahåller</w:t>
      </w:r>
      <w:r w:rsidR="00617D2B" w:rsidRPr="000269B4">
        <w:rPr>
          <w:rFonts w:ascii="Calibri" w:hAnsi="Calibri"/>
          <w:sz w:val="20"/>
          <w:szCs w:val="20"/>
          <w:lang w:val="sv-SE"/>
        </w:rPr>
        <w:t xml:space="preserve"> en ännu enklare miljö</w:t>
      </w:r>
      <w:r w:rsidR="006F29FC" w:rsidRPr="000269B4">
        <w:rPr>
          <w:rFonts w:ascii="Calibri" w:hAnsi="Calibri"/>
          <w:sz w:val="20"/>
          <w:szCs w:val="20"/>
          <w:lang w:val="sv-SE"/>
        </w:rPr>
        <w:t xml:space="preserve"> genom</w:t>
      </w:r>
      <w:r w:rsidR="00617D2B" w:rsidRPr="000269B4">
        <w:rPr>
          <w:rFonts w:ascii="Calibri" w:hAnsi="Calibri"/>
          <w:sz w:val="20"/>
          <w:szCs w:val="20"/>
          <w:lang w:val="sv-SE"/>
        </w:rPr>
        <w:t xml:space="preserve"> </w:t>
      </w:r>
      <w:r w:rsidR="006F29FC" w:rsidRPr="000269B4">
        <w:rPr>
          <w:rFonts w:ascii="Calibri" w:hAnsi="Calibri"/>
          <w:sz w:val="20"/>
          <w:szCs w:val="20"/>
          <w:lang w:val="sv-SE"/>
        </w:rPr>
        <w:t>konsolidering av</w:t>
      </w:r>
      <w:r w:rsidR="00617D2B" w:rsidRPr="000269B4">
        <w:rPr>
          <w:rFonts w:ascii="Calibri" w:hAnsi="Calibri"/>
          <w:sz w:val="20"/>
          <w:szCs w:val="20"/>
          <w:lang w:val="sv-SE"/>
        </w:rPr>
        <w:t xml:space="preserve"> servrar</w:t>
      </w:r>
      <w:r w:rsidR="006F29FC" w:rsidRPr="000269B4">
        <w:rPr>
          <w:rFonts w:ascii="Calibri" w:hAnsi="Calibri"/>
          <w:sz w:val="20"/>
          <w:szCs w:val="20"/>
          <w:lang w:val="sv-SE"/>
        </w:rPr>
        <w:t xml:space="preserve"> och disklagring</w:t>
      </w:r>
      <w:r w:rsidR="00617D2B" w:rsidRPr="000269B4">
        <w:rPr>
          <w:rFonts w:ascii="Calibri" w:hAnsi="Calibri"/>
          <w:sz w:val="20"/>
          <w:szCs w:val="20"/>
          <w:lang w:val="sv-SE"/>
        </w:rPr>
        <w:t xml:space="preserve">, vilket ger en stabilare och snabbare </w:t>
      </w:r>
      <w:r w:rsidR="006F29FC" w:rsidRPr="000269B4">
        <w:rPr>
          <w:rFonts w:ascii="Calibri" w:hAnsi="Calibri"/>
          <w:sz w:val="20"/>
          <w:szCs w:val="20"/>
          <w:lang w:val="sv-SE"/>
        </w:rPr>
        <w:t>driftsmiljö</w:t>
      </w:r>
      <w:r w:rsidR="00617D2B" w:rsidRPr="000269B4">
        <w:rPr>
          <w:rFonts w:ascii="Calibri" w:hAnsi="Calibri"/>
          <w:sz w:val="20"/>
          <w:szCs w:val="20"/>
          <w:lang w:val="sv-SE"/>
        </w:rPr>
        <w:t xml:space="preserve"> genom direktaccess till data. Detta </w:t>
      </w:r>
      <w:r w:rsidR="006F29FC" w:rsidRPr="000269B4">
        <w:rPr>
          <w:rFonts w:ascii="Calibri" w:hAnsi="Calibri"/>
          <w:sz w:val="20"/>
          <w:szCs w:val="20"/>
          <w:lang w:val="sv-SE"/>
        </w:rPr>
        <w:t xml:space="preserve">eliminerar behovet av </w:t>
      </w:r>
      <w:r w:rsidR="00036005" w:rsidRPr="000269B4">
        <w:rPr>
          <w:rFonts w:ascii="Calibri" w:hAnsi="Calibri"/>
          <w:sz w:val="20"/>
          <w:szCs w:val="20"/>
          <w:lang w:val="sv-SE"/>
        </w:rPr>
        <w:t>separat diskhantering</w:t>
      </w:r>
      <w:r w:rsidR="00617D2B" w:rsidRPr="000269B4">
        <w:rPr>
          <w:rFonts w:ascii="Calibri" w:hAnsi="Calibri"/>
          <w:sz w:val="20"/>
          <w:szCs w:val="20"/>
          <w:lang w:val="sv-SE"/>
        </w:rPr>
        <w:t xml:space="preserve">, vilket minskar komplexiteten </w:t>
      </w:r>
      <w:r w:rsidR="006F29FC" w:rsidRPr="000269B4">
        <w:rPr>
          <w:rFonts w:ascii="Calibri" w:hAnsi="Calibri"/>
          <w:sz w:val="20"/>
          <w:szCs w:val="20"/>
          <w:lang w:val="sv-SE"/>
        </w:rPr>
        <w:t xml:space="preserve">radikalt, ger färre potentiella felkällor </w:t>
      </w:r>
      <w:r w:rsidR="00617D2B" w:rsidRPr="000269B4">
        <w:rPr>
          <w:rFonts w:ascii="Calibri" w:hAnsi="Calibri"/>
          <w:sz w:val="20"/>
          <w:szCs w:val="20"/>
          <w:lang w:val="sv-SE"/>
        </w:rPr>
        <w:t>och möjliggör</w:t>
      </w:r>
      <w:r w:rsidR="006F29FC" w:rsidRPr="000269B4">
        <w:rPr>
          <w:rFonts w:ascii="Calibri" w:hAnsi="Calibri"/>
          <w:sz w:val="20"/>
          <w:szCs w:val="20"/>
          <w:lang w:val="sv-SE"/>
        </w:rPr>
        <w:t xml:space="preserve"> linjär skalbarhet och en mer </w:t>
      </w:r>
      <w:r w:rsidR="00617D2B" w:rsidRPr="000269B4">
        <w:rPr>
          <w:rFonts w:ascii="Calibri" w:hAnsi="Calibri"/>
          <w:sz w:val="20"/>
          <w:szCs w:val="20"/>
          <w:lang w:val="sv-SE"/>
        </w:rPr>
        <w:t>driftsäker plattform.</w:t>
      </w:r>
    </w:p>
    <w:p w14:paraId="3352856A" w14:textId="72598089" w:rsidR="004709DC" w:rsidRPr="000269B4" w:rsidRDefault="004709DC" w:rsidP="00F45DB2">
      <w:pPr>
        <w:spacing w:beforeLines="1" w:before="2" w:afterLines="1" w:after="2"/>
        <w:jc w:val="both"/>
        <w:rPr>
          <w:rFonts w:ascii="Calibri" w:hAnsi="Calibri"/>
          <w:sz w:val="20"/>
          <w:szCs w:val="20"/>
          <w:lang w:val="sv-SE"/>
        </w:rPr>
      </w:pPr>
    </w:p>
    <w:p w14:paraId="0663980B" w14:textId="5D1D844C" w:rsidR="002A65CC" w:rsidRDefault="004709DC" w:rsidP="00F45DB2">
      <w:pPr>
        <w:spacing w:beforeLines="1" w:before="2" w:afterLines="1" w:after="2"/>
        <w:jc w:val="both"/>
        <w:rPr>
          <w:rFonts w:ascii="Calibri" w:hAnsi="Calibri"/>
          <w:sz w:val="20"/>
          <w:szCs w:val="20"/>
          <w:lang w:val="sv-SE"/>
        </w:rPr>
      </w:pPr>
      <w:r w:rsidRPr="000269B4">
        <w:rPr>
          <w:rFonts w:ascii="Calibri" w:hAnsi="Calibri"/>
          <w:sz w:val="20"/>
          <w:szCs w:val="20"/>
          <w:lang w:val="sv-SE"/>
        </w:rPr>
        <w:t>Nutanix banbrytande strategi för datacenter-konvergens erbjuder modulära "byggblock" som gör det möjligt för företag att börja i liten skala och växa stegvis, vilket resulterar i oöverträffade kostnadsbesparingar och effektivitet och näst intill omedelbar avkastning på investeringen.</w:t>
      </w:r>
      <w:r w:rsidR="002A65CC" w:rsidRPr="000269B4">
        <w:rPr>
          <w:rFonts w:ascii="Calibri" w:hAnsi="Calibri"/>
          <w:sz w:val="20"/>
          <w:szCs w:val="20"/>
          <w:lang w:val="sv-SE"/>
        </w:rPr>
        <w:t xml:space="preserve"> </w:t>
      </w:r>
    </w:p>
    <w:p w14:paraId="35CC9BE3" w14:textId="1332D621" w:rsidR="002A65CC" w:rsidRPr="000269B4" w:rsidRDefault="002A65CC" w:rsidP="00F45DB2">
      <w:pPr>
        <w:spacing w:beforeLines="1" w:before="2" w:afterLines="1" w:after="2"/>
        <w:jc w:val="both"/>
        <w:rPr>
          <w:rFonts w:ascii="Calibri" w:hAnsi="Calibri"/>
          <w:sz w:val="20"/>
          <w:szCs w:val="20"/>
          <w:lang w:val="sv-SE"/>
        </w:rPr>
      </w:pPr>
    </w:p>
    <w:p w14:paraId="1870BF80" w14:textId="6F2D73DA" w:rsidR="00044991" w:rsidRPr="000269B4" w:rsidRDefault="00FA53B0" w:rsidP="00F45DB2">
      <w:pPr>
        <w:spacing w:beforeLines="1" w:before="2" w:afterLines="1" w:after="2"/>
        <w:jc w:val="both"/>
        <w:rPr>
          <w:rFonts w:ascii="Calibri" w:hAnsi="Calibri"/>
          <w:sz w:val="20"/>
          <w:szCs w:val="20"/>
          <w:lang w:val="sv-SE"/>
        </w:rPr>
      </w:pPr>
      <w:r w:rsidRPr="000269B4">
        <w:rPr>
          <w:rFonts w:ascii="Calibri" w:hAnsi="Calibri"/>
          <w:sz w:val="20"/>
          <w:szCs w:val="20"/>
          <w:lang w:val="sv-SE"/>
        </w:rPr>
        <w:t>”</w:t>
      </w:r>
      <w:r w:rsidRPr="000269B4">
        <w:rPr>
          <w:rFonts w:ascii="Calibri" w:hAnsi="Calibri"/>
          <w:i/>
          <w:sz w:val="20"/>
          <w:szCs w:val="20"/>
          <w:lang w:val="sv-SE"/>
        </w:rPr>
        <w:t xml:space="preserve">Som den strategiska teknik-partner vi är till Visma, där vi framgångsrikt erbjudit våra drifts-tjänster till ett stort antal Visma Business kunder känns det bra att vi nu med vår Nutanix-miljö på plats </w:t>
      </w:r>
      <w:r w:rsidR="00044991" w:rsidRPr="000269B4">
        <w:rPr>
          <w:rFonts w:ascii="Calibri" w:hAnsi="Calibri"/>
          <w:i/>
          <w:sz w:val="20"/>
          <w:szCs w:val="20"/>
          <w:lang w:val="sv-SE"/>
        </w:rPr>
        <w:t xml:space="preserve">betydligt enklare och </w:t>
      </w:r>
      <w:r w:rsidRPr="000269B4">
        <w:rPr>
          <w:rFonts w:ascii="Calibri" w:hAnsi="Calibri"/>
          <w:i/>
          <w:sz w:val="20"/>
          <w:szCs w:val="20"/>
          <w:lang w:val="sv-SE"/>
        </w:rPr>
        <w:t xml:space="preserve">snabbare kan </w:t>
      </w:r>
      <w:r w:rsidR="00044991" w:rsidRPr="000269B4">
        <w:rPr>
          <w:rFonts w:ascii="Calibri" w:hAnsi="Calibri"/>
          <w:i/>
          <w:sz w:val="20"/>
          <w:szCs w:val="20"/>
          <w:lang w:val="sv-SE"/>
        </w:rPr>
        <w:t>möta efterfrågan på våra driftstjänster.</w:t>
      </w:r>
      <w:r w:rsidR="00F45DB2">
        <w:rPr>
          <w:rFonts w:ascii="Calibri" w:hAnsi="Calibri"/>
          <w:sz w:val="20"/>
          <w:szCs w:val="20"/>
          <w:lang w:val="sv-SE"/>
        </w:rPr>
        <w:t xml:space="preserve">” </w:t>
      </w:r>
      <w:r w:rsidR="00044991" w:rsidRPr="000269B4">
        <w:rPr>
          <w:rFonts w:ascii="Calibri" w:hAnsi="Calibri"/>
          <w:sz w:val="20"/>
          <w:szCs w:val="20"/>
          <w:lang w:val="sv-SE"/>
        </w:rPr>
        <w:t>säger Hans Hjalmarsson, delägare till Aditso och teknisk expert på Visma Business.</w:t>
      </w:r>
    </w:p>
    <w:p w14:paraId="70B981AC" w14:textId="2CCC0882" w:rsidR="00F45DB2" w:rsidRDefault="00F45DB2" w:rsidP="00F45DB2">
      <w:pPr>
        <w:spacing w:beforeLines="1" w:before="2" w:afterLines="1" w:after="2"/>
        <w:jc w:val="both"/>
        <w:rPr>
          <w:rFonts w:ascii="Calibri" w:hAnsi="Calibri"/>
          <w:sz w:val="16"/>
          <w:szCs w:val="16"/>
          <w:lang w:val="sv-SE"/>
        </w:rPr>
      </w:pPr>
    </w:p>
    <w:p w14:paraId="2A6F3DAB" w14:textId="77777777" w:rsidR="00FC53C1" w:rsidRPr="00F45DB2" w:rsidRDefault="00FC53C1" w:rsidP="00F45DB2">
      <w:pPr>
        <w:spacing w:beforeLines="1" w:before="2" w:afterLines="1" w:after="2"/>
        <w:jc w:val="both"/>
        <w:rPr>
          <w:rFonts w:ascii="Calibri" w:hAnsi="Calibri"/>
          <w:sz w:val="16"/>
          <w:szCs w:val="16"/>
          <w:lang w:val="sv-SE"/>
        </w:rPr>
      </w:pPr>
    </w:p>
    <w:p w14:paraId="6F0B33CF" w14:textId="531AD1D8" w:rsidR="00F45DB2" w:rsidRDefault="00044991" w:rsidP="00FC53C1">
      <w:pPr>
        <w:spacing w:beforeLines="1" w:before="2" w:afterLines="1" w:after="2"/>
        <w:jc w:val="both"/>
        <w:rPr>
          <w:rFonts w:ascii="Calibri" w:hAnsi="Calibri"/>
          <w:sz w:val="20"/>
          <w:szCs w:val="20"/>
          <w:lang w:val="sv-SE"/>
        </w:rPr>
      </w:pPr>
      <w:r w:rsidRPr="000269B4">
        <w:rPr>
          <w:rFonts w:ascii="Calibri" w:hAnsi="Calibri"/>
          <w:sz w:val="20"/>
          <w:szCs w:val="20"/>
          <w:lang w:val="sv-SE"/>
        </w:rPr>
        <w:t>”</w:t>
      </w:r>
      <w:r w:rsidRPr="000269B4">
        <w:rPr>
          <w:rFonts w:ascii="Calibri" w:hAnsi="Calibri"/>
          <w:i/>
          <w:sz w:val="20"/>
          <w:szCs w:val="20"/>
          <w:lang w:val="sv-SE"/>
        </w:rPr>
        <w:t>Från och till har vi varit tvungna att be kun</w:t>
      </w:r>
      <w:r w:rsidR="0060155A">
        <w:rPr>
          <w:rFonts w:ascii="Calibri" w:hAnsi="Calibri"/>
          <w:i/>
          <w:sz w:val="20"/>
          <w:szCs w:val="20"/>
          <w:lang w:val="sv-SE"/>
        </w:rPr>
        <w:t>der avvakta med drift</w:t>
      </w:r>
      <w:r w:rsidR="00014CE3">
        <w:rPr>
          <w:rFonts w:ascii="Calibri" w:hAnsi="Calibri"/>
          <w:i/>
          <w:sz w:val="20"/>
          <w:szCs w:val="20"/>
          <w:lang w:val="sv-SE"/>
        </w:rPr>
        <w:t>sättning</w:t>
      </w:r>
      <w:r w:rsidRPr="000269B4">
        <w:rPr>
          <w:rFonts w:ascii="Calibri" w:hAnsi="Calibri"/>
          <w:i/>
          <w:sz w:val="20"/>
          <w:szCs w:val="20"/>
          <w:lang w:val="sv-SE"/>
        </w:rPr>
        <w:t xml:space="preserve"> i vårt moln då vi </w:t>
      </w:r>
      <w:r w:rsidR="00135F55" w:rsidRPr="000269B4">
        <w:rPr>
          <w:rFonts w:ascii="Calibri" w:hAnsi="Calibri"/>
          <w:i/>
          <w:sz w:val="20"/>
          <w:szCs w:val="20"/>
          <w:lang w:val="sv-SE"/>
        </w:rPr>
        <w:t>stundtals</w:t>
      </w:r>
      <w:r w:rsidRPr="000269B4">
        <w:rPr>
          <w:rFonts w:ascii="Calibri" w:hAnsi="Calibri"/>
          <w:i/>
          <w:sz w:val="20"/>
          <w:szCs w:val="20"/>
          <w:lang w:val="sv-SE"/>
        </w:rPr>
        <w:t xml:space="preserve"> har brottats med utmaningar för att skala upp befintlig infrastruktur</w:t>
      </w:r>
      <w:r w:rsidR="00135F55" w:rsidRPr="000269B4">
        <w:rPr>
          <w:rFonts w:ascii="Calibri" w:hAnsi="Calibri"/>
          <w:i/>
          <w:sz w:val="20"/>
          <w:szCs w:val="20"/>
          <w:lang w:val="sv-SE"/>
        </w:rPr>
        <w:t xml:space="preserve"> i takt med den växande efterfrågan</w:t>
      </w:r>
      <w:r w:rsidRPr="000269B4">
        <w:rPr>
          <w:rFonts w:ascii="Calibri" w:hAnsi="Calibri"/>
          <w:i/>
          <w:sz w:val="20"/>
          <w:szCs w:val="20"/>
          <w:lang w:val="sv-SE"/>
        </w:rPr>
        <w:t>.</w:t>
      </w:r>
      <w:r w:rsidR="00135F55" w:rsidRPr="000269B4">
        <w:rPr>
          <w:rFonts w:ascii="Calibri" w:hAnsi="Calibri"/>
          <w:i/>
          <w:sz w:val="20"/>
          <w:szCs w:val="20"/>
          <w:lang w:val="sv-SE"/>
        </w:rPr>
        <w:t xml:space="preserve"> Med</w:t>
      </w:r>
      <w:r w:rsidR="00036005" w:rsidRPr="000269B4">
        <w:rPr>
          <w:rFonts w:ascii="Calibri" w:hAnsi="Calibri"/>
          <w:i/>
          <w:sz w:val="20"/>
          <w:szCs w:val="20"/>
          <w:lang w:val="sv-SE"/>
        </w:rPr>
        <w:t xml:space="preserve"> vår nya lösning från Nutanix kan vi enklare följa trender och har dessutom fullständig och direkt kontroll över hur vår </w:t>
      </w:r>
      <w:r w:rsidR="007A1011">
        <w:rPr>
          <w:rFonts w:ascii="Calibri" w:hAnsi="Calibri"/>
          <w:i/>
          <w:sz w:val="20"/>
          <w:szCs w:val="20"/>
          <w:lang w:val="sv-SE"/>
        </w:rPr>
        <w:t>drifts</w:t>
      </w:r>
      <w:r w:rsidR="00036005" w:rsidRPr="000269B4">
        <w:rPr>
          <w:rFonts w:ascii="Calibri" w:hAnsi="Calibri"/>
          <w:i/>
          <w:sz w:val="20"/>
          <w:szCs w:val="20"/>
          <w:lang w:val="sv-SE"/>
        </w:rPr>
        <w:t>miljö presterar på detaljnivå</w:t>
      </w:r>
      <w:r w:rsidR="00F54F49" w:rsidRPr="000269B4">
        <w:rPr>
          <w:rFonts w:ascii="Calibri" w:hAnsi="Calibri"/>
          <w:i/>
          <w:sz w:val="20"/>
          <w:szCs w:val="20"/>
          <w:lang w:val="sv-SE"/>
        </w:rPr>
        <w:t xml:space="preserve">. </w:t>
      </w:r>
      <w:r w:rsidR="00036005" w:rsidRPr="000269B4">
        <w:rPr>
          <w:rFonts w:ascii="Calibri" w:hAnsi="Calibri"/>
          <w:i/>
          <w:sz w:val="20"/>
          <w:szCs w:val="20"/>
          <w:lang w:val="sv-SE"/>
        </w:rPr>
        <w:t xml:space="preserve">Detta har gjort att vi enklare </w:t>
      </w:r>
      <w:r w:rsidR="00F54F49" w:rsidRPr="000269B4">
        <w:rPr>
          <w:rFonts w:ascii="Calibri" w:hAnsi="Calibri"/>
          <w:i/>
          <w:sz w:val="20"/>
          <w:szCs w:val="20"/>
          <w:lang w:val="sv-SE"/>
        </w:rPr>
        <w:t xml:space="preserve">och snabbare </w:t>
      </w:r>
      <w:r w:rsidR="00036005" w:rsidRPr="000269B4">
        <w:rPr>
          <w:rFonts w:ascii="Calibri" w:hAnsi="Calibri"/>
          <w:i/>
          <w:sz w:val="20"/>
          <w:szCs w:val="20"/>
          <w:lang w:val="sv-SE"/>
        </w:rPr>
        <w:t>kan möta våra kunders behov</w:t>
      </w:r>
      <w:r w:rsidR="00F54F49" w:rsidRPr="000269B4">
        <w:rPr>
          <w:rFonts w:ascii="Calibri" w:hAnsi="Calibri"/>
          <w:i/>
          <w:sz w:val="20"/>
          <w:szCs w:val="20"/>
          <w:lang w:val="sv-SE"/>
        </w:rPr>
        <w:t xml:space="preserve"> och önskemål.</w:t>
      </w:r>
      <w:r w:rsidRPr="000269B4">
        <w:rPr>
          <w:rFonts w:ascii="Calibri" w:hAnsi="Calibri"/>
          <w:sz w:val="20"/>
          <w:szCs w:val="20"/>
          <w:lang w:val="sv-SE"/>
        </w:rPr>
        <w:t>” säger Andreas Pauland, driftsansvarig, Aditso.</w:t>
      </w:r>
    </w:p>
    <w:p w14:paraId="46F12E39" w14:textId="5F5AAA1A" w:rsidR="00FC53C1" w:rsidRDefault="00FC53C1" w:rsidP="00FC53C1">
      <w:pPr>
        <w:spacing w:beforeLines="1" w:before="2" w:afterLines="1" w:after="2"/>
        <w:jc w:val="both"/>
        <w:rPr>
          <w:rFonts w:ascii="Calibri" w:hAnsi="Calibri"/>
          <w:sz w:val="20"/>
          <w:szCs w:val="20"/>
          <w:lang w:val="sv-SE"/>
        </w:rPr>
      </w:pPr>
    </w:p>
    <w:p w14:paraId="343C9D02" w14:textId="77777777" w:rsidR="00FC53C1" w:rsidRPr="00F45DB2" w:rsidRDefault="00FC53C1" w:rsidP="00FC53C1">
      <w:pPr>
        <w:spacing w:beforeLines="1" w:before="2" w:afterLines="1" w:after="2"/>
        <w:jc w:val="both"/>
        <w:rPr>
          <w:rFonts w:ascii="Calibri" w:hAnsi="Calibri"/>
          <w:sz w:val="16"/>
          <w:szCs w:val="16"/>
          <w:lang w:val="sv-SE"/>
        </w:rPr>
      </w:pPr>
    </w:p>
    <w:p w14:paraId="49293B2B" w14:textId="1B374DAC" w:rsidR="00914178" w:rsidRPr="000269B4" w:rsidRDefault="00044991" w:rsidP="00F45DB2">
      <w:pPr>
        <w:spacing w:beforeLines="1" w:before="2" w:afterLines="1" w:after="2"/>
        <w:jc w:val="both"/>
        <w:rPr>
          <w:rFonts w:ascii="Calibri" w:hAnsi="Calibri"/>
          <w:sz w:val="20"/>
          <w:szCs w:val="20"/>
          <w:lang w:val="sv-SE"/>
        </w:rPr>
      </w:pPr>
      <w:r w:rsidRPr="000269B4">
        <w:rPr>
          <w:rFonts w:ascii="Calibri" w:hAnsi="Calibri"/>
          <w:sz w:val="20"/>
          <w:szCs w:val="20"/>
          <w:lang w:val="sv-SE"/>
        </w:rPr>
        <w:t>”</w:t>
      </w:r>
      <w:r w:rsidRPr="000269B4">
        <w:rPr>
          <w:rFonts w:ascii="Calibri" w:hAnsi="Calibri"/>
          <w:i/>
          <w:sz w:val="20"/>
          <w:szCs w:val="20"/>
          <w:lang w:val="sv-SE"/>
        </w:rPr>
        <w:t>Vi utvärdera</w:t>
      </w:r>
      <w:r w:rsidR="00914178" w:rsidRPr="000269B4">
        <w:rPr>
          <w:rFonts w:ascii="Calibri" w:hAnsi="Calibri"/>
          <w:i/>
          <w:sz w:val="20"/>
          <w:szCs w:val="20"/>
          <w:lang w:val="sv-SE"/>
        </w:rPr>
        <w:t>de</w:t>
      </w:r>
      <w:r w:rsidRPr="000269B4">
        <w:rPr>
          <w:rFonts w:ascii="Calibri" w:hAnsi="Calibri"/>
          <w:i/>
          <w:sz w:val="20"/>
          <w:szCs w:val="20"/>
          <w:lang w:val="sv-SE"/>
        </w:rPr>
        <w:t xml:space="preserve"> flera olika datacenter-lösningar och för drygt ett år sedan träffade vi Layer 8 IT-Services som introducerade oss för Nutanix</w:t>
      </w:r>
      <w:r w:rsidR="00914178" w:rsidRPr="000269B4">
        <w:rPr>
          <w:rFonts w:ascii="Calibri" w:hAnsi="Calibri"/>
          <w:i/>
          <w:sz w:val="20"/>
          <w:szCs w:val="20"/>
          <w:lang w:val="sv-SE"/>
        </w:rPr>
        <w:t xml:space="preserve"> lösning. </w:t>
      </w:r>
      <w:r w:rsidRPr="000269B4">
        <w:rPr>
          <w:rFonts w:ascii="Calibri" w:hAnsi="Calibri"/>
          <w:i/>
          <w:sz w:val="20"/>
          <w:szCs w:val="20"/>
          <w:lang w:val="sv-SE"/>
        </w:rPr>
        <w:t xml:space="preserve">Med </w:t>
      </w:r>
      <w:r w:rsidR="00914178" w:rsidRPr="000269B4">
        <w:rPr>
          <w:rFonts w:ascii="Calibri" w:hAnsi="Calibri"/>
          <w:i/>
          <w:sz w:val="20"/>
          <w:szCs w:val="20"/>
          <w:lang w:val="sv-SE"/>
        </w:rPr>
        <w:t>viss skepsis så tyckte vi att konceptet verkade lovande, men vi ville utvärdera plattformen ordentligt. Under december/januari så hade vi möjligheten att utvärdera plattformen och den visade sig precis så kompetent som utlovats.</w:t>
      </w:r>
      <w:r w:rsidR="00914178" w:rsidRPr="000269B4">
        <w:rPr>
          <w:rFonts w:ascii="Calibri" w:hAnsi="Calibri"/>
          <w:sz w:val="20"/>
          <w:szCs w:val="20"/>
          <w:lang w:val="sv-SE"/>
        </w:rPr>
        <w:t>” fortsätter Andreas.</w:t>
      </w:r>
    </w:p>
    <w:p w14:paraId="38530E75" w14:textId="34BBF4F9" w:rsidR="00914178" w:rsidRDefault="00914178" w:rsidP="00F45DB2">
      <w:pPr>
        <w:spacing w:beforeLines="1" w:before="2" w:afterLines="1" w:after="2"/>
        <w:jc w:val="both"/>
        <w:rPr>
          <w:rFonts w:ascii="Calibri" w:hAnsi="Calibri"/>
          <w:sz w:val="20"/>
          <w:szCs w:val="20"/>
          <w:lang w:val="sv-SE"/>
        </w:rPr>
      </w:pPr>
    </w:p>
    <w:p w14:paraId="29B1B186" w14:textId="77777777" w:rsidR="00FC53C1" w:rsidRPr="000269B4" w:rsidRDefault="00FC53C1" w:rsidP="00F45DB2">
      <w:pPr>
        <w:spacing w:beforeLines="1" w:before="2" w:afterLines="1" w:after="2"/>
        <w:jc w:val="both"/>
        <w:rPr>
          <w:rFonts w:ascii="Calibri" w:hAnsi="Calibri"/>
          <w:sz w:val="20"/>
          <w:szCs w:val="20"/>
          <w:lang w:val="sv-SE"/>
        </w:rPr>
      </w:pPr>
    </w:p>
    <w:p w14:paraId="33401E5A" w14:textId="71030D24" w:rsidR="000B5969" w:rsidRPr="000269B4" w:rsidRDefault="00914178" w:rsidP="00F45DB2">
      <w:pPr>
        <w:spacing w:beforeLines="1" w:before="2" w:afterLines="1" w:after="2"/>
        <w:jc w:val="both"/>
        <w:rPr>
          <w:rFonts w:ascii="Calibri" w:hAnsi="Calibri"/>
          <w:sz w:val="20"/>
          <w:szCs w:val="20"/>
          <w:lang w:val="sv-SE"/>
        </w:rPr>
      </w:pPr>
      <w:r w:rsidRPr="000269B4">
        <w:rPr>
          <w:rFonts w:ascii="Calibri" w:hAnsi="Calibri"/>
          <w:sz w:val="20"/>
          <w:szCs w:val="20"/>
          <w:lang w:val="sv-SE"/>
        </w:rPr>
        <w:t>”</w:t>
      </w:r>
      <w:r w:rsidRPr="000269B4">
        <w:rPr>
          <w:rFonts w:ascii="Calibri" w:hAnsi="Calibri"/>
          <w:i/>
          <w:sz w:val="20"/>
          <w:szCs w:val="20"/>
          <w:lang w:val="sv-SE"/>
        </w:rPr>
        <w:t xml:space="preserve">Det känns otroligt tillfredsställande att vi på Layer 8 IT-Services kan hjälpa till att förändra Aditsos driftsmiljö, inte bara ur ett tekniskt perspektiv, utan </w:t>
      </w:r>
      <w:r w:rsidR="00A95B26">
        <w:rPr>
          <w:rFonts w:ascii="Calibri" w:hAnsi="Calibri"/>
          <w:i/>
          <w:sz w:val="20"/>
          <w:szCs w:val="20"/>
          <w:lang w:val="sv-SE"/>
        </w:rPr>
        <w:t xml:space="preserve">också </w:t>
      </w:r>
      <w:r w:rsidRPr="000269B4">
        <w:rPr>
          <w:rFonts w:ascii="Calibri" w:hAnsi="Calibri"/>
          <w:i/>
          <w:sz w:val="20"/>
          <w:szCs w:val="20"/>
          <w:lang w:val="sv-SE"/>
        </w:rPr>
        <w:t xml:space="preserve">hjälpa Aditso till att </w:t>
      </w:r>
      <w:r w:rsidR="00A95B26">
        <w:rPr>
          <w:rFonts w:ascii="Calibri" w:hAnsi="Calibri"/>
          <w:i/>
          <w:sz w:val="20"/>
          <w:szCs w:val="20"/>
          <w:lang w:val="sv-SE"/>
        </w:rPr>
        <w:t>snabbare, enklare och bättre kunna</w:t>
      </w:r>
      <w:r w:rsidRPr="000269B4">
        <w:rPr>
          <w:rFonts w:ascii="Calibri" w:hAnsi="Calibri"/>
          <w:i/>
          <w:sz w:val="20"/>
          <w:szCs w:val="20"/>
          <w:lang w:val="sv-SE"/>
        </w:rPr>
        <w:t xml:space="preserve"> möta sina kunders efterfrågan utan att behöva vara oroliga för kapacitet eller prestanda.</w:t>
      </w:r>
      <w:r w:rsidRPr="000269B4">
        <w:rPr>
          <w:rFonts w:ascii="Calibri" w:hAnsi="Calibri"/>
          <w:sz w:val="20"/>
          <w:szCs w:val="20"/>
          <w:lang w:val="sv-SE"/>
        </w:rPr>
        <w:t>” kommenterar Johan Tungström, VD och delägare, Layer 8 IT-Services. ”</w:t>
      </w:r>
      <w:r w:rsidR="00BA6235">
        <w:rPr>
          <w:rFonts w:ascii="Calibri" w:hAnsi="Calibri"/>
          <w:i/>
          <w:sz w:val="20"/>
          <w:szCs w:val="20"/>
          <w:lang w:val="sv-SE"/>
        </w:rPr>
        <w:t>Nu kan Aditso fokusera all sin</w:t>
      </w:r>
      <w:r w:rsidRPr="000269B4">
        <w:rPr>
          <w:rFonts w:ascii="Calibri" w:hAnsi="Calibri"/>
          <w:i/>
          <w:sz w:val="20"/>
          <w:szCs w:val="20"/>
          <w:lang w:val="sv-SE"/>
        </w:rPr>
        <w:t xml:space="preserve"> tid på att utveckla och bredda si</w:t>
      </w:r>
      <w:r w:rsidR="00BA6235">
        <w:rPr>
          <w:rFonts w:ascii="Calibri" w:hAnsi="Calibri"/>
          <w:i/>
          <w:sz w:val="20"/>
          <w:szCs w:val="20"/>
          <w:lang w:val="sv-SE"/>
        </w:rPr>
        <w:t>na</w:t>
      </w:r>
      <w:r w:rsidR="004514B7">
        <w:rPr>
          <w:rFonts w:ascii="Calibri" w:hAnsi="Calibri"/>
          <w:i/>
          <w:sz w:val="20"/>
          <w:szCs w:val="20"/>
          <w:lang w:val="sv-SE"/>
        </w:rPr>
        <w:t xml:space="preserve"> erbjudanden och slippa lägga</w:t>
      </w:r>
      <w:r w:rsidR="00BA6235" w:rsidRPr="00BA6235">
        <w:rPr>
          <w:rFonts w:ascii="Calibri" w:hAnsi="Calibri"/>
          <w:i/>
          <w:sz w:val="20"/>
          <w:szCs w:val="20"/>
          <w:lang w:val="sv-SE"/>
        </w:rPr>
        <w:t xml:space="preserve"> tid</w:t>
      </w:r>
      <w:r w:rsidRPr="00BA6235">
        <w:rPr>
          <w:rFonts w:ascii="Calibri" w:hAnsi="Calibri"/>
          <w:i/>
          <w:sz w:val="20"/>
          <w:szCs w:val="20"/>
          <w:lang w:val="sv-SE"/>
        </w:rPr>
        <w:t xml:space="preserve"> på reaktiv problemlösning.</w:t>
      </w:r>
      <w:r w:rsidR="005B6259" w:rsidRPr="00BA6235">
        <w:rPr>
          <w:rFonts w:ascii="Calibri" w:hAnsi="Calibri"/>
          <w:sz w:val="20"/>
          <w:szCs w:val="20"/>
          <w:lang w:val="sv-SE"/>
        </w:rPr>
        <w:t>”</w:t>
      </w:r>
    </w:p>
    <w:p w14:paraId="10EB51D0" w14:textId="7C7A24EC" w:rsidR="00914178" w:rsidRDefault="00914178" w:rsidP="00914178">
      <w:pPr>
        <w:spacing w:beforeLines="1" w:before="2" w:afterLines="1" w:after="2"/>
        <w:rPr>
          <w:rFonts w:ascii="Calibri" w:hAnsi="Calibri"/>
          <w:sz w:val="20"/>
          <w:szCs w:val="20"/>
          <w:lang w:val="sv-SE"/>
        </w:rPr>
      </w:pPr>
    </w:p>
    <w:p w14:paraId="74E763D9" w14:textId="77777777" w:rsidR="00F17BD0" w:rsidRPr="000269B4" w:rsidRDefault="00F17BD0" w:rsidP="00914178">
      <w:pPr>
        <w:spacing w:beforeLines="1" w:before="2" w:afterLines="1" w:after="2"/>
        <w:rPr>
          <w:rFonts w:ascii="Calibri" w:hAnsi="Calibri"/>
          <w:sz w:val="20"/>
          <w:szCs w:val="20"/>
          <w:lang w:val="sv-SE"/>
        </w:rPr>
      </w:pPr>
    </w:p>
    <w:p w14:paraId="33BA6C92" w14:textId="3B934CE2" w:rsidR="000B5969" w:rsidRPr="000269B4" w:rsidRDefault="000B5969" w:rsidP="00BA009D">
      <w:pPr>
        <w:spacing w:beforeLines="1" w:before="2" w:afterLines="1" w:after="2"/>
        <w:jc w:val="both"/>
        <w:rPr>
          <w:rFonts w:ascii="Calibri" w:hAnsi="Calibri"/>
          <w:b/>
          <w:sz w:val="20"/>
          <w:szCs w:val="20"/>
          <w:lang w:val="sv-SE"/>
        </w:rPr>
      </w:pPr>
      <w:r w:rsidRPr="000269B4">
        <w:rPr>
          <w:rFonts w:ascii="Calibri" w:hAnsi="Calibri"/>
          <w:b/>
          <w:sz w:val="20"/>
          <w:szCs w:val="20"/>
          <w:lang w:val="sv-SE"/>
        </w:rPr>
        <w:t>Detta är Layer 8 IT-Services</w:t>
      </w:r>
    </w:p>
    <w:p w14:paraId="1CF93BD1" w14:textId="77777777" w:rsidR="00C329D3" w:rsidRPr="000269B4" w:rsidRDefault="00C329D3" w:rsidP="00BA009D">
      <w:pPr>
        <w:spacing w:beforeLines="1" w:before="2" w:afterLines="1" w:after="2"/>
        <w:jc w:val="both"/>
        <w:rPr>
          <w:rFonts w:ascii="Calibri" w:hAnsi="Calibri"/>
          <w:b/>
          <w:sz w:val="20"/>
          <w:szCs w:val="20"/>
          <w:lang w:val="sv-SE"/>
        </w:rPr>
      </w:pPr>
    </w:p>
    <w:p w14:paraId="7265FD31" w14:textId="40924D6F" w:rsidR="000B5969" w:rsidRPr="000269B4" w:rsidRDefault="000B5969" w:rsidP="00BA009D">
      <w:pPr>
        <w:spacing w:beforeLines="1" w:before="2" w:afterLines="1" w:after="2"/>
        <w:jc w:val="both"/>
        <w:rPr>
          <w:rFonts w:ascii="Calibri" w:hAnsi="Calibri"/>
          <w:sz w:val="20"/>
          <w:szCs w:val="20"/>
          <w:lang w:val="sv-SE"/>
        </w:rPr>
      </w:pPr>
      <w:r w:rsidRPr="000269B4">
        <w:rPr>
          <w:rFonts w:ascii="Calibri" w:hAnsi="Calibri"/>
          <w:sz w:val="20"/>
          <w:szCs w:val="20"/>
          <w:lang w:val="sv-SE"/>
        </w:rPr>
        <w:t>Layer 8 IT-Services startades 2010 med fokus på tjänster och lösningar inom nätverk, säkerhet, lagring och virtualisering samt konsulting inom dessa områden. Vår mission är att med innovativa lösningar hjälpa våra kunder att göra IT-Infrastrukturer enklare och mer kostnadseffektiva att administrera. Alla våra tjänster och lösningar levereras med högsta kvalitet och vi är partner med ett flertal ledande företag inom ”Software Defined Everything” exempelvis Arista, Dell, Hedvig, Nexenta, Nutanix, ScaleIO, Zerto och Unitrends. Grundarna av Layer 8 IT-services har tillsammans mer än 35 års erfarenhet av IT-industrin. Vår tillväxt är snabb och vi är etablerade i Stockholm, Linköping och Gävle. Våra kunder återfinns i hela Sverige, från Kiruna i norr till Malmö i söder.</w:t>
      </w:r>
    </w:p>
    <w:p w14:paraId="553382C1" w14:textId="1341F782" w:rsidR="000B5969" w:rsidRPr="000269B4" w:rsidRDefault="000B5969" w:rsidP="00BA009D">
      <w:pPr>
        <w:spacing w:beforeLines="1" w:before="2" w:afterLines="1" w:after="2"/>
        <w:jc w:val="both"/>
        <w:rPr>
          <w:rFonts w:ascii="Calibri" w:hAnsi="Calibri"/>
          <w:sz w:val="20"/>
          <w:szCs w:val="20"/>
          <w:lang w:val="sv-SE"/>
        </w:rPr>
      </w:pPr>
      <w:r w:rsidRPr="000269B4">
        <w:rPr>
          <w:rFonts w:ascii="Calibri" w:hAnsi="Calibri"/>
          <w:sz w:val="20"/>
          <w:szCs w:val="20"/>
          <w:lang w:val="sv-SE"/>
        </w:rPr>
        <w:t xml:space="preserve">Mer information på </w:t>
      </w:r>
      <w:hyperlink r:id="rId15" w:history="1">
        <w:r w:rsidRPr="000269B4">
          <w:rPr>
            <w:rStyle w:val="Hyperlnk"/>
            <w:rFonts w:ascii="Calibri" w:hAnsi="Calibri"/>
            <w:sz w:val="20"/>
            <w:szCs w:val="20"/>
            <w:lang w:val="sv-SE"/>
          </w:rPr>
          <w:t>http://www.layer8-it.net</w:t>
        </w:r>
      </w:hyperlink>
      <w:r w:rsidRPr="000269B4">
        <w:rPr>
          <w:rFonts w:ascii="Calibri" w:hAnsi="Calibri"/>
          <w:sz w:val="20"/>
          <w:szCs w:val="20"/>
          <w:lang w:val="sv-SE"/>
        </w:rPr>
        <w:t xml:space="preserve"> Följ oss gärna på Twitter </w:t>
      </w:r>
      <w:hyperlink r:id="rId16" w:history="1">
        <w:r w:rsidRPr="000269B4">
          <w:rPr>
            <w:rStyle w:val="Hyperlnk"/>
            <w:rFonts w:ascii="Calibri" w:hAnsi="Calibri"/>
            <w:sz w:val="20"/>
            <w:szCs w:val="20"/>
            <w:lang w:val="sv-SE"/>
          </w:rPr>
          <w:t>@Layer_8_IT</w:t>
        </w:r>
      </w:hyperlink>
      <w:r w:rsidRPr="000269B4">
        <w:rPr>
          <w:rFonts w:ascii="Calibri" w:hAnsi="Calibri"/>
          <w:sz w:val="20"/>
          <w:szCs w:val="20"/>
          <w:lang w:val="sv-SE"/>
        </w:rPr>
        <w:t>.</w:t>
      </w:r>
    </w:p>
    <w:p w14:paraId="48581ECD" w14:textId="04DE94DC" w:rsidR="000B5969" w:rsidRPr="000269B4" w:rsidRDefault="000B5969" w:rsidP="00BA009D">
      <w:pPr>
        <w:spacing w:beforeLines="1" w:before="2" w:afterLines="1" w:after="2"/>
        <w:jc w:val="both"/>
        <w:rPr>
          <w:rFonts w:ascii="Calibri" w:hAnsi="Calibri"/>
          <w:sz w:val="20"/>
          <w:szCs w:val="20"/>
          <w:lang w:val="sv-SE"/>
        </w:rPr>
      </w:pPr>
    </w:p>
    <w:p w14:paraId="671F1625" w14:textId="20787FDE" w:rsidR="00C329D3" w:rsidRPr="000269B4" w:rsidRDefault="00C329D3" w:rsidP="00BA009D">
      <w:pPr>
        <w:spacing w:beforeLines="1" w:before="2" w:afterLines="1" w:after="2"/>
        <w:jc w:val="both"/>
        <w:rPr>
          <w:rFonts w:ascii="Calibri" w:hAnsi="Calibri"/>
          <w:b/>
          <w:sz w:val="20"/>
          <w:szCs w:val="20"/>
          <w:lang w:val="sv-SE"/>
        </w:rPr>
      </w:pPr>
      <w:r w:rsidRPr="000269B4">
        <w:rPr>
          <w:rFonts w:ascii="Calibri" w:hAnsi="Calibri"/>
          <w:b/>
          <w:sz w:val="20"/>
          <w:szCs w:val="20"/>
          <w:lang w:val="sv-SE"/>
        </w:rPr>
        <w:t>Detta är Aditso</w:t>
      </w:r>
    </w:p>
    <w:p w14:paraId="49CE314D" w14:textId="77777777" w:rsidR="00C329D3" w:rsidRPr="000269B4" w:rsidRDefault="00C329D3" w:rsidP="00BA009D">
      <w:pPr>
        <w:spacing w:beforeLines="1" w:before="2" w:afterLines="1" w:after="2"/>
        <w:jc w:val="both"/>
        <w:rPr>
          <w:rFonts w:ascii="Calibri" w:hAnsi="Calibri"/>
          <w:b/>
          <w:sz w:val="20"/>
          <w:szCs w:val="20"/>
          <w:lang w:val="sv-SE"/>
        </w:rPr>
      </w:pPr>
    </w:p>
    <w:p w14:paraId="060D91E9" w14:textId="70736F4B" w:rsidR="00C329D3" w:rsidRPr="000269B4" w:rsidRDefault="00C329D3" w:rsidP="00BA009D">
      <w:pPr>
        <w:spacing w:beforeLines="1" w:before="2" w:afterLines="1" w:after="2"/>
        <w:jc w:val="both"/>
        <w:rPr>
          <w:rFonts w:ascii="Calibri" w:hAnsi="Calibri"/>
          <w:sz w:val="20"/>
          <w:szCs w:val="20"/>
          <w:lang w:val="sv-SE"/>
        </w:rPr>
      </w:pPr>
      <w:r w:rsidRPr="000269B4">
        <w:rPr>
          <w:rFonts w:ascii="Calibri" w:hAnsi="Calibri"/>
          <w:sz w:val="20"/>
          <w:szCs w:val="20"/>
          <w:lang w:val="sv-SE"/>
        </w:rPr>
        <w:t>Aditso AB är ett IT-specialist &amp; IT-tjänsteföretag med inriktning på drift, support, förvaltning och utveckling av IT-infrastruktur</w:t>
      </w:r>
      <w:r w:rsidR="00BA6235">
        <w:rPr>
          <w:rFonts w:ascii="Calibri" w:hAnsi="Calibri"/>
          <w:sz w:val="20"/>
          <w:szCs w:val="20"/>
          <w:lang w:val="sv-SE"/>
        </w:rPr>
        <w:t xml:space="preserve"> samt</w:t>
      </w:r>
      <w:r w:rsidR="00617D2B" w:rsidRPr="000269B4">
        <w:rPr>
          <w:rFonts w:ascii="Calibri" w:hAnsi="Calibri"/>
          <w:sz w:val="20"/>
          <w:szCs w:val="20"/>
          <w:lang w:val="sv-SE"/>
        </w:rPr>
        <w:t xml:space="preserve"> integreringar med Microsoft Azure och Office 365</w:t>
      </w:r>
      <w:r w:rsidRPr="000269B4">
        <w:rPr>
          <w:rFonts w:ascii="Calibri" w:hAnsi="Calibri"/>
          <w:sz w:val="20"/>
          <w:szCs w:val="20"/>
          <w:lang w:val="sv-SE"/>
        </w:rPr>
        <w:t xml:space="preserve">. Aditso är IT-konsulter med omfattande kunskaper inom olika teknologier och IT-miljöer i både stora och små företag. Vi finns för närvarande i Göteborg, Stockholm och Söderhamn, med över 150 års samlad IT-erfarenhet. Aditso har </w:t>
      </w:r>
      <w:r w:rsidR="00A95B26">
        <w:rPr>
          <w:rFonts w:ascii="Calibri" w:hAnsi="Calibri"/>
          <w:sz w:val="20"/>
          <w:szCs w:val="20"/>
          <w:lang w:val="sv-SE"/>
        </w:rPr>
        <w:t>utöver traditionellt IT</w:t>
      </w:r>
      <w:r w:rsidR="00873996">
        <w:rPr>
          <w:rFonts w:ascii="Calibri" w:hAnsi="Calibri"/>
          <w:sz w:val="20"/>
          <w:szCs w:val="20"/>
          <w:lang w:val="sv-SE"/>
        </w:rPr>
        <w:t xml:space="preserve"> kunnande på Microsofts produkter och lösningar </w:t>
      </w:r>
      <w:r w:rsidR="007B1B99">
        <w:rPr>
          <w:rFonts w:ascii="Calibri" w:hAnsi="Calibri"/>
          <w:sz w:val="20"/>
          <w:szCs w:val="20"/>
          <w:lang w:val="sv-SE"/>
        </w:rPr>
        <w:t xml:space="preserve">även </w:t>
      </w:r>
      <w:r w:rsidRPr="000269B4">
        <w:rPr>
          <w:rFonts w:ascii="Calibri" w:hAnsi="Calibri"/>
          <w:sz w:val="20"/>
          <w:szCs w:val="20"/>
          <w:lang w:val="sv-SE"/>
        </w:rPr>
        <w:t>specifika tekniska kunskaper i affärssystemet Visma Business och alla kringsystem som är integrerade tillsammans med Visma Business. Tex Visma Document Center, Visma Document Center Enterprise, Visma Zpider, Visma Reporting &amp; Analysis, Visma POS, Visma CRM m.fl.</w:t>
      </w:r>
    </w:p>
    <w:p w14:paraId="49212D95" w14:textId="43A3FB62" w:rsidR="00C329D3" w:rsidRPr="000269B4" w:rsidRDefault="00C329D3" w:rsidP="00BA009D">
      <w:pPr>
        <w:spacing w:beforeLines="1" w:before="2" w:afterLines="1" w:after="2"/>
        <w:jc w:val="both"/>
        <w:rPr>
          <w:rFonts w:ascii="Calibri" w:hAnsi="Calibri"/>
          <w:sz w:val="20"/>
          <w:szCs w:val="20"/>
          <w:lang w:val="sv-SE"/>
        </w:rPr>
      </w:pPr>
      <w:r w:rsidRPr="000269B4">
        <w:rPr>
          <w:rFonts w:ascii="Calibri" w:hAnsi="Calibri"/>
          <w:sz w:val="20"/>
          <w:szCs w:val="20"/>
          <w:lang w:val="sv-SE"/>
        </w:rPr>
        <w:t xml:space="preserve">Mer information på </w:t>
      </w:r>
      <w:hyperlink r:id="rId17" w:history="1">
        <w:r w:rsidRPr="000269B4">
          <w:rPr>
            <w:rStyle w:val="Hyperlnk"/>
            <w:rFonts w:ascii="Calibri" w:hAnsi="Calibri"/>
            <w:sz w:val="20"/>
            <w:szCs w:val="20"/>
            <w:lang w:val="sv-SE"/>
          </w:rPr>
          <w:t>http://www.aditso.se</w:t>
        </w:r>
      </w:hyperlink>
    </w:p>
    <w:p w14:paraId="51A34D84" w14:textId="77777777" w:rsidR="00C329D3" w:rsidRPr="000269B4" w:rsidRDefault="00C329D3" w:rsidP="00BA009D">
      <w:pPr>
        <w:spacing w:beforeLines="1" w:before="2" w:afterLines="1" w:after="2"/>
        <w:jc w:val="both"/>
        <w:rPr>
          <w:rFonts w:ascii="Calibri" w:hAnsi="Calibri"/>
          <w:sz w:val="20"/>
          <w:szCs w:val="20"/>
          <w:lang w:val="sv-SE"/>
        </w:rPr>
      </w:pPr>
    </w:p>
    <w:p w14:paraId="61583022" w14:textId="06464605" w:rsidR="005B6259" w:rsidRPr="000269B4" w:rsidRDefault="005B6259" w:rsidP="00BA009D">
      <w:pPr>
        <w:jc w:val="both"/>
        <w:rPr>
          <w:rFonts w:asciiTheme="minorHAnsi" w:hAnsiTheme="minorHAnsi"/>
          <w:b/>
          <w:bCs/>
          <w:sz w:val="20"/>
          <w:szCs w:val="20"/>
        </w:rPr>
      </w:pPr>
      <w:r w:rsidRPr="000269B4">
        <w:rPr>
          <w:rFonts w:asciiTheme="minorHAnsi" w:hAnsiTheme="minorHAnsi"/>
          <w:b/>
          <w:bCs/>
          <w:sz w:val="20"/>
          <w:szCs w:val="20"/>
        </w:rPr>
        <w:t>About Nutanix</w:t>
      </w:r>
    </w:p>
    <w:p w14:paraId="50F8E8A2" w14:textId="77777777" w:rsidR="00C329D3" w:rsidRPr="000269B4" w:rsidRDefault="00C329D3" w:rsidP="00BA009D">
      <w:pPr>
        <w:jc w:val="both"/>
        <w:rPr>
          <w:rFonts w:asciiTheme="minorHAnsi" w:hAnsiTheme="minorHAnsi"/>
          <w:b/>
          <w:bCs/>
          <w:sz w:val="20"/>
          <w:szCs w:val="20"/>
        </w:rPr>
      </w:pPr>
    </w:p>
    <w:p w14:paraId="58710CF3" w14:textId="215331CF" w:rsidR="004332B2" w:rsidRPr="000269B4" w:rsidRDefault="005B6259" w:rsidP="00BA009D">
      <w:pPr>
        <w:jc w:val="both"/>
        <w:rPr>
          <w:rFonts w:asciiTheme="minorHAnsi" w:hAnsiTheme="minorHAnsi" w:cs="Arial"/>
          <w:bCs/>
          <w:sz w:val="20"/>
          <w:szCs w:val="20"/>
        </w:rPr>
      </w:pPr>
      <w:r w:rsidRPr="000269B4">
        <w:rPr>
          <w:rFonts w:asciiTheme="minorHAnsi" w:hAnsiTheme="minorHAnsi"/>
          <w:bCs/>
          <w:sz w:val="20"/>
          <w:szCs w:val="20"/>
        </w:rPr>
        <w:t xml:space="preserve">Nutanix delivers web-scale IT infrastructure to medium and large enterprises with its software-driven Virtual Computing Platform, natively converging compute and storage into a single solution to drive unprecedented simplicity in the datacenter. Customers can start with a few servers and scale to thousands, with predictable performance and economics. With a patented elastic data fabric and consumer-grade management, Nutanix is the blueprint for application-optimized and policy-driven infrastructure. Learn more at </w:t>
      </w:r>
      <w:hyperlink r:id="rId18" w:history="1">
        <w:r w:rsidRPr="000269B4">
          <w:rPr>
            <w:rStyle w:val="Hyperlnk"/>
            <w:rFonts w:asciiTheme="minorHAnsi" w:hAnsiTheme="minorHAnsi"/>
            <w:bCs/>
            <w:sz w:val="20"/>
            <w:szCs w:val="20"/>
          </w:rPr>
          <w:t>www.nutanix.com</w:t>
        </w:r>
      </w:hyperlink>
      <w:r w:rsidRPr="000269B4">
        <w:rPr>
          <w:rFonts w:asciiTheme="minorHAnsi" w:hAnsiTheme="minorHAnsi"/>
          <w:bCs/>
          <w:sz w:val="20"/>
          <w:szCs w:val="20"/>
        </w:rPr>
        <w:t xml:space="preserve"> or follow up on Twitter </w:t>
      </w:r>
      <w:hyperlink r:id="rId19" w:history="1">
        <w:r w:rsidRPr="000269B4">
          <w:rPr>
            <w:rStyle w:val="Hyperlnk"/>
            <w:rFonts w:asciiTheme="minorHAnsi" w:hAnsiTheme="minorHAnsi"/>
            <w:bCs/>
            <w:sz w:val="20"/>
            <w:szCs w:val="20"/>
          </w:rPr>
          <w:t>@nutanix</w:t>
        </w:r>
      </w:hyperlink>
      <w:r w:rsidRPr="000269B4">
        <w:rPr>
          <w:rFonts w:asciiTheme="minorHAnsi" w:hAnsiTheme="minorHAnsi"/>
          <w:bCs/>
          <w:sz w:val="20"/>
          <w:szCs w:val="20"/>
        </w:rPr>
        <w:t>.</w:t>
      </w:r>
    </w:p>
    <w:sectPr w:rsidR="004332B2" w:rsidRPr="000269B4" w:rsidSect="00BA009D">
      <w:headerReference w:type="even" r:id="rId20"/>
      <w:headerReference w:type="default" r:id="rId21"/>
      <w:headerReference w:type="first" r:id="rId22"/>
      <w:pgSz w:w="11900" w:h="16840"/>
      <w:pgMar w:top="2268"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301A2" w14:textId="77777777" w:rsidR="00CC6B00" w:rsidRDefault="00CC6B00" w:rsidP="002A65CC">
      <w:r>
        <w:separator/>
      </w:r>
    </w:p>
  </w:endnote>
  <w:endnote w:type="continuationSeparator" w:id="0">
    <w:p w14:paraId="4BAC2FCA" w14:textId="77777777" w:rsidR="00CC6B00" w:rsidRDefault="00CC6B00" w:rsidP="002A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A1E41" w14:textId="77777777" w:rsidR="00CC6B00" w:rsidRDefault="00CC6B00" w:rsidP="002A65CC">
      <w:r>
        <w:separator/>
      </w:r>
    </w:p>
  </w:footnote>
  <w:footnote w:type="continuationSeparator" w:id="0">
    <w:p w14:paraId="1D0CA517" w14:textId="77777777" w:rsidR="00CC6B00" w:rsidRDefault="00CC6B00" w:rsidP="002A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ECE80" w14:textId="77777777" w:rsidR="001657C2" w:rsidRDefault="009837B9">
    <w:pPr>
      <w:pStyle w:val="Sidhuvud"/>
    </w:pPr>
    <w:r>
      <w:rPr>
        <w:noProof/>
        <w:lang w:val="sv-SE" w:eastAsia="sv-SE"/>
      </w:rPr>
      <w:pict w14:anchorId="03721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08469" o:spid="_x0000_s2063" type="#_x0000_t75" style="position:absolute;margin-left:0;margin-top:0;width:442.8pt;height:300pt;z-index:-251658240;mso-position-horizontal:center;mso-position-horizontal-relative:margin;mso-position-vertical:center;mso-position-vertical-relative:margin" o:allowincell="f">
          <v:imagedata r:id="rId1" o:title="l8-sm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EA280" w14:textId="7FB95B5F" w:rsidR="002A65CC" w:rsidRPr="00EC7990" w:rsidRDefault="009837B9" w:rsidP="002A65CC">
    <w:pPr>
      <w:pStyle w:val="Rubrik1"/>
      <w:spacing w:before="0" w:after="0"/>
      <w:rPr>
        <w:rFonts w:ascii="Arial Black" w:hAnsi="Arial Black"/>
        <w:i/>
        <w:color w:val="595959"/>
      </w:rPr>
    </w:pPr>
    <w:r>
      <w:rPr>
        <w:noProof/>
        <w:lang w:val="sv-SE" w:eastAsia="sv-SE"/>
      </w:rPr>
      <w:pict w14:anchorId="4C2D3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08470" o:spid="_x0000_s2064" type="#_x0000_t75" style="position:absolute;margin-left:0;margin-top:0;width:442.8pt;height:300pt;z-index:-251657216;mso-position-horizontal:center;mso-position-horizontal-relative:margin;mso-position-vertical:center;mso-position-vertical-relative:margin" o:allowincell="f">
          <v:imagedata r:id="rId1" o:title="l8-small" gain="19661f" blacklevel="22938f"/>
          <w10:wrap anchorx="margin" anchory="margin"/>
        </v:shape>
      </w:pict>
    </w:r>
    <w:r w:rsidR="000B5969">
      <w:rPr>
        <w:noProof/>
        <w:lang w:val="sv-SE" w:eastAsia="sv-SE"/>
      </w:rPr>
      <w:drawing>
        <wp:anchor distT="0" distB="0" distL="114300" distR="114300" simplePos="0" relativeHeight="251656192" behindDoc="1" locked="0" layoutInCell="1" allowOverlap="1" wp14:anchorId="7E12EC17" wp14:editId="2C66D2FF">
          <wp:simplePos x="0" y="0"/>
          <wp:positionH relativeFrom="column">
            <wp:posOffset>-449580</wp:posOffset>
          </wp:positionH>
          <wp:positionV relativeFrom="paragraph">
            <wp:posOffset>-175260</wp:posOffset>
          </wp:positionV>
          <wp:extent cx="2861945" cy="636905"/>
          <wp:effectExtent l="0" t="0" r="0" b="0"/>
          <wp:wrapNone/>
          <wp:docPr id="9" name="Bild 4" descr="Layer_8_logo_black_white_45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yer_8_logo_black_white_450x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1945" cy="636905"/>
                  </a:xfrm>
                  <a:prstGeom prst="rect">
                    <a:avLst/>
                  </a:prstGeom>
                  <a:noFill/>
                </pic:spPr>
              </pic:pic>
            </a:graphicData>
          </a:graphic>
          <wp14:sizeRelH relativeFrom="page">
            <wp14:pctWidth>0</wp14:pctWidth>
          </wp14:sizeRelH>
          <wp14:sizeRelV relativeFrom="page">
            <wp14:pctHeight>0</wp14:pctHeight>
          </wp14:sizeRelV>
        </wp:anchor>
      </w:drawing>
    </w:r>
    <w:r w:rsidR="002A65CC" w:rsidRPr="00EC7990">
      <w:rPr>
        <w:rFonts w:ascii="Arial Black" w:hAnsi="Arial Black"/>
        <w:i/>
        <w:color w:val="595959"/>
      </w:rPr>
      <w:t xml:space="preserve"> </w:t>
    </w:r>
    <w:r w:rsidR="002A65CC">
      <w:rPr>
        <w:rFonts w:ascii="Arial Black" w:hAnsi="Arial Black"/>
        <w:i/>
        <w:color w:val="595959"/>
      </w:rPr>
      <w:tab/>
    </w:r>
    <w:r w:rsidR="002A65CC">
      <w:rPr>
        <w:rFonts w:ascii="Arial Black" w:hAnsi="Arial Black"/>
        <w:i/>
        <w:color w:val="595959"/>
      </w:rPr>
      <w:tab/>
    </w:r>
    <w:r w:rsidR="002A65CC">
      <w:rPr>
        <w:rFonts w:ascii="Arial Black" w:hAnsi="Arial Black"/>
        <w:i/>
        <w:color w:val="595959"/>
      </w:rPr>
      <w:tab/>
    </w:r>
    <w:r w:rsidR="002A65CC">
      <w:rPr>
        <w:rFonts w:ascii="Arial Black" w:hAnsi="Arial Black"/>
        <w:i/>
        <w:color w:val="595959"/>
      </w:rPr>
      <w:tab/>
    </w:r>
    <w:r w:rsidR="00B84830">
      <w:rPr>
        <w:rFonts w:ascii="Arial Black" w:hAnsi="Arial Black"/>
        <w:i/>
        <w:color w:val="595959"/>
      </w:rPr>
      <w:tab/>
    </w:r>
    <w:r w:rsidR="00B84830">
      <w:rPr>
        <w:rFonts w:ascii="Arial Black" w:hAnsi="Arial Black"/>
        <w:i/>
        <w:color w:val="595959"/>
      </w:rPr>
      <w:tab/>
    </w:r>
    <w:r w:rsidR="00B84830">
      <w:rPr>
        <w:rFonts w:ascii="Arial Black" w:hAnsi="Arial Black"/>
        <w:i/>
        <w:color w:val="595959"/>
      </w:rPr>
      <w:tab/>
    </w:r>
    <w:r w:rsidR="002A65CC" w:rsidRPr="00EC7990">
      <w:rPr>
        <w:rFonts w:ascii="Arial Black" w:hAnsi="Arial Black"/>
        <w:i/>
        <w:color w:val="595959"/>
      </w:rPr>
      <w:t>Press Release</w:t>
    </w:r>
  </w:p>
  <w:p w14:paraId="2CDCCC29" w14:textId="77777777" w:rsidR="002A65CC" w:rsidRDefault="002A65CC" w:rsidP="002A65CC">
    <w:pPr>
      <w:pStyle w:val="Sidhuvud"/>
    </w:pPr>
  </w:p>
  <w:p w14:paraId="2D911B8F" w14:textId="77777777" w:rsidR="002A65CC" w:rsidRDefault="002A65C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A64F" w14:textId="77777777" w:rsidR="001657C2" w:rsidRDefault="009837B9">
    <w:pPr>
      <w:pStyle w:val="Sidhuvud"/>
    </w:pPr>
    <w:r>
      <w:rPr>
        <w:noProof/>
        <w:lang w:val="sv-SE" w:eastAsia="sv-SE"/>
      </w:rPr>
      <w:pict w14:anchorId="36F82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08468" o:spid="_x0000_s2062" type="#_x0000_t75" style="position:absolute;margin-left:0;margin-top:0;width:442.8pt;height:300pt;z-index:-251659264;mso-position-horizontal:center;mso-position-horizontal-relative:margin;mso-position-vertical:center;mso-position-vertical-relative:margin" o:allowincell="f">
          <v:imagedata r:id="rId1" o:title="l8-sm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626"/>
    <w:multiLevelType w:val="multilevel"/>
    <w:tmpl w:val="2220A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C01DA"/>
    <w:multiLevelType w:val="hybridMultilevel"/>
    <w:tmpl w:val="5D74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D6B7C"/>
    <w:multiLevelType w:val="hybridMultilevel"/>
    <w:tmpl w:val="A880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73406"/>
    <w:multiLevelType w:val="hybridMultilevel"/>
    <w:tmpl w:val="ED88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9005E"/>
    <w:multiLevelType w:val="hybridMultilevel"/>
    <w:tmpl w:val="845E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33"/>
    <w:rsid w:val="00014CE3"/>
    <w:rsid w:val="000269B4"/>
    <w:rsid w:val="00036005"/>
    <w:rsid w:val="00044991"/>
    <w:rsid w:val="00064636"/>
    <w:rsid w:val="00067A6A"/>
    <w:rsid w:val="000B5969"/>
    <w:rsid w:val="000D77ED"/>
    <w:rsid w:val="001050E9"/>
    <w:rsid w:val="00135F55"/>
    <w:rsid w:val="001657C2"/>
    <w:rsid w:val="00283384"/>
    <w:rsid w:val="002A65CC"/>
    <w:rsid w:val="002F61F6"/>
    <w:rsid w:val="003105D4"/>
    <w:rsid w:val="004332B2"/>
    <w:rsid w:val="004514B7"/>
    <w:rsid w:val="004709DC"/>
    <w:rsid w:val="00485833"/>
    <w:rsid w:val="00513622"/>
    <w:rsid w:val="00587F58"/>
    <w:rsid w:val="005B6259"/>
    <w:rsid w:val="0060155A"/>
    <w:rsid w:val="00617D2B"/>
    <w:rsid w:val="006200A2"/>
    <w:rsid w:val="00641EB5"/>
    <w:rsid w:val="006F29FC"/>
    <w:rsid w:val="0073716A"/>
    <w:rsid w:val="007641AE"/>
    <w:rsid w:val="007A1011"/>
    <w:rsid w:val="007B1B99"/>
    <w:rsid w:val="00873996"/>
    <w:rsid w:val="00914178"/>
    <w:rsid w:val="009837B9"/>
    <w:rsid w:val="009E6A9F"/>
    <w:rsid w:val="00A1016F"/>
    <w:rsid w:val="00A20A91"/>
    <w:rsid w:val="00A95B26"/>
    <w:rsid w:val="00B44FD7"/>
    <w:rsid w:val="00B84830"/>
    <w:rsid w:val="00BA009D"/>
    <w:rsid w:val="00BA6235"/>
    <w:rsid w:val="00BC390F"/>
    <w:rsid w:val="00C329D3"/>
    <w:rsid w:val="00C52969"/>
    <w:rsid w:val="00CC6B00"/>
    <w:rsid w:val="00CE589F"/>
    <w:rsid w:val="00D039F3"/>
    <w:rsid w:val="00D81A0E"/>
    <w:rsid w:val="00E10658"/>
    <w:rsid w:val="00F17BD0"/>
    <w:rsid w:val="00F45DB2"/>
    <w:rsid w:val="00F54F49"/>
    <w:rsid w:val="00FA53B0"/>
    <w:rsid w:val="00FC53C1"/>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14:docId w14:val="252B2C46"/>
  <w15:chartTrackingRefBased/>
  <w15:docId w15:val="{2FE5E20D-6D0A-4B48-A7BD-55719211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2990"/>
    <w:rPr>
      <w:sz w:val="24"/>
      <w:szCs w:val="24"/>
      <w:lang w:val="en-GB" w:eastAsia="en-US"/>
    </w:rPr>
  </w:style>
  <w:style w:type="paragraph" w:styleId="Rubrik1">
    <w:name w:val="heading 1"/>
    <w:basedOn w:val="Normal"/>
    <w:next w:val="Normal"/>
    <w:link w:val="Rubrik1Char"/>
    <w:uiPriority w:val="9"/>
    <w:qFormat/>
    <w:rsid w:val="001E29EA"/>
    <w:pPr>
      <w:keepNext/>
      <w:spacing w:before="240" w:after="60"/>
      <w:outlineLvl w:val="0"/>
    </w:pPr>
    <w:rPr>
      <w:rFonts w:ascii="Arial" w:eastAsia="Times New Roman" w:hAnsi="Arial"/>
      <w:b/>
      <w:bCs/>
      <w:kern w:val="32"/>
      <w:sz w:val="32"/>
      <w:szCs w:val="32"/>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1E29EA"/>
    <w:rPr>
      <w:rFonts w:ascii="Arial" w:eastAsia="Times New Roman" w:hAnsi="Arial" w:cs="Arial"/>
      <w:b/>
      <w:bCs/>
      <w:kern w:val="32"/>
      <w:sz w:val="32"/>
      <w:szCs w:val="32"/>
    </w:rPr>
  </w:style>
  <w:style w:type="character" w:styleId="Hyperlnk">
    <w:name w:val="Hyperlink"/>
    <w:uiPriority w:val="99"/>
    <w:rsid w:val="00B707F9"/>
    <w:rPr>
      <w:color w:val="0000FF"/>
      <w:u w:val="single"/>
    </w:rPr>
  </w:style>
  <w:style w:type="paragraph" w:customStyle="1" w:styleId="NormalWeb1">
    <w:name w:val="Normal (Web)1"/>
    <w:basedOn w:val="Normal"/>
    <w:rsid w:val="0003151A"/>
    <w:rPr>
      <w:rFonts w:ascii="Times New Roman" w:eastAsia="Times New Roman" w:hAnsi="Times New Roman"/>
      <w:lang w:val="en-US"/>
    </w:rPr>
  </w:style>
  <w:style w:type="paragraph" w:customStyle="1" w:styleId="ColorfulList-Accent11">
    <w:name w:val="Colorful List - Accent 11"/>
    <w:basedOn w:val="Normal"/>
    <w:qFormat/>
    <w:rsid w:val="00B811B1"/>
    <w:pPr>
      <w:ind w:left="720"/>
      <w:contextualSpacing/>
    </w:pPr>
    <w:rPr>
      <w:rFonts w:ascii="Times New Roman" w:eastAsia="Times New Roman" w:hAnsi="Times New Roman"/>
      <w:lang w:val="en-US"/>
    </w:rPr>
  </w:style>
  <w:style w:type="paragraph" w:styleId="Ballongtext">
    <w:name w:val="Balloon Text"/>
    <w:basedOn w:val="Normal"/>
    <w:link w:val="BallongtextChar"/>
    <w:uiPriority w:val="99"/>
    <w:semiHidden/>
    <w:unhideWhenUsed/>
    <w:rsid w:val="00581493"/>
    <w:rPr>
      <w:rFonts w:ascii="Lucida Grande" w:hAnsi="Lucida Grande"/>
      <w:sz w:val="18"/>
      <w:szCs w:val="18"/>
      <w:lang w:eastAsia="x-none"/>
    </w:rPr>
  </w:style>
  <w:style w:type="character" w:customStyle="1" w:styleId="BallongtextChar">
    <w:name w:val="Ballongtext Char"/>
    <w:link w:val="Ballongtext"/>
    <w:uiPriority w:val="99"/>
    <w:semiHidden/>
    <w:rsid w:val="00581493"/>
    <w:rPr>
      <w:rFonts w:ascii="Lucida Grande" w:hAnsi="Lucida Grande"/>
      <w:sz w:val="18"/>
      <w:szCs w:val="18"/>
      <w:lang w:val="en-GB"/>
    </w:rPr>
  </w:style>
  <w:style w:type="character" w:styleId="AnvndHyperlnk">
    <w:name w:val="FollowedHyperlink"/>
    <w:uiPriority w:val="99"/>
    <w:unhideWhenUsed/>
    <w:rsid w:val="00DE5776"/>
    <w:rPr>
      <w:color w:val="800080"/>
      <w:u w:val="single"/>
    </w:rPr>
  </w:style>
  <w:style w:type="paragraph" w:styleId="Sidhuvud">
    <w:name w:val="header"/>
    <w:basedOn w:val="Normal"/>
    <w:link w:val="SidhuvudChar"/>
    <w:uiPriority w:val="99"/>
    <w:unhideWhenUsed/>
    <w:rsid w:val="00DE5776"/>
    <w:pPr>
      <w:tabs>
        <w:tab w:val="center" w:pos="4320"/>
        <w:tab w:val="right" w:pos="8640"/>
      </w:tabs>
    </w:pPr>
    <w:rPr>
      <w:sz w:val="20"/>
      <w:szCs w:val="20"/>
      <w:lang w:eastAsia="x-none"/>
    </w:rPr>
  </w:style>
  <w:style w:type="character" w:customStyle="1" w:styleId="SidhuvudChar">
    <w:name w:val="Sidhuvud Char"/>
    <w:link w:val="Sidhuvud"/>
    <w:uiPriority w:val="99"/>
    <w:rsid w:val="00DE5776"/>
    <w:rPr>
      <w:lang w:val="en-GB"/>
    </w:rPr>
  </w:style>
  <w:style w:type="paragraph" w:styleId="Sidfot">
    <w:name w:val="footer"/>
    <w:basedOn w:val="Normal"/>
    <w:link w:val="SidfotChar"/>
    <w:uiPriority w:val="99"/>
    <w:unhideWhenUsed/>
    <w:rsid w:val="00DE5776"/>
    <w:pPr>
      <w:tabs>
        <w:tab w:val="center" w:pos="4320"/>
        <w:tab w:val="right" w:pos="8640"/>
      </w:tabs>
    </w:pPr>
    <w:rPr>
      <w:sz w:val="20"/>
      <w:szCs w:val="20"/>
      <w:lang w:eastAsia="x-none"/>
    </w:rPr>
  </w:style>
  <w:style w:type="character" w:customStyle="1" w:styleId="SidfotChar">
    <w:name w:val="Sidfot Char"/>
    <w:link w:val="Sidfot"/>
    <w:uiPriority w:val="99"/>
    <w:rsid w:val="00DE5776"/>
    <w:rPr>
      <w:lang w:val="en-GB"/>
    </w:rPr>
  </w:style>
  <w:style w:type="paragraph" w:styleId="Normalwebb">
    <w:name w:val="Normal (Web)"/>
    <w:basedOn w:val="Normal"/>
    <w:uiPriority w:val="99"/>
    <w:rsid w:val="00B61730"/>
    <w:pPr>
      <w:spacing w:beforeLines="1" w:afterLines="1"/>
    </w:pPr>
    <w:rPr>
      <w:rFonts w:ascii="Times" w:hAnsi="Times"/>
      <w:sz w:val="20"/>
      <w:szCs w:val="20"/>
    </w:rPr>
  </w:style>
  <w:style w:type="character" w:customStyle="1" w:styleId="italicbold">
    <w:name w:val="italic_bold"/>
    <w:basedOn w:val="Standardstycketeckensnitt"/>
    <w:rsid w:val="00B61730"/>
  </w:style>
  <w:style w:type="character" w:styleId="Stark">
    <w:name w:val="Strong"/>
    <w:uiPriority w:val="99"/>
    <w:qFormat/>
    <w:rsid w:val="00322484"/>
    <w:rPr>
      <w:rFonts w:cs="Times New Roman"/>
      <w:b/>
      <w:bCs/>
    </w:rPr>
  </w:style>
  <w:style w:type="character" w:styleId="Kommentarsreferens">
    <w:name w:val="annotation reference"/>
    <w:rsid w:val="00980DE8"/>
    <w:rPr>
      <w:sz w:val="16"/>
      <w:szCs w:val="16"/>
    </w:rPr>
  </w:style>
  <w:style w:type="paragraph" w:styleId="Kommentarer">
    <w:name w:val="annotation text"/>
    <w:basedOn w:val="Normal"/>
    <w:link w:val="KommentarerChar"/>
    <w:rsid w:val="00980DE8"/>
    <w:rPr>
      <w:sz w:val="20"/>
      <w:szCs w:val="20"/>
      <w:lang w:eastAsia="x-none"/>
    </w:rPr>
  </w:style>
  <w:style w:type="character" w:customStyle="1" w:styleId="KommentarerChar">
    <w:name w:val="Kommentarer Char"/>
    <w:link w:val="Kommentarer"/>
    <w:rsid w:val="00980DE8"/>
    <w:rPr>
      <w:lang w:val="en-GB"/>
    </w:rPr>
  </w:style>
  <w:style w:type="paragraph" w:styleId="Kommentarsmne">
    <w:name w:val="annotation subject"/>
    <w:basedOn w:val="Kommentarer"/>
    <w:next w:val="Kommentarer"/>
    <w:link w:val="KommentarsmneChar"/>
    <w:rsid w:val="00980DE8"/>
    <w:rPr>
      <w:b/>
      <w:bCs/>
    </w:rPr>
  </w:style>
  <w:style w:type="character" w:customStyle="1" w:styleId="KommentarsmneChar">
    <w:name w:val="Kommentarsämne Char"/>
    <w:link w:val="Kommentarsmne"/>
    <w:rsid w:val="00980DE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12623">
      <w:bodyDiv w:val="1"/>
      <w:marLeft w:val="0"/>
      <w:marRight w:val="0"/>
      <w:marTop w:val="0"/>
      <w:marBottom w:val="0"/>
      <w:divBdr>
        <w:top w:val="none" w:sz="0" w:space="0" w:color="auto"/>
        <w:left w:val="none" w:sz="0" w:space="0" w:color="auto"/>
        <w:bottom w:val="none" w:sz="0" w:space="0" w:color="auto"/>
        <w:right w:val="none" w:sz="0" w:space="0" w:color="auto"/>
      </w:divBdr>
    </w:div>
    <w:div w:id="988288184">
      <w:bodyDiv w:val="1"/>
      <w:marLeft w:val="0"/>
      <w:marRight w:val="0"/>
      <w:marTop w:val="0"/>
      <w:marBottom w:val="0"/>
      <w:divBdr>
        <w:top w:val="none" w:sz="0" w:space="0" w:color="auto"/>
        <w:left w:val="none" w:sz="0" w:space="0" w:color="auto"/>
        <w:bottom w:val="none" w:sz="0" w:space="0" w:color="auto"/>
        <w:right w:val="none" w:sz="0" w:space="0" w:color="auto"/>
      </w:divBdr>
    </w:div>
    <w:div w:id="14143503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nutanix.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nutanix.com" TargetMode="External"/><Relationship Id="rId17" Type="http://schemas.openxmlformats.org/officeDocument/2006/relationships/hyperlink" Target="http://www.aditso.se" TargetMode="External"/><Relationship Id="rId2" Type="http://schemas.openxmlformats.org/officeDocument/2006/relationships/customXml" Target="../customXml/item2.xml"/><Relationship Id="rId16" Type="http://schemas.openxmlformats.org/officeDocument/2006/relationships/hyperlink" Target="http://www.twitter.com/layer_8_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itso.s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ayer8-it.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witter.com/nutani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crosoft.com/en-us/server-cloud/private-cloud-fast-track.aspx"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EA1C35CD37A4443A6084116A35C189C" ma:contentTypeVersion="3" ma:contentTypeDescription="Skapa ett nytt dokument." ma:contentTypeScope="" ma:versionID="e0a328ad6ce962401ce391853bb3710d">
  <xsd:schema xmlns:xsd="http://www.w3.org/2001/XMLSchema" xmlns:xs="http://www.w3.org/2001/XMLSchema" xmlns:p="http://schemas.microsoft.com/office/2006/metadata/properties" xmlns:ns2="0383b7af-5e78-403d-a88f-0155456c1b9a" targetNamespace="http://schemas.microsoft.com/office/2006/metadata/properties" ma:root="true" ma:fieldsID="83c6c516f960d0d0f6f134fe8735bb53" ns2:_="">
    <xsd:import namespace="0383b7af-5e78-403d-a88f-0155456c1b9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3b7af-5e78-403d-a88f-0155456c1b9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element name="SharedWithDetails" ma:index="10"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5645E-50F3-4B9B-87DD-8BBCEA691332}">
  <ds:schemaRefs>
    <ds:schemaRef ds:uri="http://schemas.microsoft.com/office/2006/metadata/longProperties"/>
  </ds:schemaRefs>
</ds:datastoreItem>
</file>

<file path=customXml/itemProps2.xml><?xml version="1.0" encoding="utf-8"?>
<ds:datastoreItem xmlns:ds="http://schemas.openxmlformats.org/officeDocument/2006/customXml" ds:itemID="{B458FE86-6958-4AD7-B8CC-361B10DA3FC8}">
  <ds:schemaRefs>
    <ds:schemaRef ds:uri="http://schemas.microsoft.com/sharepoint/v3/contenttype/forms"/>
  </ds:schemaRefs>
</ds:datastoreItem>
</file>

<file path=customXml/itemProps3.xml><?xml version="1.0" encoding="utf-8"?>
<ds:datastoreItem xmlns:ds="http://schemas.openxmlformats.org/officeDocument/2006/customXml" ds:itemID="{0CBD709E-81A2-4B99-AC6E-3C4C0FB46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3b7af-5e78-403d-a88f-0155456c1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C80C0-16A1-444B-BFB7-54F46BDB439C}">
  <ds:schemaRef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0383b7af-5e78-403d-a88f-0155456c1b9a"/>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5110</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Touchdown PR</Company>
  <LinksUpToDate>false</LinksUpToDate>
  <CharactersWithSpaces>6061</CharactersWithSpaces>
  <SharedDoc>false</SharedDoc>
  <HLinks>
    <vt:vector size="24" baseType="variant">
      <vt:variant>
        <vt:i4>7274576</vt:i4>
      </vt:variant>
      <vt:variant>
        <vt:i4>9</vt:i4>
      </vt:variant>
      <vt:variant>
        <vt:i4>0</vt:i4>
      </vt:variant>
      <vt:variant>
        <vt:i4>5</vt:i4>
      </vt:variant>
      <vt:variant>
        <vt:lpwstr>mailto:nexenta@touchdownpr.com</vt:lpwstr>
      </vt:variant>
      <vt:variant>
        <vt:lpwstr/>
      </vt:variant>
      <vt:variant>
        <vt:i4>3932261</vt:i4>
      </vt:variant>
      <vt:variant>
        <vt:i4>6</vt:i4>
      </vt:variant>
      <vt:variant>
        <vt:i4>0</vt:i4>
      </vt:variant>
      <vt:variant>
        <vt:i4>5</vt:i4>
      </vt:variant>
      <vt:variant>
        <vt:lpwstr>http://www.nexenta.com/</vt:lpwstr>
      </vt:variant>
      <vt:variant>
        <vt:lpwstr/>
      </vt:variant>
      <vt:variant>
        <vt:i4>4</vt:i4>
      </vt:variant>
      <vt:variant>
        <vt:i4>3</vt:i4>
      </vt:variant>
      <vt:variant>
        <vt:i4>0</vt:i4>
      </vt:variant>
      <vt:variant>
        <vt:i4>5</vt:i4>
      </vt:variant>
      <vt:variant>
        <vt:lpwstr>http://www.openstoragesummit.org/?utm_source=release&amp;utm_medium=pr</vt:lpwstr>
      </vt:variant>
      <vt:variant>
        <vt:lpwstr/>
      </vt:variant>
      <vt:variant>
        <vt:i4>2883605</vt:i4>
      </vt:variant>
      <vt:variant>
        <vt:i4>0</vt:i4>
      </vt:variant>
      <vt:variant>
        <vt:i4>0</vt:i4>
      </vt:variant>
      <vt:variant>
        <vt:i4>5</vt:i4>
      </vt:variant>
      <vt:variant>
        <vt:lpwstr>http://www.nexenta.com/?utm_source=release&amp;utm_medium=pr&amp;utm_campaign=network-computing-award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Tungström</dc:creator>
  <cp:keywords/>
  <cp:lastModifiedBy>Johan Tungström</cp:lastModifiedBy>
  <cp:revision>3</cp:revision>
  <cp:lastPrinted>2016-05-30T09:28:00Z</cp:lastPrinted>
  <dcterms:created xsi:type="dcterms:W3CDTF">2016-06-06T08:33:00Z</dcterms:created>
  <dcterms:modified xsi:type="dcterms:W3CDTF">2016-06-07T11:29:00Z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0x0101001EA1C35CD37A4443A6084116A35C189C</vt:lpwstr>
  </property>
</Properties>
</file>