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D0" w:rsidRPr="00471CD0" w:rsidRDefault="00471CD0" w:rsidP="00471CD0">
      <w:pPr>
        <w:pStyle w:val="Normalwebb"/>
        <w:spacing w:line="270" w:lineRule="atLeast"/>
        <w:rPr>
          <w:rFonts w:ascii="Helvetica" w:hAnsi="Helvetica" w:cs="Helvetica"/>
          <w:b/>
          <w:i/>
          <w:color w:val="555555"/>
          <w:sz w:val="20"/>
          <w:szCs w:val="20"/>
        </w:rPr>
      </w:pPr>
      <w:proofErr w:type="spellStart"/>
      <w:r w:rsidRPr="00471CD0">
        <w:rPr>
          <w:rFonts w:ascii="Helvetica" w:hAnsi="Helvetica" w:cs="Helvetica"/>
          <w:b/>
          <w:i/>
          <w:color w:val="555555"/>
          <w:sz w:val="20"/>
          <w:szCs w:val="20"/>
        </w:rPr>
        <w:t>Divine</w:t>
      </w:r>
      <w:proofErr w:type="spellEnd"/>
      <w:r w:rsidRPr="00471CD0">
        <w:rPr>
          <w:rFonts w:ascii="Helvetica" w:hAnsi="Helvetica" w:cs="Helvetica"/>
          <w:b/>
          <w:i/>
          <w:color w:val="555555"/>
          <w:sz w:val="20"/>
          <w:szCs w:val="20"/>
        </w:rPr>
        <w:t>, från Nobelfesten till Hotell Kristina!</w:t>
      </w:r>
    </w:p>
    <w:p w:rsidR="00471CD0" w:rsidRDefault="00471CD0" w:rsidP="00471CD0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</w:p>
    <w:p w:rsidR="00471CD0" w:rsidRDefault="00471CD0" w:rsidP="00471CD0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Boka in den 13:e december!</w:t>
      </w:r>
    </w:p>
    <w:p w:rsidR="00471CD0" w:rsidRDefault="00471CD0" w:rsidP="00471CD0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Hotell Kristina presenterar stolt en Luciaafton utöver det vanliga!</w:t>
      </w:r>
    </w:p>
    <w:p w:rsidR="00471CD0" w:rsidRDefault="00471CD0" w:rsidP="00471CD0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Operatrion med guld i strupen, </w:t>
      </w:r>
      <w:proofErr w:type="spellStart"/>
      <w:proofErr w:type="gramStart"/>
      <w:r>
        <w:rPr>
          <w:rFonts w:ascii="Helvetica" w:hAnsi="Helvetica" w:cs="Helvetica"/>
          <w:color w:val="555555"/>
          <w:sz w:val="20"/>
          <w:szCs w:val="20"/>
        </w:rPr>
        <w:t>Divine,kommer</w:t>
      </w:r>
      <w:proofErr w:type="spellEnd"/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direkt från Nobelfesten till Hotell Kristina. 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Vi erbjuder en härlig galamiddag i Teatern och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Divine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framför en konsert med julsånger blandat med opera, musikal, jazz och visor.</w:t>
      </w:r>
    </w:p>
    <w:p w:rsidR="00471CD0" w:rsidRDefault="00471CD0" w:rsidP="00471CD0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Divine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består av de tre sångerskorna Caroline Gentele, Gabriella Lambert-Olsson och Jacqueline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Miura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Sedan debuten 2007 på Stockholm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Water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Prize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har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Divine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blivit prisade i pressen för sina vackra röster, sin stora charm och inte minst för sin humor.</w:t>
      </w:r>
    </w:p>
    <w:p w:rsidR="00471CD0" w:rsidRDefault="00471CD0" w:rsidP="00471CD0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gramStart"/>
      <w:r>
        <w:rPr>
          <w:rFonts w:ascii="Helvetica" w:hAnsi="Helvetica" w:cs="Helvetica"/>
          <w:color w:val="555555"/>
          <w:sz w:val="20"/>
          <w:szCs w:val="20"/>
        </w:rPr>
        <w:t>-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Det är tredje gången som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Divine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och Hotell Kristina samarbetar och vi tycker att vår höga kvalitet på mat och dryck passar väldigt bra ihop med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Divines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fantasiska röster. Det kommer att bli en helkväll både vad gäller mat och underhållning, säger Andreas Olsen ägare och restaurangchef på Hotell Kristina.</w:t>
      </w:r>
    </w:p>
    <w:p w:rsidR="008928A3" w:rsidRDefault="008928A3"/>
    <w:p w:rsidR="00471CD0" w:rsidRDefault="00471CD0" w:rsidP="00471CD0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924618" cy="3168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n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618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CD0" w:rsidRDefault="00471CD0" w:rsidP="00471CD0">
      <w:pPr>
        <w:jc w:val="center"/>
      </w:pPr>
      <w:r>
        <w:t>För mer information: Andreas Olsen 070-752 87 91</w:t>
      </w:r>
    </w:p>
    <w:p w:rsidR="00471CD0" w:rsidRDefault="00471CD0" w:rsidP="00471CD0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352550" cy="13525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l Kristina ny logg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D0"/>
    <w:rsid w:val="00471CD0"/>
    <w:rsid w:val="008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71CD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71CD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46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131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485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Olsen</dc:creator>
  <cp:lastModifiedBy>Pernilla Olsen</cp:lastModifiedBy>
  <cp:revision>2</cp:revision>
  <cp:lastPrinted>2014-10-22T09:28:00Z</cp:lastPrinted>
  <dcterms:created xsi:type="dcterms:W3CDTF">2014-10-22T09:25:00Z</dcterms:created>
  <dcterms:modified xsi:type="dcterms:W3CDTF">2014-10-22T09:28:00Z</dcterms:modified>
</cp:coreProperties>
</file>