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50" w:rsidRDefault="00446550" w:rsidP="007E6EE9">
      <w:r>
        <w:rPr>
          <w:noProof/>
          <w:lang w:eastAsia="sv-SE"/>
        </w:rPr>
        <w:drawing>
          <wp:inline distT="0" distB="0" distL="0" distR="0" wp14:anchorId="632DAECB" wp14:editId="6A978121">
            <wp:extent cx="2857500" cy="1000125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6EE9" w:rsidRDefault="007E6EE9" w:rsidP="007E6EE9">
      <w:r>
        <w:t xml:space="preserve">Under en varm sommardag i början av juli, </w:t>
      </w:r>
      <w:r>
        <w:t xml:space="preserve">samlades </w:t>
      </w:r>
      <w:r>
        <w:t>testare från hela E</w:t>
      </w:r>
      <w:r>
        <w:t>uropa</w:t>
      </w:r>
      <w:r>
        <w:t xml:space="preserve"> i Stockholm för att delta i </w:t>
      </w:r>
      <w:proofErr w:type="spellStart"/>
      <w:r>
        <w:t>Testathon</w:t>
      </w:r>
      <w:proofErr w:type="spellEnd"/>
      <w:r>
        <w:t xml:space="preserve"> – ett </w:t>
      </w:r>
      <w:r w:rsidR="00446550">
        <w:t xml:space="preserve">prestigefullt </w:t>
      </w:r>
      <w:r>
        <w:t xml:space="preserve">event där de främsta inom test &amp; kvalitetssäkring </w:t>
      </w:r>
      <w:r w:rsidR="00077395">
        <w:t>fick</w:t>
      </w:r>
      <w:r w:rsidR="00446550">
        <w:t xml:space="preserve"> möjligheten att </w:t>
      </w:r>
      <w:r>
        <w:t>visa vad dom går för.</w:t>
      </w:r>
    </w:p>
    <w:p w:rsidR="007E6EE9" w:rsidRDefault="007E6EE9" w:rsidP="007E6EE9">
      <w:r>
        <w:t xml:space="preserve">Såväl </w:t>
      </w:r>
      <w:r>
        <w:t xml:space="preserve">nybörjare </w:t>
      </w:r>
      <w:r>
        <w:t xml:space="preserve">som professionella testare </w:t>
      </w:r>
      <w:r w:rsidR="00446550">
        <w:t xml:space="preserve">strömmade </w:t>
      </w:r>
      <w:r>
        <w:t xml:space="preserve">denna dag </w:t>
      </w:r>
      <w:r w:rsidR="00446550">
        <w:t xml:space="preserve">in </w:t>
      </w:r>
      <w:r>
        <w:t xml:space="preserve">på Birgerjarlsgatan 61, där </w:t>
      </w:r>
      <w:proofErr w:type="spellStart"/>
      <w:r>
        <w:t>Spotify</w:t>
      </w:r>
      <w:proofErr w:type="spellEnd"/>
      <w:r>
        <w:t xml:space="preserve"> har sitt huvudkontor</w:t>
      </w:r>
      <w:r w:rsidR="00446550">
        <w:t>. R</w:t>
      </w:r>
      <w:r>
        <w:t xml:space="preserve">epresentanter från </w:t>
      </w:r>
      <w:r>
        <w:t xml:space="preserve">såväl </w:t>
      </w:r>
      <w:r>
        <w:t xml:space="preserve">Sogeti, DICE, </w:t>
      </w:r>
      <w:proofErr w:type="spellStart"/>
      <w:r>
        <w:t>True</w:t>
      </w:r>
      <w:r>
        <w:t>Caller</w:t>
      </w:r>
      <w:proofErr w:type="spellEnd"/>
      <w:r>
        <w:t xml:space="preserve"> etc. </w:t>
      </w:r>
      <w:r>
        <w:t xml:space="preserve">kunde ses bland deltagarna, men </w:t>
      </w:r>
      <w:r>
        <w:t xml:space="preserve">endast </w:t>
      </w:r>
      <w:r>
        <w:t xml:space="preserve">ett fåtal </w:t>
      </w:r>
      <w:r>
        <w:t xml:space="preserve">prestigefyllda priser </w:t>
      </w:r>
      <w:r>
        <w:t>delades</w:t>
      </w:r>
      <w:r>
        <w:t xml:space="preserve"> </w:t>
      </w:r>
      <w:r>
        <w:t xml:space="preserve">i slutändan </w:t>
      </w:r>
      <w:r>
        <w:t>ut till de mes</w:t>
      </w:r>
      <w:r>
        <w:t>t kompetenta och erkända testarna</w:t>
      </w:r>
      <w:r>
        <w:t>.</w:t>
      </w:r>
    </w:p>
    <w:p w:rsidR="00446550" w:rsidRPr="00446550" w:rsidRDefault="00446550" w:rsidP="00446550">
      <w:pPr>
        <w:pStyle w:val="Liststycke"/>
        <w:numPr>
          <w:ilvl w:val="0"/>
          <w:numId w:val="1"/>
        </w:numPr>
        <w:rPr>
          <w:lang w:val="en-GB"/>
        </w:rPr>
      </w:pPr>
      <w:r w:rsidRPr="00446550">
        <w:rPr>
          <w:i/>
          <w:color w:val="000000"/>
          <w:lang w:val="en-GB"/>
        </w:rPr>
        <w:t>importance of defects filed</w:t>
      </w:r>
      <w:bookmarkStart w:id="0" w:name="_GoBack"/>
      <w:bookmarkEnd w:id="0"/>
    </w:p>
    <w:p w:rsidR="00446550" w:rsidRPr="00446550" w:rsidRDefault="00446550" w:rsidP="00446550">
      <w:pPr>
        <w:pStyle w:val="Liststycke"/>
        <w:numPr>
          <w:ilvl w:val="0"/>
          <w:numId w:val="1"/>
        </w:numPr>
        <w:rPr>
          <w:lang w:val="en-GB"/>
        </w:rPr>
      </w:pPr>
      <w:r w:rsidRPr="00446550">
        <w:rPr>
          <w:i/>
          <w:color w:val="000000"/>
          <w:lang w:val="en-GB"/>
        </w:rPr>
        <w:t>quality of defect reported</w:t>
      </w:r>
    </w:p>
    <w:p w:rsidR="00446550" w:rsidRPr="00446550" w:rsidRDefault="00446550" w:rsidP="00446550">
      <w:pPr>
        <w:pStyle w:val="Liststycke"/>
        <w:numPr>
          <w:ilvl w:val="0"/>
          <w:numId w:val="1"/>
        </w:numPr>
        <w:rPr>
          <w:lang w:val="en-GB"/>
        </w:rPr>
      </w:pPr>
      <w:r w:rsidRPr="00446550">
        <w:rPr>
          <w:color w:val="000000"/>
          <w:lang w:val="en-GB"/>
        </w:rPr>
        <w:t>r</w:t>
      </w:r>
      <w:r w:rsidRPr="00446550">
        <w:rPr>
          <w:i/>
          <w:color w:val="000000"/>
          <w:lang w:val="en-GB"/>
        </w:rPr>
        <w:t>eproducibility of defect</w:t>
      </w:r>
    </w:p>
    <w:p w:rsidR="00446550" w:rsidRPr="00446550" w:rsidRDefault="00446550" w:rsidP="00446550">
      <w:pPr>
        <w:pStyle w:val="Liststycke"/>
        <w:numPr>
          <w:ilvl w:val="0"/>
          <w:numId w:val="1"/>
        </w:numPr>
        <w:rPr>
          <w:lang w:val="en-GB"/>
        </w:rPr>
      </w:pPr>
      <w:r w:rsidRPr="00446550">
        <w:rPr>
          <w:i/>
          <w:color w:val="000000"/>
          <w:lang w:val="en-GB"/>
        </w:rPr>
        <w:t>interaction with the customer</w:t>
      </w:r>
    </w:p>
    <w:p w:rsidR="00446550" w:rsidRPr="00446550" w:rsidRDefault="00446550" w:rsidP="00446550">
      <w:pPr>
        <w:pStyle w:val="Liststycke"/>
        <w:numPr>
          <w:ilvl w:val="0"/>
          <w:numId w:val="1"/>
        </w:numPr>
        <w:rPr>
          <w:lang w:val="en-GB"/>
        </w:rPr>
      </w:pPr>
      <w:r>
        <w:rPr>
          <w:i/>
          <w:color w:val="000000"/>
          <w:lang w:val="en-GB"/>
        </w:rPr>
        <w:t>severity of reported defects</w:t>
      </w:r>
    </w:p>
    <w:p w:rsidR="007E6EE9" w:rsidRPr="00446550" w:rsidRDefault="00446550" w:rsidP="007E6EE9">
      <w:r w:rsidRPr="00446550">
        <w:t>De</w:t>
      </w:r>
      <w:r w:rsidR="00077395">
        <w:t>tt</w:t>
      </w:r>
      <w:r w:rsidRPr="00446550">
        <w:t xml:space="preserve">a var bara några av de kriterier som låg till grund när juryn, som bestod av </w:t>
      </w:r>
      <w:r w:rsidR="00077395">
        <w:t>marknads</w:t>
      </w:r>
      <w:r w:rsidRPr="00446550">
        <w:t>ledande experter</w:t>
      </w:r>
      <w:r>
        <w:t>, beslutade vilka som levererade bäst (utifrån kundens perspektiv) resultat.</w:t>
      </w:r>
    </w:p>
    <w:p w:rsidR="00446550" w:rsidRDefault="007E6EE9" w:rsidP="007E6EE9">
      <w:r>
        <w:t>Den eftertraktade utmärkelsen "</w:t>
      </w:r>
      <w:r>
        <w:t xml:space="preserve">best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", gavs till </w:t>
      </w:r>
      <w:r>
        <w:t xml:space="preserve">Johan Sandström på </w:t>
      </w:r>
      <w:r>
        <w:t xml:space="preserve">AddQ Consulting </w:t>
      </w:r>
      <w:r>
        <w:t>som lyckades hitta en svårfunnen säkerhetsbrist</w:t>
      </w:r>
      <w:r>
        <w:t xml:space="preserve"> i </w:t>
      </w:r>
      <w:r>
        <w:t xml:space="preserve">betalplattformen </w:t>
      </w:r>
      <w:proofErr w:type="spellStart"/>
      <w:r>
        <w:t>iZettle</w:t>
      </w:r>
      <w:proofErr w:type="spellEnd"/>
      <w:r>
        <w:t>.</w:t>
      </w:r>
    </w:p>
    <w:p w:rsidR="00077395" w:rsidRDefault="00077395" w:rsidP="007E6EE9"/>
    <w:p w:rsidR="00446550" w:rsidRDefault="00446550" w:rsidP="00446550">
      <w:pPr>
        <w:jc w:val="center"/>
      </w:pPr>
      <w:r>
        <w:rPr>
          <w:noProof/>
          <w:color w:val="000000"/>
          <w:lang w:eastAsia="sv-SE"/>
        </w:rPr>
        <w:drawing>
          <wp:inline distT="0" distB="0" distL="0" distR="0" wp14:anchorId="1C610489" wp14:editId="50F7CF77">
            <wp:extent cx="4562475" cy="3181350"/>
            <wp:effectExtent l="0" t="0" r="9525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81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4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5C9"/>
    <w:multiLevelType w:val="hybridMultilevel"/>
    <w:tmpl w:val="CC02FD6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7"/>
    <w:rsid w:val="00077395"/>
    <w:rsid w:val="003A77F0"/>
    <w:rsid w:val="00446550"/>
    <w:rsid w:val="00634A76"/>
    <w:rsid w:val="00661CC7"/>
    <w:rsid w:val="007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C2DE-908C-41C4-8767-AA361F90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Sandström</dc:creator>
  <cp:keywords/>
  <dc:description/>
  <cp:lastModifiedBy>Johan Sandström</cp:lastModifiedBy>
  <cp:revision>2</cp:revision>
  <dcterms:created xsi:type="dcterms:W3CDTF">2014-07-20T23:09:00Z</dcterms:created>
  <dcterms:modified xsi:type="dcterms:W3CDTF">2014-07-20T23:09:00Z</dcterms:modified>
</cp:coreProperties>
</file>