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E633" w14:textId="38668E45" w:rsidR="001878D5" w:rsidRPr="003028F4" w:rsidRDefault="006B13C1" w:rsidP="001878D5">
      <w:pPr>
        <w:rPr>
          <w:lang w:eastAsia="ja-JP"/>
        </w:rPr>
      </w:pPr>
      <w:r w:rsidRPr="003028F4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6E5C857" wp14:editId="516CC81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37DD1" w14:textId="77777777" w:rsidR="001878D5" w:rsidRPr="003028F4" w:rsidRDefault="001878D5" w:rsidP="001878D5">
      <w:pPr>
        <w:pStyle w:val="Header"/>
        <w:rPr>
          <w:rFonts w:ascii="Verdana" w:hAnsi="Verdana"/>
          <w:b/>
          <w:color w:val="808080"/>
          <w:sz w:val="22"/>
          <w:lang w:val="en-GB"/>
        </w:rPr>
      </w:pPr>
    </w:p>
    <w:p w14:paraId="689E84A7" w14:textId="469C629C" w:rsidR="001878D5" w:rsidRPr="002F6860" w:rsidRDefault="002F6860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>
        <w:rPr>
          <w:rFonts w:ascii="Verdana" w:hAnsi="Verdana"/>
          <w:b/>
          <w:color w:val="808080"/>
          <w:sz w:val="22"/>
          <w:lang w:val="ru-RU"/>
        </w:rPr>
        <w:t>22 апреля</w:t>
      </w:r>
      <w:r w:rsidR="00E50327" w:rsidRPr="002F6860">
        <w:rPr>
          <w:rFonts w:ascii="Verdana" w:hAnsi="Verdana"/>
          <w:b/>
          <w:color w:val="808080"/>
          <w:sz w:val="22"/>
          <w:lang w:val="ru-RU"/>
        </w:rPr>
        <w:t>,</w:t>
      </w:r>
      <w:r w:rsidR="004E12A4" w:rsidRPr="002F6860">
        <w:rPr>
          <w:rFonts w:ascii="Verdana" w:hAnsi="Verdana"/>
          <w:b/>
          <w:color w:val="808080"/>
          <w:sz w:val="22"/>
          <w:lang w:val="ru-RU"/>
        </w:rPr>
        <w:t xml:space="preserve"> </w:t>
      </w:r>
      <w:r w:rsidR="00222D6D" w:rsidRPr="002F6860">
        <w:rPr>
          <w:rFonts w:ascii="Verdana" w:hAnsi="Verdana"/>
          <w:b/>
          <w:color w:val="808080"/>
          <w:sz w:val="22"/>
          <w:lang w:val="ru-RU"/>
        </w:rPr>
        <w:t>2019</w:t>
      </w:r>
    </w:p>
    <w:p w14:paraId="2453F0AF" w14:textId="77777777" w:rsidR="00A401D5" w:rsidRPr="002F6860" w:rsidRDefault="00A401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6E5DCEE5" w14:textId="787FDDA6" w:rsidR="004B7CF4" w:rsidRPr="002F4787" w:rsidRDefault="002F4787" w:rsidP="00C8704B">
      <w:pPr>
        <w:jc w:val="center"/>
        <w:rPr>
          <w:rFonts w:ascii="Verdana" w:hAnsi="Verdana"/>
          <w:b/>
          <w:bCs/>
          <w:iCs/>
          <w:sz w:val="28"/>
          <w:szCs w:val="24"/>
          <w:lang w:val="ru-RU" w:eastAsia="ja-JP"/>
        </w:rPr>
      </w:pPr>
      <w:r w:rsidRPr="003028F4">
        <w:rPr>
          <w:rFonts w:ascii="Verdana" w:hAnsi="Verdana"/>
          <w:b/>
          <w:bCs/>
          <w:iCs/>
          <w:sz w:val="28"/>
          <w:szCs w:val="24"/>
          <w:lang w:eastAsia="ja-JP"/>
        </w:rPr>
        <w:t>Sony</w:t>
      </w:r>
      <w:r w:rsidRPr="00297C0C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представляет</w:t>
      </w:r>
      <w:r w:rsidRPr="00297C0C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 w:rsidRPr="003028F4">
        <w:rPr>
          <w:rFonts w:ascii="Verdana" w:hAnsi="Verdana"/>
          <w:b/>
          <w:bCs/>
          <w:iCs/>
          <w:sz w:val="28"/>
          <w:szCs w:val="24"/>
          <w:lang w:eastAsia="ja-JP"/>
        </w:rPr>
        <w:t>RX</w:t>
      </w:r>
      <w:r w:rsidRPr="00297C0C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0 </w:t>
      </w:r>
      <w:r w:rsidRPr="003028F4">
        <w:rPr>
          <w:rFonts w:ascii="Verdana" w:hAnsi="Verdana"/>
          <w:b/>
          <w:bCs/>
          <w:iCs/>
          <w:sz w:val="28"/>
          <w:szCs w:val="24"/>
          <w:lang w:eastAsia="ja-JP"/>
        </w:rPr>
        <w:t>II</w:t>
      </w:r>
      <w:r w:rsidRPr="00297C0C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,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самую</w:t>
      </w:r>
      <w:r w:rsidRPr="00297C0C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маленькую</w:t>
      </w:r>
      <w:r w:rsidRPr="00297C0C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и</w:t>
      </w:r>
      <w:r w:rsidRPr="00297C0C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легкую</w:t>
      </w:r>
      <w:r w:rsidRPr="00297C0C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в мире ультракомпактную камеру высокого уровня</w:t>
      </w:r>
      <w:r w:rsidR="002F6860">
        <w:rPr>
          <w:rFonts w:ascii="Verdana" w:hAnsi="Verdana"/>
          <w:b/>
          <w:bCs/>
          <w:iCs/>
          <w:sz w:val="28"/>
          <w:szCs w:val="24"/>
          <w:lang w:val="ru-RU" w:eastAsia="ja-JP"/>
        </w:rPr>
        <w:t>*</w:t>
      </w:r>
    </w:p>
    <w:p w14:paraId="40C16D93" w14:textId="27401C81" w:rsidR="00BF255A" w:rsidRDefault="00BF255A" w:rsidP="00BF255A">
      <w:pPr>
        <w:jc w:val="center"/>
        <w:rPr>
          <w:rFonts w:ascii="Verdana" w:hAnsi="Verdana"/>
          <w:bCs/>
          <w:sz w:val="22"/>
          <w:szCs w:val="22"/>
          <w:lang w:val="ru-RU"/>
        </w:rPr>
      </w:pPr>
    </w:p>
    <w:p w14:paraId="619259BA" w14:textId="454E3F7A" w:rsidR="00BF52BF" w:rsidRDefault="00BF52BF" w:rsidP="00BF255A">
      <w:pPr>
        <w:jc w:val="center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65E5FA71" wp14:editId="39E38C2F">
            <wp:extent cx="540004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47A0" w14:textId="77777777" w:rsidR="00BF52BF" w:rsidRPr="002F4787" w:rsidRDefault="00BF52BF" w:rsidP="00BF255A">
      <w:pPr>
        <w:jc w:val="center"/>
        <w:rPr>
          <w:rFonts w:ascii="Verdana" w:hAnsi="Verdana"/>
          <w:bCs/>
          <w:sz w:val="22"/>
          <w:szCs w:val="22"/>
          <w:lang w:val="ru-RU"/>
        </w:rPr>
      </w:pPr>
    </w:p>
    <w:p w14:paraId="2C0A7410" w14:textId="650B4335" w:rsidR="00464FB0" w:rsidRPr="002F4787" w:rsidRDefault="002F4787" w:rsidP="00942FD1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Превосходное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качество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изображения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обеспечиваемое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многослойной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297C0C">
        <w:rPr>
          <w:rFonts w:ascii="Verdana" w:hAnsi="Verdana"/>
          <w:bCs/>
          <w:sz w:val="22"/>
          <w:szCs w:val="22"/>
          <w:lang w:val="ru-RU" w:eastAsia="ja-JP"/>
        </w:rPr>
        <w:t>15</w:t>
      </w:r>
      <w:r>
        <w:rPr>
          <w:rFonts w:ascii="Verdana" w:hAnsi="Verdana"/>
          <w:bCs/>
          <w:sz w:val="22"/>
          <w:szCs w:val="22"/>
          <w:lang w:val="ru-RU" w:eastAsia="ja-JP"/>
        </w:rPr>
        <w:t>,</w:t>
      </w:r>
      <w:r w:rsidRPr="00297C0C">
        <w:rPr>
          <w:rFonts w:ascii="Verdana" w:hAnsi="Verdana"/>
          <w:bCs/>
          <w:sz w:val="22"/>
          <w:szCs w:val="22"/>
          <w:lang w:val="ru-RU" w:eastAsia="ja-JP"/>
        </w:rPr>
        <w:t>3</w:t>
      </w:r>
      <w:r>
        <w:rPr>
          <w:rFonts w:ascii="Verdana" w:hAnsi="Verdana"/>
          <w:bCs/>
          <w:sz w:val="22"/>
          <w:szCs w:val="22"/>
          <w:lang w:val="ru-RU" w:eastAsia="ja-JP"/>
        </w:rPr>
        <w:t>-мегаписксельной</w:t>
      </w:r>
      <w:bookmarkStart w:id="0" w:name="_Ref3288985"/>
      <w:r w:rsidRPr="003028F4">
        <w:rPr>
          <w:rStyle w:val="EndnoteReference"/>
          <w:rFonts w:ascii="Verdana" w:hAnsi="Verdana"/>
          <w:bCs/>
          <w:sz w:val="22"/>
          <w:szCs w:val="22"/>
          <w:lang w:eastAsia="ja-JP"/>
        </w:rPr>
        <w:endnoteReference w:id="2"/>
      </w:r>
      <w:bookmarkEnd w:id="0"/>
      <w:r w:rsidRPr="00297C0C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1-дюймовой матрицей, помещенной в прочный водонепроницаемый</w:t>
      </w:r>
      <w:r w:rsidRPr="003028F4">
        <w:rPr>
          <w:rStyle w:val="EndnoteReference"/>
          <w:rFonts w:ascii="Verdana" w:hAnsi="Verdana"/>
          <w:bCs/>
          <w:sz w:val="22"/>
          <w:szCs w:val="22"/>
        </w:rPr>
        <w:endnoteReference w:id="3"/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 в высшей степени компактный корпус</w:t>
      </w:r>
    </w:p>
    <w:p w14:paraId="4526795F" w14:textId="4B8829BE" w:rsidR="009171BA" w:rsidRPr="002F4787" w:rsidRDefault="002F4787" w:rsidP="00942FD1">
      <w:pPr>
        <w:pStyle w:val="ListParagraph"/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Фиксированный широкоугольный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</w:rPr>
        <w:t>ZEISS</w:t>
      </w:r>
      <w:r w:rsidRPr="00297C0C">
        <w:rPr>
          <w:rFonts w:ascii="Verdana" w:hAnsi="Verdana"/>
          <w:bCs/>
          <w:sz w:val="22"/>
          <w:szCs w:val="22"/>
          <w:vertAlign w:val="superscript"/>
          <w:lang w:val="ru-RU"/>
        </w:rPr>
        <w:t>®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</w:rPr>
        <w:t>Tessar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</w:rPr>
        <w:t>T</w:t>
      </w:r>
      <w:r w:rsidRPr="00297C0C">
        <w:rPr>
          <w:rFonts w:ascii="Verdana" w:hAnsi="Verdana"/>
          <w:bCs/>
          <w:sz w:val="22"/>
          <w:szCs w:val="22"/>
          <w:lang w:val="ru-RU"/>
        </w:rPr>
        <w:t>* 24</w:t>
      </w:r>
      <w:r>
        <w:rPr>
          <w:rFonts w:ascii="Verdana" w:hAnsi="Verdana"/>
          <w:bCs/>
          <w:sz w:val="22"/>
          <w:szCs w:val="22"/>
          <w:lang w:val="ru-RU"/>
        </w:rPr>
        <w:t xml:space="preserve"> мм</w:t>
      </w:r>
      <w:r w:rsidRPr="003028F4">
        <w:rPr>
          <w:rStyle w:val="EndnoteReference"/>
          <w:rFonts w:ascii="Verdana" w:hAnsi="Verdana"/>
          <w:bCs/>
          <w:sz w:val="22"/>
          <w:szCs w:val="22"/>
        </w:rPr>
        <w:endnoteReference w:id="4"/>
      </w:r>
      <w:r w:rsidRPr="00297C0C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eastAsia="ja-JP"/>
        </w:rPr>
        <w:t>F</w:t>
      </w:r>
      <w:r w:rsidRPr="00297C0C">
        <w:rPr>
          <w:rFonts w:ascii="Verdana" w:hAnsi="Verdana"/>
          <w:bCs/>
          <w:sz w:val="22"/>
          <w:szCs w:val="22"/>
          <w:lang w:val="ru-RU"/>
        </w:rPr>
        <w:t>4</w:t>
      </w:r>
    </w:p>
    <w:p w14:paraId="2FA90E39" w14:textId="50F41C0B" w:rsidR="002F4787" w:rsidRPr="00297C0C" w:rsidRDefault="002F4787" w:rsidP="002F4787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ru-RU"/>
        </w:rPr>
      </w:pPr>
      <w:r w:rsidRPr="00297C0C">
        <w:rPr>
          <w:rFonts w:ascii="Verdana" w:hAnsi="Verdana"/>
          <w:bCs/>
          <w:sz w:val="22"/>
          <w:szCs w:val="22"/>
          <w:lang w:val="ru-RU"/>
        </w:rPr>
        <w:t>4</w:t>
      </w:r>
      <w:r w:rsidRPr="003028F4">
        <w:rPr>
          <w:rFonts w:ascii="Verdana" w:hAnsi="Verdana"/>
          <w:bCs/>
          <w:sz w:val="22"/>
          <w:szCs w:val="22"/>
        </w:rPr>
        <w:t>K</w:t>
      </w:r>
      <w:r w:rsidRPr="003028F4">
        <w:rPr>
          <w:rStyle w:val="EndnoteReference"/>
          <w:rFonts w:ascii="Verdana" w:hAnsi="Verdana"/>
          <w:bCs/>
          <w:sz w:val="22"/>
          <w:szCs w:val="22"/>
        </w:rPr>
        <w:endnoteReference w:id="5"/>
      </w:r>
      <w:r>
        <w:rPr>
          <w:rFonts w:ascii="Verdana" w:hAnsi="Verdana"/>
          <w:bCs/>
          <w:sz w:val="22"/>
          <w:szCs w:val="22"/>
          <w:lang w:val="ru-RU"/>
        </w:rPr>
        <w:t>-видеосъемка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F6860">
        <w:rPr>
          <w:rFonts w:ascii="Verdana" w:hAnsi="Verdana"/>
          <w:bCs/>
          <w:sz w:val="22"/>
          <w:szCs w:val="22"/>
          <w:lang w:val="ru-RU"/>
        </w:rPr>
        <w:t>возможностью записи внутрь камеры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F6860">
        <w:rPr>
          <w:rFonts w:ascii="Verdana" w:hAnsi="Verdana"/>
          <w:bCs/>
          <w:sz w:val="22"/>
          <w:szCs w:val="22"/>
          <w:lang w:val="ru-RU"/>
        </w:rPr>
        <w:t>новые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F6860">
        <w:rPr>
          <w:rFonts w:ascii="Verdana" w:hAnsi="Verdana"/>
          <w:bCs/>
          <w:sz w:val="22"/>
          <w:szCs w:val="22"/>
          <w:lang w:val="ru-RU"/>
        </w:rPr>
        <w:t>технологи</w:t>
      </w:r>
      <w:r>
        <w:rPr>
          <w:rFonts w:ascii="Verdana" w:hAnsi="Verdana"/>
          <w:bCs/>
          <w:sz w:val="22"/>
          <w:szCs w:val="22"/>
          <w:lang w:val="ru-RU"/>
        </w:rPr>
        <w:t>и стабилизации изображения</w:t>
      </w:r>
    </w:p>
    <w:p w14:paraId="092DE300" w14:textId="3FE4BB45" w:rsidR="00464FB0" w:rsidRPr="002F4787" w:rsidRDefault="002F4787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Расширенные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возможности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фотосъемки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включая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антидисторсионный затвор с выдержкой до 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1/32000 </w:t>
      </w:r>
      <w:r>
        <w:rPr>
          <w:rFonts w:ascii="Verdana" w:hAnsi="Verdana"/>
          <w:bCs/>
          <w:sz w:val="22"/>
          <w:szCs w:val="22"/>
          <w:lang w:val="ru-RU"/>
        </w:rPr>
        <w:t>секунды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 непрерывную съемку со скоростью до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16</w:t>
      </w:r>
      <w:r>
        <w:rPr>
          <w:rFonts w:ascii="Verdana" w:hAnsi="Verdana"/>
          <w:bCs/>
          <w:sz w:val="22"/>
          <w:szCs w:val="22"/>
          <w:lang w:val="ru-RU"/>
        </w:rPr>
        <w:t xml:space="preserve"> к/с</w:t>
      </w:r>
      <w:r w:rsidRPr="003028F4">
        <w:rPr>
          <w:rStyle w:val="EndnoteReference"/>
          <w:rFonts w:ascii="Verdana" w:hAnsi="Verdana"/>
          <w:bCs/>
          <w:sz w:val="22"/>
          <w:szCs w:val="22"/>
        </w:rPr>
        <w:endnoteReference w:id="6"/>
      </w:r>
    </w:p>
    <w:p w14:paraId="406A369D" w14:textId="209B038F" w:rsidR="00464FB0" w:rsidRPr="002F4787" w:rsidRDefault="002F4787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lastRenderedPageBreak/>
        <w:t>Возможность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съемки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разнообразных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условиях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благодаря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защищенной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от влаги ЖК-панели с поворотом на 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180 </w:t>
      </w:r>
      <w:r>
        <w:rPr>
          <w:rFonts w:ascii="Verdana" w:hAnsi="Verdana"/>
          <w:bCs/>
          <w:sz w:val="22"/>
          <w:szCs w:val="22"/>
          <w:lang w:val="ru-RU"/>
        </w:rPr>
        <w:t>градусов и функции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</w:rPr>
        <w:t>Clear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</w:rPr>
        <w:t>Image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</w:rPr>
        <w:t>Zoom</w:t>
      </w:r>
    </w:p>
    <w:p w14:paraId="1F06D3BE" w14:textId="4FB8AF67" w:rsidR="00BE14E4" w:rsidRPr="002F4787" w:rsidRDefault="002F4787" w:rsidP="00BE14E4">
      <w:pPr>
        <w:pStyle w:val="ListParagraph"/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Камера идеально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подходит для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съемки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селфи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благодаря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улучшенному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воспроизведению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цвета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новому режиму воспроизведения телесных тонов и усовершенствованной функции</w:t>
      </w:r>
      <w:r w:rsidRPr="00297C0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автофокуса по глазам</w:t>
      </w:r>
    </w:p>
    <w:p w14:paraId="50EC4ECA" w14:textId="11D43D95" w:rsidR="00F95666" w:rsidRPr="002F4787" w:rsidRDefault="002F4787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 w:eastAsia="ja-JP"/>
        </w:rPr>
        <w:t>Гнездо</w:t>
      </w:r>
      <w:r w:rsidRPr="00561541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для</w:t>
      </w:r>
      <w:r w:rsidRPr="00561541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микрофона</w:t>
      </w:r>
      <w:r w:rsidRPr="00561541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и</w:t>
      </w:r>
      <w:r w:rsidRPr="00561541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рукоятка</w:t>
      </w:r>
      <w:r w:rsidRPr="00561541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Pr="003028F4">
        <w:rPr>
          <w:rFonts w:ascii="Verdana" w:hAnsi="Verdana"/>
          <w:bCs/>
          <w:sz w:val="22"/>
          <w:szCs w:val="22"/>
        </w:rPr>
        <w:t>VCT</w:t>
      </w:r>
      <w:r w:rsidRPr="00561541">
        <w:rPr>
          <w:rFonts w:ascii="Verdana" w:hAnsi="Verdana"/>
          <w:bCs/>
          <w:sz w:val="22"/>
          <w:szCs w:val="22"/>
          <w:lang w:val="ru-RU"/>
        </w:rPr>
        <w:t>-</w:t>
      </w:r>
      <w:r w:rsidRPr="003028F4">
        <w:rPr>
          <w:rFonts w:ascii="Verdana" w:hAnsi="Verdana"/>
          <w:bCs/>
          <w:sz w:val="22"/>
          <w:szCs w:val="22"/>
        </w:rPr>
        <w:t>SGR</w:t>
      </w:r>
      <w:r w:rsidRPr="00561541">
        <w:rPr>
          <w:rFonts w:ascii="Verdana" w:hAnsi="Verdana"/>
          <w:bCs/>
          <w:sz w:val="22"/>
          <w:szCs w:val="22"/>
          <w:lang w:val="ru-RU"/>
        </w:rPr>
        <w:t xml:space="preserve">1) </w:t>
      </w:r>
      <w:r>
        <w:rPr>
          <w:rFonts w:ascii="Verdana" w:hAnsi="Verdana"/>
          <w:bCs/>
          <w:sz w:val="22"/>
          <w:szCs w:val="22"/>
          <w:lang w:val="ru-RU"/>
        </w:rPr>
        <w:t>обеспечивают оптимальный минимальный комплект для съемки видеоблогов</w:t>
      </w:r>
    </w:p>
    <w:p w14:paraId="00326A8B" w14:textId="07411888" w:rsidR="00464FB0" w:rsidRPr="002F4787" w:rsidRDefault="002F4787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Возможность</w:t>
      </w:r>
      <w:r w:rsidRPr="00701A9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использования</w:t>
      </w:r>
      <w:r w:rsidRPr="00701A9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701A9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системе</w:t>
      </w:r>
      <w:r w:rsidRPr="00701A9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многокамерной</w:t>
      </w:r>
      <w:r w:rsidRPr="00701A9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съемки</w:t>
      </w:r>
      <w:r w:rsidRPr="00701A9D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которая расширяет средства творческой экспрессии благодаря съемке с нескольких точек</w:t>
      </w:r>
    </w:p>
    <w:p w14:paraId="3924B83F" w14:textId="77777777" w:rsidR="00464FB0" w:rsidRPr="002F4787" w:rsidRDefault="00464FB0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  <w:lang w:val="ru-RU"/>
        </w:rPr>
      </w:pPr>
    </w:p>
    <w:p w14:paraId="34501750" w14:textId="77777777" w:rsidR="002F6860" w:rsidRDefault="002F6860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  <w:lang w:val="ru-RU"/>
        </w:rPr>
      </w:pPr>
    </w:p>
    <w:p w14:paraId="004C174B" w14:textId="7A9E78B8" w:rsidR="002F6860" w:rsidRDefault="002F6860" w:rsidP="00942FD1">
      <w:pPr>
        <w:pStyle w:val="Footer"/>
        <w:rPr>
          <w:rFonts w:ascii="Verdana" w:eastAsia="Verdana" w:hAnsi="Verdana" w:cs="Verdana"/>
          <w:sz w:val="22"/>
          <w:szCs w:val="22"/>
          <w:lang w:val="ru-RU"/>
        </w:rPr>
      </w:pPr>
      <w:r w:rsidRPr="00AC00DC">
        <w:rPr>
          <w:rFonts w:ascii="Verdana" w:eastAsia="Verdana" w:hAnsi="Verdana" w:cs="Verdana"/>
          <w:sz w:val="22"/>
          <w:szCs w:val="22"/>
        </w:rPr>
        <w:t xml:space="preserve">Сегодня </w:t>
      </w:r>
      <w:r>
        <w:rPr>
          <w:rFonts w:ascii="Verdana" w:eastAsia="Verdana" w:hAnsi="Verdana" w:cs="Verdana"/>
          <w:sz w:val="22"/>
          <w:szCs w:val="22"/>
        </w:rPr>
        <w:t xml:space="preserve">открыт предзаказ на новую модель в </w:t>
      </w:r>
      <w:r>
        <w:rPr>
          <w:rFonts w:ascii="Verdana" w:hAnsi="Verdana"/>
          <w:bCs/>
          <w:sz w:val="22"/>
          <w:szCs w:val="22"/>
          <w:lang w:val="ru-RU"/>
        </w:rPr>
        <w:t>линейке</w:t>
      </w:r>
      <w:r w:rsidRPr="009C544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компактных</w:t>
      </w:r>
      <w:r w:rsidRPr="009C544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камер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2F686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–</w:t>
      </w:r>
      <w:r w:rsidRPr="002F686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самую маленькую и легкую в мире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7"/>
      </w:r>
      <w:r w:rsidRPr="009C544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камеру высокого уровня</w:t>
      </w:r>
      <w:r w:rsidRPr="009C544E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0" w:history="1">
        <w:r w:rsidRPr="004C1919">
          <w:rPr>
            <w:rStyle w:val="Hyperlink"/>
            <w:rFonts w:ascii="Verdana" w:hAnsi="Verdana"/>
            <w:b/>
            <w:bCs/>
            <w:sz w:val="22"/>
            <w:szCs w:val="22"/>
            <w:lang w:val="en-GB"/>
          </w:rPr>
          <w:t>RX</w:t>
        </w:r>
        <w:r w:rsidRPr="004C1919">
          <w:rPr>
            <w:rStyle w:val="Hyperlink"/>
            <w:rFonts w:ascii="Verdana" w:hAnsi="Verdana"/>
            <w:b/>
            <w:bCs/>
            <w:sz w:val="22"/>
            <w:szCs w:val="22"/>
            <w:lang w:val="ru-RU"/>
          </w:rPr>
          <w:t xml:space="preserve">0 </w:t>
        </w:r>
        <w:r w:rsidRPr="004C1919">
          <w:rPr>
            <w:rStyle w:val="Hyperlink"/>
            <w:rFonts w:ascii="Verdana" w:hAnsi="Verdana"/>
            <w:b/>
            <w:bCs/>
            <w:sz w:val="22"/>
            <w:szCs w:val="22"/>
            <w:lang w:val="en-GB"/>
          </w:rPr>
          <w:t>II</w:t>
        </w:r>
      </w:hyperlink>
      <w:r w:rsidRPr="009C544E">
        <w:rPr>
          <w:rFonts w:ascii="Verdana" w:hAnsi="Verdana"/>
          <w:b/>
          <w:bCs/>
          <w:sz w:val="22"/>
          <w:szCs w:val="22"/>
          <w:lang w:val="ru-RU" w:eastAsia="ja-JP"/>
        </w:rPr>
        <w:t xml:space="preserve"> </w:t>
      </w:r>
      <w:r w:rsidRPr="009C544E">
        <w:rPr>
          <w:rFonts w:ascii="Verdana" w:hAnsi="Verdana"/>
          <w:bCs/>
          <w:sz w:val="22"/>
          <w:szCs w:val="22"/>
          <w:lang w:val="ru-RU" w:eastAsia="ja-JP"/>
        </w:rPr>
        <w:t>(</w:t>
      </w:r>
      <w:r>
        <w:rPr>
          <w:rFonts w:ascii="Verdana" w:hAnsi="Verdana"/>
          <w:bCs/>
          <w:sz w:val="22"/>
          <w:szCs w:val="22"/>
          <w:lang w:val="ru-RU" w:eastAsia="ja-JP"/>
        </w:rPr>
        <w:t>модель</w:t>
      </w:r>
      <w:r w:rsidRPr="009C544E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 w:eastAsia="ja-JP"/>
        </w:rPr>
        <w:t>DSC</w:t>
      </w:r>
      <w:r w:rsidRPr="009C544E">
        <w:rPr>
          <w:rFonts w:ascii="Verdana" w:hAnsi="Verdana"/>
          <w:bCs/>
          <w:sz w:val="22"/>
          <w:szCs w:val="22"/>
          <w:lang w:val="ru-RU" w:eastAsia="ja-JP"/>
        </w:rPr>
        <w:t>-</w:t>
      </w:r>
      <w:r w:rsidRPr="003028F4">
        <w:rPr>
          <w:rFonts w:ascii="Verdana" w:hAnsi="Verdana"/>
          <w:bCs/>
          <w:sz w:val="22"/>
          <w:szCs w:val="22"/>
          <w:lang w:val="en-GB" w:eastAsia="ja-JP"/>
        </w:rPr>
        <w:t>RX</w:t>
      </w:r>
      <w:r w:rsidRPr="009C544E">
        <w:rPr>
          <w:rFonts w:ascii="Verdana" w:hAnsi="Verdana"/>
          <w:bCs/>
          <w:sz w:val="22"/>
          <w:szCs w:val="22"/>
          <w:lang w:val="ru-RU" w:eastAsia="ja-JP"/>
        </w:rPr>
        <w:t>0</w:t>
      </w:r>
      <w:r w:rsidRPr="003028F4">
        <w:rPr>
          <w:rFonts w:ascii="Verdana" w:hAnsi="Verdana"/>
          <w:bCs/>
          <w:sz w:val="22"/>
          <w:szCs w:val="22"/>
          <w:lang w:val="en-GB" w:eastAsia="ja-JP"/>
        </w:rPr>
        <w:t>M</w:t>
      </w:r>
      <w:r w:rsidRPr="009C544E">
        <w:rPr>
          <w:rFonts w:ascii="Verdana" w:hAnsi="Verdana"/>
          <w:bCs/>
          <w:sz w:val="22"/>
          <w:szCs w:val="22"/>
          <w:lang w:val="ru-RU" w:eastAsia="ja-JP"/>
        </w:rPr>
        <w:t>2)</w:t>
      </w:r>
      <w:r w:rsidRPr="009C544E">
        <w:rPr>
          <w:rFonts w:ascii="Verdana" w:hAnsi="Verdana"/>
          <w:bCs/>
          <w:sz w:val="22"/>
          <w:szCs w:val="22"/>
          <w:lang w:val="ru-RU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Узнать цены и оформить предзаказ можно</w:t>
      </w:r>
      <w:r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  <w:hyperlink r:id="rId11" w:history="1">
        <w:r w:rsidRPr="0078626A">
          <w:rPr>
            <w:rStyle w:val="Hyperlink"/>
            <w:rFonts w:ascii="Verdana" w:eastAsia="Verdana" w:hAnsi="Verdana" w:cs="Verdana"/>
            <w:sz w:val="22"/>
            <w:szCs w:val="22"/>
            <w:lang w:val="ru-RU"/>
          </w:rPr>
          <w:t>на сайте</w:t>
        </w:r>
      </w:hyperlink>
      <w:bookmarkStart w:id="1" w:name="_GoBack"/>
      <w:bookmarkEnd w:id="1"/>
      <w:r>
        <w:rPr>
          <w:rFonts w:ascii="Verdana" w:eastAsia="Verdana" w:hAnsi="Verdana" w:cs="Verdana"/>
          <w:sz w:val="22"/>
          <w:szCs w:val="22"/>
          <w:lang w:val="ru-RU"/>
        </w:rPr>
        <w:t xml:space="preserve"> </w:t>
      </w:r>
    </w:p>
    <w:p w14:paraId="63BF80A8" w14:textId="77777777" w:rsidR="002F6860" w:rsidRPr="002F6860" w:rsidRDefault="002F6860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1AB0A305" w14:textId="52AC3751" w:rsidR="00BF255A" w:rsidRPr="002F4787" w:rsidRDefault="002F4787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Сохраняя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такие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качества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исходной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RX</w:t>
      </w:r>
      <w:r w:rsidRPr="003A1ED3">
        <w:rPr>
          <w:rFonts w:ascii="Verdana" w:hAnsi="Verdana"/>
          <w:b/>
          <w:bCs/>
          <w:sz w:val="22"/>
          <w:szCs w:val="22"/>
          <w:lang w:val="ru-RU"/>
        </w:rPr>
        <w:t>0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как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ультракомпактная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конструкция, защиты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влаги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пыли</w:t>
      </w:r>
      <w:r w:rsidRPr="003028F4">
        <w:rPr>
          <w:rFonts w:ascii="Verdana" w:hAnsi="Verdana"/>
          <w:bCs/>
          <w:sz w:val="22"/>
          <w:szCs w:val="22"/>
          <w:vertAlign w:val="superscript"/>
          <w:lang w:val="en-GB" w:eastAsia="ja-JP"/>
        </w:rPr>
        <w:t>ii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>,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ударов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 w:eastAsia="ja-JP"/>
        </w:rPr>
        <w:endnoteReference w:id="8"/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и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деформации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 w:eastAsia="ja-JP"/>
        </w:rPr>
        <w:endnoteReference w:id="9"/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новая модель обеспечивает внутреннюю запись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4</w:t>
      </w:r>
      <w:r w:rsidRPr="003028F4">
        <w:rPr>
          <w:rFonts w:ascii="Verdana" w:hAnsi="Verdana"/>
          <w:bCs/>
          <w:sz w:val="22"/>
          <w:szCs w:val="22"/>
          <w:lang w:val="en-GB"/>
        </w:rPr>
        <w:t>K</w:t>
      </w:r>
      <w:r>
        <w:rPr>
          <w:rFonts w:ascii="Verdana" w:hAnsi="Verdana"/>
          <w:bCs/>
          <w:sz w:val="22"/>
          <w:szCs w:val="22"/>
          <w:lang w:val="ru-RU"/>
        </w:rPr>
        <w:t>-видео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оснащена ЖК-экраном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углом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поворота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180 </w:t>
      </w:r>
      <w:r>
        <w:rPr>
          <w:rFonts w:ascii="Verdana" w:hAnsi="Verdana"/>
          <w:bCs/>
          <w:sz w:val="22"/>
          <w:szCs w:val="22"/>
          <w:lang w:val="ru-RU"/>
        </w:rPr>
        <w:t>градусов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вверх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90 </w:t>
      </w:r>
      <w:r>
        <w:rPr>
          <w:rFonts w:ascii="Verdana" w:hAnsi="Verdana"/>
          <w:bCs/>
          <w:sz w:val="22"/>
          <w:szCs w:val="22"/>
          <w:lang w:val="ru-RU" w:eastAsia="ja-JP"/>
        </w:rPr>
        <w:t>градусов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вниз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который можно использовать даже под водой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0"/>
      </w:r>
      <w:r w:rsidRPr="003A1ED3">
        <w:rPr>
          <w:rFonts w:ascii="Verdana" w:hAnsi="Verdana"/>
          <w:bCs/>
          <w:sz w:val="22"/>
          <w:szCs w:val="22"/>
          <w:lang w:val="ru-RU"/>
        </w:rPr>
        <w:t>,</w:t>
      </w:r>
      <w:r w:rsidRPr="003028F4">
        <w:rPr>
          <w:rFonts w:ascii="Verdana" w:hAnsi="Verdana"/>
          <w:bCs/>
          <w:sz w:val="22"/>
          <w:szCs w:val="22"/>
          <w:vertAlign w:val="superscript"/>
          <w:lang w:val="en-GB"/>
        </w:rPr>
        <w:t>ii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 xml:space="preserve">и использует новые технологии стабилизации </w:t>
      </w:r>
      <w:r>
        <w:rPr>
          <w:rFonts w:ascii="Verdana" w:hAnsi="Verdana"/>
          <w:bCs/>
          <w:sz w:val="22"/>
          <w:szCs w:val="22"/>
          <w:lang w:val="ru-RU"/>
        </w:rPr>
        <w:t>изображения при видеосъемке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>.</w:t>
      </w:r>
    </w:p>
    <w:p w14:paraId="69B49E2A" w14:textId="77777777" w:rsidR="00222D6D" w:rsidRPr="002F4787" w:rsidRDefault="00222D6D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0EBC411A" w14:textId="5E5D9422" w:rsidR="00E74709" w:rsidRPr="0051242F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Центральными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элементами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камеры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2" w:history="1">
        <w:r w:rsidRPr="004C1919">
          <w:rPr>
            <w:rStyle w:val="Hyperlink"/>
            <w:rFonts w:ascii="Verdana" w:hAnsi="Verdana"/>
            <w:b/>
            <w:bCs/>
            <w:sz w:val="22"/>
            <w:szCs w:val="22"/>
            <w:lang w:val="en-GB"/>
          </w:rPr>
          <w:t>RX</w:t>
        </w:r>
        <w:r w:rsidRPr="004C1919">
          <w:rPr>
            <w:rStyle w:val="Hyperlink"/>
            <w:rFonts w:ascii="Verdana" w:hAnsi="Verdana"/>
            <w:b/>
            <w:bCs/>
            <w:sz w:val="22"/>
            <w:szCs w:val="22"/>
            <w:lang w:val="ru-RU"/>
          </w:rPr>
          <w:t xml:space="preserve">0 </w:t>
        </w:r>
        <w:r w:rsidRPr="004C1919">
          <w:rPr>
            <w:rStyle w:val="Hyperlink"/>
            <w:rFonts w:ascii="Verdana" w:hAnsi="Verdana"/>
            <w:b/>
            <w:bCs/>
            <w:sz w:val="22"/>
            <w:szCs w:val="22"/>
            <w:lang w:val="en-GB"/>
          </w:rPr>
          <w:t>II</w:t>
        </w:r>
      </w:hyperlink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являются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многослойная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3A1ED3">
        <w:rPr>
          <w:rFonts w:ascii="Verdana" w:hAnsi="Verdana"/>
          <w:bCs/>
          <w:sz w:val="22"/>
          <w:szCs w:val="22"/>
          <w:lang w:val="ru-RU"/>
        </w:rPr>
        <w:t>15,3-</w:t>
      </w:r>
      <w:r>
        <w:rPr>
          <w:rFonts w:ascii="Verdana" w:hAnsi="Verdana"/>
          <w:bCs/>
          <w:sz w:val="22"/>
          <w:szCs w:val="22"/>
          <w:lang w:val="ru-RU"/>
        </w:rPr>
        <w:t>мегапиксельная</w:t>
      </w:r>
      <w:r w:rsidRPr="003028F4">
        <w:rPr>
          <w:rFonts w:ascii="Verdana" w:hAnsi="Verdana"/>
          <w:bCs/>
          <w:sz w:val="22"/>
          <w:szCs w:val="22"/>
          <w:vertAlign w:val="superscript"/>
          <w:lang w:val="en-GB" w:eastAsia="ja-JP"/>
        </w:rPr>
        <w:t>i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en-US" w:eastAsia="ja-JP"/>
        </w:rPr>
        <w:t>CMOS</w:t>
      </w:r>
      <w:r w:rsidRPr="00A41BF6">
        <w:rPr>
          <w:rFonts w:ascii="Verdana" w:hAnsi="Verdana"/>
          <w:bCs/>
          <w:sz w:val="22"/>
          <w:szCs w:val="22"/>
          <w:lang w:val="ru-RU" w:eastAsia="ja-JP"/>
        </w:rPr>
        <w:t>-</w:t>
      </w:r>
      <w:r>
        <w:rPr>
          <w:rFonts w:ascii="Verdana" w:hAnsi="Verdana"/>
          <w:bCs/>
          <w:sz w:val="22"/>
          <w:szCs w:val="22"/>
          <w:lang w:val="ru-RU" w:eastAsia="ja-JP"/>
        </w:rPr>
        <w:t xml:space="preserve">матрица </w:t>
      </w:r>
      <w:r w:rsidRPr="003028F4">
        <w:rPr>
          <w:rFonts w:ascii="Verdana" w:hAnsi="Verdana"/>
          <w:bCs/>
          <w:sz w:val="22"/>
          <w:szCs w:val="22"/>
          <w:lang w:val="en-GB" w:eastAsia="ja-JP"/>
        </w:rPr>
        <w:t>Exmor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 w:eastAsia="ja-JP"/>
        </w:rPr>
        <w:t>RS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™ </w:t>
      </w:r>
      <w:r>
        <w:rPr>
          <w:rFonts w:ascii="Verdana" w:hAnsi="Verdana"/>
          <w:bCs/>
          <w:sz w:val="22"/>
          <w:szCs w:val="22"/>
          <w:lang w:val="en-US" w:eastAsia="ja-JP"/>
        </w:rPr>
        <w:t>c</w:t>
      </w:r>
      <w:r w:rsidRPr="00A41BF6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диагональю 1.0</w:t>
      </w:r>
      <w:r w:rsidRPr="00A41BF6">
        <w:rPr>
          <w:rFonts w:ascii="Verdana" w:hAnsi="Verdana"/>
          <w:bCs/>
          <w:sz w:val="22"/>
          <w:szCs w:val="22"/>
          <w:lang w:val="ru-RU" w:eastAsia="ja-JP"/>
        </w:rPr>
        <w:t>”</w:t>
      </w:r>
      <w:r>
        <w:rPr>
          <w:rFonts w:ascii="Verdana" w:hAnsi="Verdana"/>
          <w:bCs/>
          <w:sz w:val="22"/>
          <w:szCs w:val="22"/>
          <w:lang w:val="ru-RU" w:eastAsia="ja-JP"/>
        </w:rPr>
        <w:t xml:space="preserve"> и усовершенствованный процессор обработки изображения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BIONZ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X</w:t>
      </w:r>
      <w:r w:rsidRPr="003A1ED3">
        <w:rPr>
          <w:rFonts w:ascii="Verdana" w:hAnsi="Verdana"/>
          <w:bCs/>
          <w:sz w:val="22"/>
          <w:szCs w:val="22"/>
          <w:lang w:val="ru-RU"/>
        </w:rPr>
        <w:t>™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который обеспечивает улучшенное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1"/>
      </w:r>
      <w:r>
        <w:rPr>
          <w:rFonts w:ascii="Verdana" w:hAnsi="Verdana"/>
          <w:b/>
          <w:bCs/>
          <w:i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воспроизведение цвета, включая прекрасные телесные тона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Это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мощное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сочетание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было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оптимизировано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целью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обеспечить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молниеносное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быстродействие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исключительное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качество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изображения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съемке как фото, так и видео в широком диапазоне чувствительности </w:t>
      </w:r>
      <w:r w:rsidRPr="003028F4">
        <w:rPr>
          <w:rFonts w:ascii="Verdana" w:hAnsi="Verdana"/>
          <w:bCs/>
          <w:sz w:val="22"/>
          <w:szCs w:val="22"/>
          <w:lang w:val="en-GB"/>
        </w:rPr>
        <w:t>ISO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80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2"/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-12800. </w:t>
      </w:r>
      <w:r>
        <w:rPr>
          <w:rFonts w:ascii="Verdana" w:hAnsi="Verdana"/>
          <w:bCs/>
          <w:sz w:val="22"/>
          <w:szCs w:val="22"/>
          <w:lang w:val="ru-RU"/>
        </w:rPr>
        <w:t>Фиксированный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lastRenderedPageBreak/>
        <w:t>широкоугольный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ZEISS</w:t>
      </w:r>
      <w:r w:rsidRPr="003A1ED3">
        <w:rPr>
          <w:rFonts w:ascii="Verdana" w:hAnsi="Verdana"/>
          <w:bCs/>
          <w:sz w:val="22"/>
          <w:szCs w:val="22"/>
          <w:vertAlign w:val="superscript"/>
          <w:lang w:val="ru-RU"/>
        </w:rPr>
        <w:t>®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Tessar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T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* 24 </w:t>
      </w:r>
      <w:r>
        <w:rPr>
          <w:rFonts w:ascii="Verdana" w:hAnsi="Verdana"/>
          <w:bCs/>
          <w:sz w:val="22"/>
          <w:szCs w:val="22"/>
          <w:lang w:val="ru-RU"/>
        </w:rPr>
        <w:t>мм</w:t>
      </w:r>
      <w:r w:rsidRPr="003028F4">
        <w:rPr>
          <w:rFonts w:ascii="Verdana" w:hAnsi="Verdana"/>
          <w:bCs/>
          <w:sz w:val="22"/>
          <w:szCs w:val="22"/>
          <w:vertAlign w:val="superscript"/>
          <w:lang w:val="en-GB"/>
        </w:rPr>
        <w:t>iii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F</w:t>
      </w:r>
      <w:r w:rsidRPr="003A1ED3">
        <w:rPr>
          <w:rFonts w:ascii="Verdana" w:hAnsi="Verdana"/>
          <w:bCs/>
          <w:sz w:val="22"/>
          <w:szCs w:val="22"/>
          <w:lang w:val="ru-RU"/>
        </w:rPr>
        <w:t>4,0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имеет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укороченное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минимальное</w:t>
      </w:r>
      <w:r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расстояние фокусировки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20</w:t>
      </w:r>
      <w:r>
        <w:rPr>
          <w:rFonts w:ascii="Verdana" w:hAnsi="Verdana"/>
          <w:bCs/>
          <w:sz w:val="22"/>
          <w:szCs w:val="22"/>
          <w:lang w:val="ru-RU"/>
        </w:rPr>
        <w:t xml:space="preserve"> см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 делает его идеальным для съемки селфи и настольных фотографий.</w:t>
      </w:r>
    </w:p>
    <w:p w14:paraId="745F8739" w14:textId="1FB3E1DF" w:rsidR="00E74709" w:rsidRPr="0051242F" w:rsidRDefault="00E74709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52ECFA22" w14:textId="781506E3" w:rsidR="002126BC" w:rsidRPr="0051242F" w:rsidRDefault="0051242F" w:rsidP="00942FD1">
      <w:pPr>
        <w:pStyle w:val="Footer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>Камера</w:t>
      </w:r>
      <w:r w:rsidRPr="00884E15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для</w:t>
      </w:r>
      <w:r w:rsidRPr="00884E15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любых</w:t>
      </w:r>
      <w:r w:rsidRPr="00884E15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условий съемки</w:t>
      </w:r>
    </w:p>
    <w:p w14:paraId="319A584D" w14:textId="4C90DBA3" w:rsidR="002126BC" w:rsidRPr="0051242F" w:rsidRDefault="004C1919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hyperlink r:id="rId13" w:history="1">
        <w:r w:rsidR="0051242F" w:rsidRPr="004C1919">
          <w:rPr>
            <w:rStyle w:val="Hyperlink"/>
            <w:rFonts w:ascii="Verdana" w:hAnsi="Verdana"/>
            <w:b/>
            <w:bCs/>
            <w:sz w:val="22"/>
            <w:szCs w:val="22"/>
            <w:lang w:val="en-GB"/>
          </w:rPr>
          <w:t>RX</w:t>
        </w:r>
        <w:r w:rsidR="0051242F" w:rsidRPr="004C1919">
          <w:rPr>
            <w:rStyle w:val="Hyperlink"/>
            <w:rFonts w:ascii="Verdana" w:hAnsi="Verdana"/>
            <w:b/>
            <w:bCs/>
            <w:sz w:val="22"/>
            <w:szCs w:val="22"/>
            <w:lang w:val="ru-RU"/>
          </w:rPr>
          <w:t xml:space="preserve">0 </w:t>
        </w:r>
        <w:r w:rsidR="0051242F" w:rsidRPr="004C1919">
          <w:rPr>
            <w:rStyle w:val="Hyperlink"/>
            <w:rFonts w:ascii="Verdana" w:hAnsi="Verdana"/>
            <w:b/>
            <w:bCs/>
            <w:sz w:val="22"/>
            <w:szCs w:val="22"/>
            <w:lang w:val="en-GB"/>
          </w:rPr>
          <w:t>II</w:t>
        </w:r>
      </w:hyperlink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- это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поистине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«</w:t>
      </w:r>
      <w:r w:rsidR="0051242F">
        <w:rPr>
          <w:rFonts w:ascii="Verdana" w:hAnsi="Verdana"/>
          <w:bCs/>
          <w:sz w:val="22"/>
          <w:szCs w:val="22"/>
          <w:lang w:val="ru-RU"/>
        </w:rPr>
        <w:t>камера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без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проблем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», </w:t>
      </w:r>
      <w:r w:rsidR="0051242F">
        <w:rPr>
          <w:rFonts w:ascii="Verdana" w:hAnsi="Verdana"/>
          <w:bCs/>
          <w:sz w:val="22"/>
          <w:szCs w:val="22"/>
          <w:lang w:val="ru-RU"/>
        </w:rPr>
        <w:t>поскольку ее можно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брать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с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собой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для съемки в самых суровых условиях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51242F">
        <w:rPr>
          <w:rFonts w:ascii="Verdana" w:hAnsi="Verdana"/>
          <w:bCs/>
          <w:sz w:val="22"/>
          <w:szCs w:val="22"/>
          <w:lang w:val="ru-RU"/>
        </w:rPr>
        <w:t>в которых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не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сможет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работать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никакая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другая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камера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. </w:t>
      </w:r>
      <w:r w:rsidR="0051242F">
        <w:rPr>
          <w:rFonts w:ascii="Verdana" w:hAnsi="Verdana"/>
          <w:bCs/>
          <w:sz w:val="22"/>
          <w:szCs w:val="22"/>
          <w:lang w:val="ru-RU"/>
        </w:rPr>
        <w:t>При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размерах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всего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59 </w:t>
      </w:r>
      <w:r w:rsidR="0051242F">
        <w:rPr>
          <w:rFonts w:ascii="Verdana" w:hAnsi="Verdana"/>
          <w:bCs/>
          <w:sz w:val="22"/>
          <w:szCs w:val="22"/>
          <w:lang w:val="ru-RU"/>
        </w:rPr>
        <w:t>мм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 w:rsidRPr="003028F4">
        <w:rPr>
          <w:rFonts w:ascii="Verdana" w:hAnsi="Verdana"/>
          <w:bCs/>
          <w:sz w:val="22"/>
          <w:szCs w:val="22"/>
          <w:lang w:val="en-GB"/>
        </w:rPr>
        <w:t>x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40,5 </w:t>
      </w:r>
      <w:r w:rsidR="0051242F">
        <w:rPr>
          <w:rFonts w:ascii="Verdana" w:hAnsi="Verdana"/>
          <w:bCs/>
          <w:sz w:val="22"/>
          <w:szCs w:val="22"/>
          <w:lang w:val="ru-RU"/>
        </w:rPr>
        <w:t>мм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 w:rsidRPr="003028F4">
        <w:rPr>
          <w:rFonts w:ascii="Verdana" w:hAnsi="Verdana"/>
          <w:bCs/>
          <w:sz w:val="22"/>
          <w:szCs w:val="22"/>
          <w:lang w:val="en-GB"/>
        </w:rPr>
        <w:t>x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35 </w:t>
      </w:r>
      <w:r w:rsidR="0051242F">
        <w:rPr>
          <w:rFonts w:ascii="Verdana" w:hAnsi="Verdana"/>
          <w:bCs/>
          <w:sz w:val="22"/>
          <w:szCs w:val="22"/>
          <w:lang w:val="ru-RU"/>
        </w:rPr>
        <w:t>мм</w:t>
      </w:r>
      <w:r w:rsidR="0051242F"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3"/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и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весе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132 </w:t>
      </w:r>
      <w:r w:rsidR="0051242F">
        <w:rPr>
          <w:rFonts w:ascii="Verdana" w:hAnsi="Verdana"/>
          <w:bCs/>
          <w:sz w:val="22"/>
          <w:szCs w:val="22"/>
          <w:lang w:val="ru-RU"/>
        </w:rPr>
        <w:t>г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>,</w:t>
      </w:r>
      <w:r w:rsidR="0051242F"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4"/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камера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 w:rsidRPr="003028F4">
        <w:rPr>
          <w:rFonts w:ascii="Verdana" w:hAnsi="Verdana"/>
          <w:b/>
          <w:bCs/>
          <w:sz w:val="22"/>
          <w:szCs w:val="22"/>
          <w:lang w:val="en-GB"/>
        </w:rPr>
        <w:t>RX</w:t>
      </w:r>
      <w:r w:rsidR="0051242F" w:rsidRPr="003A1ED3">
        <w:rPr>
          <w:rFonts w:ascii="Verdana" w:hAnsi="Verdana"/>
          <w:b/>
          <w:bCs/>
          <w:sz w:val="22"/>
          <w:szCs w:val="22"/>
          <w:lang w:val="ru-RU"/>
        </w:rPr>
        <w:t xml:space="preserve">0 </w:t>
      </w:r>
      <w:r w:rsidR="0051242F" w:rsidRPr="003028F4">
        <w:rPr>
          <w:rFonts w:ascii="Verdana" w:hAnsi="Verdana"/>
          <w:b/>
          <w:bCs/>
          <w:sz w:val="22"/>
          <w:szCs w:val="22"/>
          <w:lang w:val="en-GB"/>
        </w:rPr>
        <w:t>II</w:t>
      </w:r>
      <w:r w:rsidR="0051242F" w:rsidRPr="003A1ED3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легко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помещается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в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кармане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и готова противостоять любым стихиям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. </w:t>
      </w:r>
      <w:r w:rsidR="0051242F">
        <w:rPr>
          <w:rFonts w:ascii="Verdana" w:hAnsi="Verdana"/>
          <w:bCs/>
          <w:sz w:val="22"/>
          <w:szCs w:val="22"/>
          <w:lang w:val="ru-RU"/>
        </w:rPr>
        <w:t>Она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водонепроницаема</w:t>
      </w:r>
      <w:r w:rsidR="0051242F" w:rsidRPr="003028F4">
        <w:rPr>
          <w:rFonts w:ascii="Verdana" w:hAnsi="Verdana"/>
          <w:bCs/>
          <w:sz w:val="22"/>
          <w:szCs w:val="22"/>
          <w:vertAlign w:val="superscript"/>
          <w:lang w:val="en-GB"/>
        </w:rPr>
        <w:t>ii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на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глубине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до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10 </w:t>
      </w:r>
      <w:r w:rsidR="0051242F">
        <w:rPr>
          <w:rFonts w:ascii="Verdana" w:hAnsi="Verdana"/>
          <w:bCs/>
          <w:sz w:val="22"/>
          <w:szCs w:val="22"/>
          <w:lang w:val="ru-RU"/>
        </w:rPr>
        <w:t>метров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51242F">
        <w:rPr>
          <w:rFonts w:ascii="Verdana" w:hAnsi="Verdana"/>
          <w:bCs/>
          <w:sz w:val="22"/>
          <w:szCs w:val="22"/>
          <w:lang w:val="ru-RU" w:eastAsia="ja-JP"/>
        </w:rPr>
        <w:t>защищена от пыли</w:t>
      </w:r>
      <w:r w:rsidR="0051242F" w:rsidRPr="003028F4">
        <w:rPr>
          <w:rFonts w:ascii="Verdana" w:hAnsi="Verdana"/>
          <w:bCs/>
          <w:sz w:val="22"/>
          <w:szCs w:val="22"/>
          <w:vertAlign w:val="superscript"/>
          <w:lang w:val="en-GB" w:eastAsia="ja-JP"/>
        </w:rPr>
        <w:t>ii</w:t>
      </w:r>
      <w:r w:rsidR="0051242F" w:rsidRPr="003A1ED3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 w:rsidR="0051242F">
        <w:rPr>
          <w:rFonts w:ascii="Verdana" w:hAnsi="Verdana"/>
          <w:bCs/>
          <w:sz w:val="22"/>
          <w:szCs w:val="22"/>
          <w:lang w:val="ru-RU"/>
        </w:rPr>
        <w:t>выдерживает падение</w:t>
      </w:r>
      <w:r w:rsidR="0051242F" w:rsidRPr="003028F4">
        <w:rPr>
          <w:rFonts w:ascii="Verdana" w:hAnsi="Verdana"/>
          <w:bCs/>
          <w:sz w:val="22"/>
          <w:szCs w:val="22"/>
          <w:vertAlign w:val="superscript"/>
          <w:lang w:val="en-GB" w:eastAsia="ja-JP"/>
        </w:rPr>
        <w:t>vii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с высоты до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2 </w:t>
      </w:r>
      <w:r w:rsidR="0051242F">
        <w:rPr>
          <w:rFonts w:ascii="Verdana" w:hAnsi="Verdana"/>
          <w:bCs/>
          <w:sz w:val="22"/>
          <w:szCs w:val="22"/>
          <w:lang w:val="ru-RU"/>
        </w:rPr>
        <w:t>метров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и нагрузку</w:t>
      </w:r>
      <w:r w:rsidR="0051242F" w:rsidRPr="003028F4">
        <w:rPr>
          <w:rFonts w:ascii="Verdana" w:hAnsi="Verdana"/>
          <w:bCs/>
          <w:sz w:val="22"/>
          <w:szCs w:val="22"/>
          <w:vertAlign w:val="superscript"/>
          <w:lang w:val="en-GB" w:eastAsia="ja-JP"/>
        </w:rPr>
        <w:t>viii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242F">
        <w:rPr>
          <w:rFonts w:ascii="Verdana" w:hAnsi="Verdana"/>
          <w:bCs/>
          <w:sz w:val="22"/>
          <w:szCs w:val="22"/>
          <w:lang w:val="ru-RU"/>
        </w:rPr>
        <w:t>до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 xml:space="preserve"> 200</w:t>
      </w:r>
      <w:r w:rsidR="0051242F">
        <w:rPr>
          <w:rFonts w:ascii="Verdana" w:hAnsi="Verdana"/>
          <w:bCs/>
          <w:sz w:val="22"/>
          <w:szCs w:val="22"/>
          <w:lang w:val="ru-RU"/>
        </w:rPr>
        <w:t xml:space="preserve"> кгс</w:t>
      </w:r>
      <w:r w:rsidR="0051242F" w:rsidRPr="003A1ED3">
        <w:rPr>
          <w:rFonts w:ascii="Verdana" w:hAnsi="Verdana"/>
          <w:bCs/>
          <w:sz w:val="22"/>
          <w:szCs w:val="22"/>
          <w:lang w:val="ru-RU"/>
        </w:rPr>
        <w:t>.</w:t>
      </w:r>
    </w:p>
    <w:p w14:paraId="6E168277" w14:textId="0BC6A9C0" w:rsidR="00583370" w:rsidRDefault="00583370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5F6ACF2A" w14:textId="39A44F46" w:rsidR="00BF52BF" w:rsidRDefault="00BF52B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4B601EC0" wp14:editId="3413F969">
            <wp:extent cx="1941615" cy="244140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13" cy="246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</w:t>
      </w:r>
      <w:r>
        <w:rPr>
          <w:noProof/>
        </w:rPr>
        <w:drawing>
          <wp:inline distT="0" distB="0" distL="0" distR="0" wp14:anchorId="6F81F9DB" wp14:editId="77EBD8E2">
            <wp:extent cx="2781254" cy="219484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67" cy="22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AB665" w14:textId="77777777" w:rsidR="00BF52BF" w:rsidRPr="0051242F" w:rsidRDefault="00BF52B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04579478" w14:textId="669DF189" w:rsidR="00222D6D" w:rsidRPr="0051242F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 w:rsidRPr="003A1ED3">
        <w:rPr>
          <w:rFonts w:ascii="Verdana" w:hAnsi="Verdana"/>
          <w:bCs/>
          <w:sz w:val="22"/>
          <w:szCs w:val="22"/>
          <w:lang w:val="ru-RU"/>
        </w:rPr>
        <w:t>“</w:t>
      </w:r>
      <w:r>
        <w:rPr>
          <w:rFonts w:ascii="Verdana" w:hAnsi="Verdana"/>
          <w:bCs/>
          <w:sz w:val="22"/>
          <w:szCs w:val="22"/>
          <w:lang w:val="ru-RU"/>
        </w:rPr>
        <w:t>Целью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разработки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оригинальной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RX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0 </w:t>
      </w:r>
      <w:r>
        <w:rPr>
          <w:rFonts w:ascii="Verdana" w:hAnsi="Verdana"/>
          <w:bCs/>
          <w:sz w:val="22"/>
          <w:szCs w:val="22"/>
          <w:lang w:val="ru-RU"/>
        </w:rPr>
        <w:t>было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создание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камеры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которая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сделает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возможными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новые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формы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F6860">
        <w:rPr>
          <w:rFonts w:ascii="Verdana" w:hAnsi="Verdana"/>
          <w:bCs/>
          <w:sz w:val="22"/>
          <w:szCs w:val="22"/>
          <w:lang w:val="ru-RU"/>
        </w:rPr>
        <w:t>творческого самовыражения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благодаря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своим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размерам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 техническим возможностям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,” </w:t>
      </w:r>
      <w:r>
        <w:rPr>
          <w:rFonts w:ascii="Verdana" w:hAnsi="Verdana"/>
          <w:bCs/>
          <w:sz w:val="22"/>
          <w:szCs w:val="22"/>
          <w:lang w:val="ru-RU"/>
        </w:rPr>
        <w:t>говорит Йен Салмон Леганье (</w:t>
      </w:r>
      <w:r w:rsidRPr="003028F4">
        <w:rPr>
          <w:rFonts w:ascii="Verdana" w:hAnsi="Verdana"/>
          <w:bCs/>
          <w:sz w:val="22"/>
          <w:szCs w:val="22"/>
          <w:lang w:val="en-GB"/>
        </w:rPr>
        <w:t>Yann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Salmon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Legagneur</w:t>
      </w:r>
      <w:r>
        <w:rPr>
          <w:rFonts w:ascii="Verdana" w:hAnsi="Verdana"/>
          <w:bCs/>
          <w:sz w:val="22"/>
          <w:szCs w:val="22"/>
          <w:lang w:val="ru-RU"/>
        </w:rPr>
        <w:t>)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директор департамента маркетинга </w:t>
      </w:r>
      <w:r w:rsidR="002F6860">
        <w:rPr>
          <w:rFonts w:ascii="Verdana" w:hAnsi="Verdana"/>
          <w:bCs/>
          <w:sz w:val="22"/>
          <w:szCs w:val="22"/>
          <w:lang w:val="ru-RU"/>
        </w:rPr>
        <w:t>фото- и видеопродукции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Sony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Europe</w:t>
      </w:r>
      <w:r w:rsidRPr="003A1ED3">
        <w:rPr>
          <w:rFonts w:ascii="Verdana" w:hAnsi="Verdana"/>
          <w:bCs/>
          <w:sz w:val="22"/>
          <w:szCs w:val="22"/>
          <w:lang w:val="ru-RU"/>
        </w:rPr>
        <w:t>. “</w:t>
      </w:r>
      <w:r>
        <w:rPr>
          <w:rFonts w:ascii="Verdana" w:hAnsi="Verdana"/>
          <w:bCs/>
          <w:sz w:val="22"/>
          <w:szCs w:val="22"/>
          <w:lang w:val="ru-RU"/>
        </w:rPr>
        <w:t>На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этой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основе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мы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построили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новую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камеру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RX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0 </w:t>
      </w:r>
      <w:r w:rsidRPr="003028F4">
        <w:rPr>
          <w:rFonts w:ascii="Verdana" w:hAnsi="Verdana"/>
          <w:bCs/>
          <w:sz w:val="22"/>
          <w:szCs w:val="22"/>
          <w:lang w:val="en-GB"/>
        </w:rPr>
        <w:t>II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добавили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42FD1">
        <w:rPr>
          <w:rFonts w:ascii="Verdana" w:hAnsi="Verdana"/>
          <w:bCs/>
          <w:sz w:val="22"/>
          <w:szCs w:val="22"/>
          <w:lang w:val="ru-RU"/>
        </w:rPr>
        <w:t>к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ней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те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характеристики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которыми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нашему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мнению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она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станет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идеальной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камерой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любых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путешествий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A1ED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будет хорошо работать как при фото</w:t>
      </w:r>
      <w:r w:rsidR="00942FD1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  <w:lang w:val="ru-RU"/>
        </w:rPr>
        <w:t>, так и при видеосъемке для самых разнообразных съемочных ситуаций и сценариев видеоблогов</w:t>
      </w:r>
      <w:r w:rsidRPr="003A1ED3">
        <w:rPr>
          <w:rFonts w:ascii="Verdana" w:hAnsi="Verdana"/>
          <w:bCs/>
          <w:sz w:val="22"/>
          <w:szCs w:val="22"/>
          <w:lang w:val="ru-RU"/>
        </w:rPr>
        <w:t>.”</w:t>
      </w:r>
    </w:p>
    <w:p w14:paraId="1D5E0428" w14:textId="77777777" w:rsidR="007E76F9" w:rsidRPr="0051242F" w:rsidRDefault="007E76F9" w:rsidP="00942FD1">
      <w:pPr>
        <w:pStyle w:val="Footer"/>
        <w:rPr>
          <w:rFonts w:ascii="Verdana" w:hAnsi="Verdana"/>
          <w:b/>
          <w:bCs/>
          <w:sz w:val="22"/>
          <w:szCs w:val="22"/>
          <w:lang w:val="ru-RU" w:eastAsia="ja-JP"/>
        </w:rPr>
      </w:pPr>
    </w:p>
    <w:p w14:paraId="6A6B46B3" w14:textId="067AA0EB" w:rsidR="002E1D17" w:rsidRPr="0051242F" w:rsidRDefault="0051242F" w:rsidP="00942FD1">
      <w:pPr>
        <w:pStyle w:val="Footer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>Видео</w:t>
      </w:r>
      <w:r w:rsidRPr="00A41BF6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и</w:t>
      </w:r>
      <w:r w:rsidRPr="00A41BF6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многое</w:t>
      </w:r>
      <w:r w:rsidRPr="00A41BF6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другое</w:t>
      </w:r>
    </w:p>
    <w:p w14:paraId="331D2F01" w14:textId="3BEC10CD" w:rsidR="0051242F" w:rsidRPr="006A1641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RX</w:t>
      </w:r>
      <w:r w:rsidRPr="006A1641">
        <w:rPr>
          <w:rFonts w:ascii="Verdana" w:hAnsi="Verdana"/>
          <w:b/>
          <w:bCs/>
          <w:sz w:val="22"/>
          <w:szCs w:val="22"/>
          <w:lang w:val="ru-RU"/>
        </w:rPr>
        <w:t xml:space="preserve">0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II</w:t>
      </w:r>
      <w:r w:rsidRPr="006A1641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поддерживает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внутреннюю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запись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4</w:t>
      </w:r>
      <w:r w:rsidRPr="003028F4">
        <w:rPr>
          <w:rFonts w:ascii="Verdana" w:hAnsi="Verdana"/>
          <w:bCs/>
          <w:sz w:val="22"/>
          <w:szCs w:val="22"/>
          <w:lang w:val="en-GB"/>
        </w:rPr>
        <w:t>K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30</w:t>
      </w:r>
      <w:r w:rsidRPr="003028F4">
        <w:rPr>
          <w:rFonts w:ascii="Verdana" w:hAnsi="Verdana"/>
          <w:bCs/>
          <w:sz w:val="22"/>
          <w:szCs w:val="22"/>
          <w:lang w:val="en-GB"/>
        </w:rPr>
        <w:t>p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видео</w:t>
      </w:r>
      <w:r w:rsidRPr="003028F4">
        <w:rPr>
          <w:rFonts w:ascii="Verdana" w:hAnsi="Verdana"/>
          <w:bCs/>
          <w:sz w:val="22"/>
          <w:szCs w:val="22"/>
          <w:vertAlign w:val="superscript"/>
          <w:lang w:val="en-GB" w:eastAsia="ja-JP"/>
        </w:rPr>
        <w:t>iv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полным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считыванием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без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объединения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пикселей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сбора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примерно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1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6A1641">
        <w:rPr>
          <w:rFonts w:ascii="Verdana" w:hAnsi="Verdana"/>
          <w:bCs/>
          <w:sz w:val="22"/>
          <w:szCs w:val="22"/>
          <w:lang w:val="ru-RU"/>
        </w:rPr>
        <w:t>7</w:t>
      </w:r>
      <w:r>
        <w:rPr>
          <w:rFonts w:ascii="Verdana" w:hAnsi="Verdana"/>
          <w:bCs/>
          <w:sz w:val="22"/>
          <w:szCs w:val="22"/>
          <w:lang w:val="ru-RU"/>
        </w:rPr>
        <w:t xml:space="preserve"> раз большего объема данных, чем требуется для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4</w:t>
      </w:r>
      <w:r w:rsidRPr="003028F4">
        <w:rPr>
          <w:rFonts w:ascii="Verdana" w:hAnsi="Verdana"/>
          <w:bCs/>
          <w:sz w:val="22"/>
          <w:szCs w:val="22"/>
          <w:lang w:val="en-GB"/>
        </w:rPr>
        <w:t>K</w:t>
      </w:r>
      <w:r w:rsidR="00942FD1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  <w:lang w:val="ru-RU"/>
        </w:rPr>
        <w:t>видео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Такая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передискретизация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уменьшает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проявление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муара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зазубренных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линий и обеспечивает плавное высококачественное </w:t>
      </w:r>
      <w:r w:rsidRPr="006A1641">
        <w:rPr>
          <w:rFonts w:ascii="Verdana" w:hAnsi="Verdana"/>
          <w:bCs/>
          <w:sz w:val="22"/>
          <w:szCs w:val="22"/>
          <w:lang w:val="ru-RU"/>
        </w:rPr>
        <w:t>4</w:t>
      </w:r>
      <w:r w:rsidRPr="003028F4">
        <w:rPr>
          <w:rFonts w:ascii="Verdana" w:hAnsi="Verdana"/>
          <w:bCs/>
          <w:sz w:val="22"/>
          <w:szCs w:val="22"/>
          <w:lang w:val="en-GB"/>
        </w:rPr>
        <w:t>K</w:t>
      </w:r>
      <w:r w:rsidR="00942FD1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  <w:lang w:val="ru-RU"/>
        </w:rPr>
        <w:t>видео с исключительной детальностью и глубиной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помощью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недавно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выпущенного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компанией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Sony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мобильных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приложений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1641">
        <w:rPr>
          <w:rFonts w:ascii="Verdana" w:hAnsi="Verdana"/>
          <w:bCs/>
          <w:sz w:val="22"/>
          <w:szCs w:val="22"/>
          <w:lang w:val="ru-RU" w:eastAsia="ja-JP"/>
        </w:rPr>
        <w:t>“</w:t>
      </w:r>
      <w:r w:rsidRPr="003028F4">
        <w:rPr>
          <w:rFonts w:ascii="Verdana" w:hAnsi="Verdana"/>
          <w:bCs/>
          <w:sz w:val="22"/>
          <w:szCs w:val="22"/>
          <w:lang w:val="en-GB"/>
        </w:rPr>
        <w:t>Imaging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Edge</w:t>
      </w:r>
      <w:r w:rsidRPr="006A1641">
        <w:rPr>
          <w:rFonts w:ascii="Verdana" w:hAnsi="Verdana"/>
          <w:bCs/>
          <w:sz w:val="22"/>
          <w:szCs w:val="22"/>
          <w:lang w:val="ru-RU"/>
        </w:rPr>
        <w:t>™</w:t>
      </w:r>
      <w:r w:rsidRPr="006A1641">
        <w:rPr>
          <w:rFonts w:ascii="Verdana" w:hAnsi="Verdana"/>
          <w:bCs/>
          <w:sz w:val="22"/>
          <w:szCs w:val="22"/>
          <w:lang w:val="ru-RU" w:eastAsia="ja-JP"/>
        </w:rPr>
        <w:t>”</w:t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отснятый</w:t>
      </w:r>
      <w:r w:rsidRPr="006A1641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материал</w:t>
      </w:r>
      <w:r w:rsidRPr="006A1641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можно</w:t>
      </w:r>
      <w:r w:rsidRPr="006A1641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передавать на смартфон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5"/>
      </w:r>
      <w:r w:rsidRPr="006A1641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монтировать и легко выкладывать в социальные сети</w:t>
      </w:r>
      <w:r w:rsidRPr="006A1641">
        <w:rPr>
          <w:rFonts w:ascii="Verdana" w:hAnsi="Verdana"/>
          <w:bCs/>
          <w:sz w:val="22"/>
          <w:szCs w:val="22"/>
          <w:lang w:val="ru-RU"/>
        </w:rPr>
        <w:t>.</w:t>
      </w:r>
    </w:p>
    <w:p w14:paraId="01A0F77C" w14:textId="77777777" w:rsidR="0051242F" w:rsidRPr="006A1641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1742F36A" w14:textId="4BDA6808" w:rsidR="0051242F" w:rsidRPr="00E26216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RX</w:t>
      </w:r>
      <w:r w:rsidRPr="00E47B47">
        <w:rPr>
          <w:rFonts w:ascii="Verdana" w:hAnsi="Verdana"/>
          <w:b/>
          <w:bCs/>
          <w:sz w:val="22"/>
          <w:szCs w:val="22"/>
          <w:lang w:val="ru-RU"/>
        </w:rPr>
        <w:t xml:space="preserve">0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II</w:t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42FD1">
        <w:rPr>
          <w:rFonts w:ascii="Verdana" w:hAnsi="Verdana"/>
          <w:bCs/>
          <w:sz w:val="22"/>
          <w:szCs w:val="22"/>
          <w:lang w:val="ru-RU"/>
        </w:rPr>
        <w:t>оснащена встроенной</w:t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корпус</w:t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42FD1">
        <w:rPr>
          <w:rFonts w:ascii="Verdana" w:hAnsi="Verdana"/>
          <w:bCs/>
          <w:sz w:val="22"/>
          <w:szCs w:val="22"/>
          <w:lang w:val="ru-RU"/>
        </w:rPr>
        <w:t>электронной системой</w:t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стабилизации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6"/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получения</w:t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устойчивого изображения даже при съемке с рук</w:t>
      </w:r>
      <w:r w:rsidRPr="00E47B47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Стабильность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изображения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может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быть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дополнительно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улучшена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экспорте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отснятого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материала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смартфон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или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планшет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помощью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приложения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‘</w:t>
      </w:r>
      <w:r w:rsidRPr="003028F4">
        <w:rPr>
          <w:rFonts w:ascii="Verdana" w:hAnsi="Verdana"/>
          <w:bCs/>
          <w:sz w:val="22"/>
          <w:szCs w:val="22"/>
          <w:lang w:val="en-GB"/>
        </w:rPr>
        <w:t>Movie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Edit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add</w:t>
      </w:r>
      <w:r w:rsidRPr="00E26216">
        <w:rPr>
          <w:rFonts w:ascii="Verdana" w:hAnsi="Verdana"/>
          <w:bCs/>
          <w:sz w:val="22"/>
          <w:szCs w:val="22"/>
          <w:lang w:val="ru-RU"/>
        </w:rPr>
        <w:t>-</w:t>
      </w:r>
      <w:r w:rsidRPr="003028F4">
        <w:rPr>
          <w:rFonts w:ascii="Verdana" w:hAnsi="Verdana"/>
          <w:bCs/>
          <w:sz w:val="22"/>
          <w:szCs w:val="22"/>
          <w:lang w:val="en-GB"/>
        </w:rPr>
        <w:t>on</w:t>
      </w:r>
      <w:r w:rsidRPr="00E26216">
        <w:rPr>
          <w:rFonts w:ascii="Verdana" w:hAnsi="Verdana"/>
          <w:bCs/>
          <w:sz w:val="22"/>
          <w:szCs w:val="22"/>
          <w:lang w:val="ru-RU"/>
        </w:rPr>
        <w:t>’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7"/>
      </w:r>
      <w:r>
        <w:rPr>
          <w:rFonts w:ascii="Verdana" w:hAnsi="Verdana"/>
          <w:bCs/>
          <w:sz w:val="22"/>
          <w:szCs w:val="22"/>
          <w:lang w:val="ru-RU"/>
        </w:rPr>
        <w:t>, в котором можно обработать дополнительную информацию, собранную во время съемки, чтобы получить видео с таким же уровнем стабильности, как при съемке с шарнирным подвесом</w:t>
      </w:r>
      <w:r w:rsidRPr="00E26216">
        <w:rPr>
          <w:rFonts w:ascii="Verdana" w:hAnsi="Verdana"/>
          <w:bCs/>
          <w:sz w:val="22"/>
          <w:szCs w:val="22"/>
          <w:lang w:val="ru-RU"/>
        </w:rPr>
        <w:t>.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8"/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приложении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Sony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‘</w:t>
      </w:r>
      <w:r w:rsidRPr="003028F4">
        <w:rPr>
          <w:rFonts w:ascii="Verdana" w:hAnsi="Verdana"/>
          <w:bCs/>
          <w:sz w:val="22"/>
          <w:szCs w:val="22"/>
          <w:lang w:val="en-GB"/>
        </w:rPr>
        <w:t>Movie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Edit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add</w:t>
      </w:r>
      <w:r w:rsidRPr="00E26216">
        <w:rPr>
          <w:rFonts w:ascii="Verdana" w:hAnsi="Verdana"/>
          <w:bCs/>
          <w:sz w:val="22"/>
          <w:szCs w:val="22"/>
          <w:lang w:val="ru-RU"/>
        </w:rPr>
        <w:t>-</w:t>
      </w:r>
      <w:r w:rsidRPr="003028F4">
        <w:rPr>
          <w:rFonts w:ascii="Verdana" w:hAnsi="Verdana"/>
          <w:bCs/>
          <w:sz w:val="22"/>
          <w:szCs w:val="22"/>
          <w:lang w:val="en-GB"/>
        </w:rPr>
        <w:t>on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’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использовать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новую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функцию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интеллектуального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кадрирования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‘</w:t>
      </w:r>
      <w:r w:rsidRPr="003028F4">
        <w:rPr>
          <w:rFonts w:ascii="Verdana" w:hAnsi="Verdana"/>
          <w:bCs/>
          <w:sz w:val="22"/>
          <w:szCs w:val="22"/>
          <w:lang w:val="en-GB"/>
        </w:rPr>
        <w:t>Intelligent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Framing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’, </w:t>
      </w:r>
      <w:r>
        <w:rPr>
          <w:rFonts w:ascii="Verdana" w:hAnsi="Verdana"/>
          <w:bCs/>
          <w:sz w:val="22"/>
          <w:szCs w:val="22"/>
          <w:lang w:val="ru-RU"/>
        </w:rPr>
        <w:t>которая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поддерживает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выбранный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 центре кадра и устраняет искажения изображения в процессе окончательного монтажа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выбирать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формат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изображения</w:t>
      </w:r>
      <w:r w:rsidRPr="00E2621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 зависимости от того, в какую социальную сеть предполагается выложить видео.</w:t>
      </w:r>
    </w:p>
    <w:p w14:paraId="7E80F927" w14:textId="2DEC4140" w:rsidR="0051242F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5B90047F" w14:textId="223455D2" w:rsidR="00BF52BF" w:rsidRDefault="00BF52B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53D6C90A" wp14:editId="54DBB063">
            <wp:extent cx="2370944" cy="172913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633" cy="17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</w:t>
      </w:r>
      <w:r>
        <w:rPr>
          <w:noProof/>
        </w:rPr>
        <w:drawing>
          <wp:inline distT="0" distB="0" distL="0" distR="0" wp14:anchorId="4CCD1A54" wp14:editId="6A46D197">
            <wp:extent cx="2768486" cy="174365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833" cy="176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A5ED" w14:textId="77777777" w:rsidR="00BF52BF" w:rsidRPr="00E26216" w:rsidRDefault="00BF52B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34E35C18" w14:textId="6AFECD2B" w:rsidR="0051242F" w:rsidRPr="004B0762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lastRenderedPageBreak/>
        <w:t>В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числе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дополнительных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видео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функций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камеры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RX</w:t>
      </w:r>
      <w:r w:rsidRPr="00477528">
        <w:rPr>
          <w:rFonts w:ascii="Verdana" w:hAnsi="Verdana"/>
          <w:b/>
          <w:bCs/>
          <w:sz w:val="22"/>
          <w:szCs w:val="22"/>
          <w:lang w:val="ru-RU"/>
        </w:rPr>
        <w:t xml:space="preserve">0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II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съемка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суперзамедленным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движением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Super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Slow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Motion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 скоростью до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1000 </w:t>
      </w:r>
      <w:r>
        <w:rPr>
          <w:rFonts w:ascii="Verdana" w:hAnsi="Verdana"/>
          <w:bCs/>
          <w:sz w:val="22"/>
          <w:szCs w:val="22"/>
          <w:lang w:val="ru-RU"/>
        </w:rPr>
        <w:t>к/с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19"/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Pr="003028F4">
        <w:rPr>
          <w:rFonts w:ascii="Verdana" w:hAnsi="Verdana"/>
          <w:bCs/>
          <w:sz w:val="22"/>
          <w:szCs w:val="22"/>
          <w:lang w:val="en-GB"/>
        </w:rPr>
        <w:t>HDMI</w:t>
      </w:r>
      <w:r>
        <w:rPr>
          <w:rFonts w:ascii="Verdana" w:hAnsi="Verdana"/>
          <w:bCs/>
          <w:sz w:val="22"/>
          <w:szCs w:val="22"/>
          <w:lang w:val="ru-RU"/>
        </w:rPr>
        <w:t xml:space="preserve"> выход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для передачи </w:t>
      </w:r>
      <w:r w:rsidRPr="00477528">
        <w:rPr>
          <w:rFonts w:ascii="Verdana" w:hAnsi="Verdana"/>
          <w:bCs/>
          <w:sz w:val="22"/>
          <w:szCs w:val="22"/>
          <w:lang w:val="ru-RU"/>
        </w:rPr>
        <w:t>4</w:t>
      </w:r>
      <w:r w:rsidRPr="003028F4">
        <w:rPr>
          <w:rFonts w:ascii="Verdana" w:hAnsi="Verdana"/>
          <w:bCs/>
          <w:sz w:val="22"/>
          <w:szCs w:val="22"/>
          <w:lang w:val="en-GB"/>
        </w:rPr>
        <w:t>K</w:t>
      </w:r>
      <w:r>
        <w:rPr>
          <w:rFonts w:ascii="Verdana" w:hAnsi="Verdana"/>
          <w:bCs/>
          <w:sz w:val="22"/>
          <w:szCs w:val="22"/>
          <w:lang w:val="ru-RU"/>
        </w:rPr>
        <w:t>-видео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без сжатия и параллельная запись </w:t>
      </w:r>
      <w:r w:rsidRPr="003028F4">
        <w:rPr>
          <w:rFonts w:ascii="Verdana" w:hAnsi="Verdana"/>
          <w:bCs/>
          <w:sz w:val="22"/>
          <w:szCs w:val="22"/>
          <w:lang w:val="en-GB"/>
        </w:rPr>
        <w:t>proxy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видео</w:t>
      </w:r>
      <w:r w:rsidRPr="00477528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Пользователи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могут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использовать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профиль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изображения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S</w:t>
      </w:r>
      <w:r w:rsidRPr="004B0762">
        <w:rPr>
          <w:rFonts w:ascii="Verdana" w:hAnsi="Verdana"/>
          <w:bCs/>
          <w:sz w:val="22"/>
          <w:szCs w:val="22"/>
          <w:lang w:val="ru-RU"/>
        </w:rPr>
        <w:t>-</w:t>
      </w:r>
      <w:r w:rsidRPr="003028F4">
        <w:rPr>
          <w:rFonts w:ascii="Verdana" w:hAnsi="Verdana"/>
          <w:bCs/>
          <w:sz w:val="22"/>
          <w:szCs w:val="22"/>
          <w:lang w:val="en-GB"/>
        </w:rPr>
        <w:t>Log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2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функции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тайм</w:t>
      </w:r>
      <w:r w:rsidRPr="004B0762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  <w:lang w:val="ru-RU"/>
        </w:rPr>
        <w:t>код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/ </w:t>
      </w:r>
      <w:r>
        <w:rPr>
          <w:rFonts w:ascii="Verdana" w:hAnsi="Verdana"/>
          <w:bCs/>
          <w:sz w:val="22"/>
          <w:szCs w:val="22"/>
          <w:lang w:val="ru-RU"/>
        </w:rPr>
        <w:t>бит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пользователя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чтобы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получать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окончательный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результат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точно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соответствующий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их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творческим</w:t>
      </w:r>
      <w:r w:rsidRPr="004B076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замыслам</w:t>
      </w:r>
      <w:r>
        <w:rPr>
          <w:rFonts w:ascii="Verdana" w:hAnsi="Verdana"/>
          <w:bCs/>
          <w:sz w:val="22"/>
          <w:szCs w:val="22"/>
          <w:lang w:val="ru-RU" w:eastAsia="ja-JP"/>
        </w:rPr>
        <w:t>.</w:t>
      </w:r>
    </w:p>
    <w:p w14:paraId="1618D9E8" w14:textId="12DEF503" w:rsidR="007F3662" w:rsidRPr="0051242F" w:rsidRDefault="007F3662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4FD67959" w14:textId="7A23CEE7" w:rsidR="009C41EA" w:rsidRPr="0051242F" w:rsidRDefault="0051242F" w:rsidP="00942FD1">
      <w:pPr>
        <w:pStyle w:val="Footer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>Прецизионная</w:t>
      </w:r>
      <w:r w:rsidRPr="008D3CFA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фотография</w:t>
      </w:r>
    </w:p>
    <w:p w14:paraId="0BB0E79B" w14:textId="77777777" w:rsidR="0051242F" w:rsidRPr="007E2203" w:rsidRDefault="0051242F" w:rsidP="00942FD1">
      <w:pPr>
        <w:pStyle w:val="Footer"/>
        <w:rPr>
          <w:rFonts w:ascii="Verdana" w:hAnsi="Verdana"/>
          <w:sz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Универсальность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камеры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RX</w:t>
      </w:r>
      <w:r w:rsidRPr="007E2203">
        <w:rPr>
          <w:rFonts w:ascii="Verdana" w:hAnsi="Verdana"/>
          <w:b/>
          <w:bCs/>
          <w:sz w:val="22"/>
          <w:szCs w:val="22"/>
          <w:lang w:val="ru-RU"/>
        </w:rPr>
        <w:t xml:space="preserve">0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II</w:t>
      </w:r>
      <w:r w:rsidRPr="007E2203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заключается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том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наряду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возможностями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видеосъемки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она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поддерживает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множество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функций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фото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оснащена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антидисторсионным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затвором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выдержками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1/32000 </w:t>
      </w:r>
      <w:r>
        <w:rPr>
          <w:rFonts w:ascii="Verdana" w:hAnsi="Verdana"/>
          <w:bCs/>
          <w:sz w:val="22"/>
          <w:szCs w:val="22"/>
          <w:lang w:val="ru-RU"/>
        </w:rPr>
        <w:t>секунды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может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снимать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скоростью до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16 </w:t>
      </w:r>
      <w:r>
        <w:rPr>
          <w:rFonts w:ascii="Verdana" w:hAnsi="Verdana"/>
          <w:bCs/>
          <w:sz w:val="22"/>
          <w:szCs w:val="22"/>
          <w:lang w:val="ru-RU"/>
        </w:rPr>
        <w:t>к/с</w:t>
      </w:r>
      <w:r w:rsidRPr="003028F4">
        <w:rPr>
          <w:rFonts w:ascii="Verdana" w:hAnsi="Verdana"/>
          <w:bCs/>
          <w:sz w:val="22"/>
          <w:szCs w:val="22"/>
          <w:vertAlign w:val="superscript"/>
          <w:lang w:val="en-GB" w:eastAsia="ja-JP"/>
        </w:rPr>
        <w:t>v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, чтобы уловить любое мимолетное выражение на лице объекта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По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сравнению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исходной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камерой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RX</w:t>
      </w:r>
      <w:r w:rsidRPr="007E2203">
        <w:rPr>
          <w:rFonts w:ascii="Verdana" w:hAnsi="Verdana"/>
          <w:b/>
          <w:bCs/>
          <w:sz w:val="22"/>
          <w:szCs w:val="22"/>
          <w:lang w:val="ru-RU"/>
        </w:rPr>
        <w:t>0</w:t>
      </w:r>
      <w:r w:rsidRPr="007E220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lang w:val="ru-RU" w:eastAsia="ja-JP"/>
        </w:rPr>
        <w:t>улучшено</w:t>
      </w:r>
      <w:r w:rsidRPr="007E2203">
        <w:rPr>
          <w:rFonts w:ascii="Verdana" w:hAnsi="Verdana"/>
          <w:sz w:val="22"/>
          <w:lang w:val="ru-RU" w:eastAsia="ja-JP"/>
        </w:rPr>
        <w:t xml:space="preserve"> </w:t>
      </w:r>
      <w:r>
        <w:rPr>
          <w:rFonts w:ascii="Verdana" w:hAnsi="Verdana"/>
          <w:sz w:val="22"/>
          <w:lang w:val="ru-RU" w:eastAsia="ja-JP"/>
        </w:rPr>
        <w:t>воспроизведение</w:t>
      </w:r>
      <w:r w:rsidRPr="007E2203">
        <w:rPr>
          <w:rFonts w:ascii="Verdana" w:hAnsi="Verdana"/>
          <w:sz w:val="22"/>
          <w:lang w:val="ru-RU" w:eastAsia="ja-JP"/>
        </w:rPr>
        <w:t xml:space="preserve"> </w:t>
      </w:r>
      <w:r>
        <w:rPr>
          <w:rFonts w:ascii="Verdana" w:hAnsi="Verdana"/>
          <w:sz w:val="22"/>
          <w:lang w:val="ru-RU" w:eastAsia="ja-JP"/>
        </w:rPr>
        <w:t>естественных</w:t>
      </w:r>
      <w:r w:rsidRPr="007E2203">
        <w:rPr>
          <w:rFonts w:ascii="Verdana" w:hAnsi="Verdana"/>
          <w:sz w:val="22"/>
          <w:lang w:val="ru-RU" w:eastAsia="ja-JP"/>
        </w:rPr>
        <w:t xml:space="preserve"> </w:t>
      </w:r>
      <w:r>
        <w:rPr>
          <w:rFonts w:ascii="Verdana" w:hAnsi="Verdana"/>
          <w:sz w:val="22"/>
          <w:lang w:val="ru-RU" w:eastAsia="ja-JP"/>
        </w:rPr>
        <w:t>и</w:t>
      </w:r>
      <w:r w:rsidRPr="007E2203">
        <w:rPr>
          <w:rFonts w:ascii="Verdana" w:hAnsi="Verdana"/>
          <w:sz w:val="22"/>
          <w:lang w:val="ru-RU" w:eastAsia="ja-JP"/>
        </w:rPr>
        <w:t xml:space="preserve"> </w:t>
      </w:r>
      <w:r>
        <w:rPr>
          <w:rFonts w:ascii="Verdana" w:hAnsi="Verdana"/>
          <w:sz w:val="22"/>
          <w:lang w:val="ru-RU" w:eastAsia="ja-JP"/>
        </w:rPr>
        <w:t>живых</w:t>
      </w:r>
      <w:r w:rsidRPr="007E2203">
        <w:rPr>
          <w:rFonts w:ascii="Verdana" w:hAnsi="Verdana"/>
          <w:sz w:val="22"/>
          <w:lang w:val="ru-RU" w:eastAsia="ja-JP"/>
        </w:rPr>
        <w:t xml:space="preserve"> </w:t>
      </w:r>
      <w:r>
        <w:rPr>
          <w:rFonts w:ascii="Verdana" w:hAnsi="Verdana"/>
          <w:sz w:val="22"/>
          <w:lang w:val="ru-RU" w:eastAsia="ja-JP"/>
        </w:rPr>
        <w:t>телесных</w:t>
      </w:r>
      <w:r w:rsidRPr="007E2203">
        <w:rPr>
          <w:rFonts w:ascii="Verdana" w:hAnsi="Verdana"/>
          <w:sz w:val="22"/>
          <w:lang w:val="ru-RU" w:eastAsia="ja-JP"/>
        </w:rPr>
        <w:t xml:space="preserve"> </w:t>
      </w:r>
      <w:r>
        <w:rPr>
          <w:rFonts w:ascii="Verdana" w:hAnsi="Verdana"/>
          <w:sz w:val="22"/>
          <w:lang w:val="ru-RU" w:eastAsia="ja-JP"/>
        </w:rPr>
        <w:t>тонов</w:t>
      </w:r>
      <w:r w:rsidRPr="007E2203">
        <w:rPr>
          <w:rFonts w:ascii="Verdana" w:hAnsi="Verdana"/>
          <w:sz w:val="22"/>
          <w:lang w:val="ru-RU" w:eastAsia="ja-JP"/>
        </w:rPr>
        <w:t xml:space="preserve">, </w:t>
      </w:r>
      <w:r>
        <w:rPr>
          <w:rFonts w:ascii="Verdana" w:hAnsi="Verdana"/>
          <w:sz w:val="22"/>
          <w:lang w:val="ru-RU" w:eastAsia="ja-JP"/>
        </w:rPr>
        <w:t>и</w:t>
      </w:r>
      <w:r w:rsidRPr="007E2203">
        <w:rPr>
          <w:rFonts w:ascii="Verdana" w:hAnsi="Verdana"/>
          <w:sz w:val="22"/>
          <w:lang w:val="ru-RU" w:eastAsia="ja-JP"/>
        </w:rPr>
        <w:t xml:space="preserve"> </w:t>
      </w:r>
      <w:r>
        <w:rPr>
          <w:rFonts w:ascii="Verdana" w:hAnsi="Verdana"/>
          <w:sz w:val="22"/>
          <w:lang w:val="ru-RU" w:eastAsia="ja-JP"/>
        </w:rPr>
        <w:t>дополнительно</w:t>
      </w:r>
      <w:r w:rsidRPr="007E2203">
        <w:rPr>
          <w:rFonts w:ascii="Verdana" w:hAnsi="Verdana"/>
          <w:sz w:val="22"/>
          <w:lang w:val="ru-RU" w:eastAsia="ja-JP"/>
        </w:rPr>
        <w:t xml:space="preserve"> </w:t>
      </w:r>
      <w:r>
        <w:rPr>
          <w:rFonts w:ascii="Verdana" w:hAnsi="Verdana"/>
          <w:sz w:val="22"/>
          <w:lang w:val="ru-RU" w:eastAsia="ja-JP"/>
        </w:rPr>
        <w:t>предусмотрена функция</w:t>
      </w:r>
      <w:r w:rsidRPr="007E2203">
        <w:rPr>
          <w:rFonts w:ascii="Verdana" w:hAnsi="Verdana"/>
          <w:sz w:val="22"/>
          <w:lang w:val="ru-RU"/>
        </w:rPr>
        <w:t xml:space="preserve"> </w:t>
      </w:r>
      <w:r>
        <w:rPr>
          <w:rFonts w:ascii="Verdana" w:hAnsi="Verdana"/>
          <w:sz w:val="22"/>
          <w:lang w:val="ru-RU"/>
        </w:rPr>
        <w:t xml:space="preserve">сглаживания дефектов кожи </w:t>
      </w:r>
      <w:r w:rsidRPr="007E2203">
        <w:rPr>
          <w:rFonts w:ascii="Verdana" w:hAnsi="Verdana"/>
          <w:sz w:val="22"/>
          <w:lang w:val="ru-RU"/>
        </w:rPr>
        <w:t>‘</w:t>
      </w:r>
      <w:r w:rsidRPr="003028F4">
        <w:rPr>
          <w:rFonts w:ascii="Verdana" w:hAnsi="Verdana"/>
          <w:sz w:val="22"/>
          <w:lang w:val="en-GB"/>
        </w:rPr>
        <w:t>Soft</w:t>
      </w:r>
      <w:r w:rsidRPr="007E2203">
        <w:rPr>
          <w:rFonts w:ascii="Verdana" w:hAnsi="Verdana"/>
          <w:sz w:val="22"/>
          <w:lang w:val="ru-RU"/>
        </w:rPr>
        <w:t xml:space="preserve"> </w:t>
      </w:r>
      <w:r w:rsidRPr="003028F4">
        <w:rPr>
          <w:rFonts w:ascii="Verdana" w:hAnsi="Verdana"/>
          <w:sz w:val="22"/>
          <w:lang w:val="en-GB"/>
        </w:rPr>
        <w:t>Skin</w:t>
      </w:r>
      <w:r w:rsidRPr="007E2203">
        <w:rPr>
          <w:rFonts w:ascii="Verdana" w:hAnsi="Verdana"/>
          <w:sz w:val="22"/>
          <w:lang w:val="ru-RU"/>
        </w:rPr>
        <w:t xml:space="preserve"> </w:t>
      </w:r>
      <w:r w:rsidRPr="003028F4">
        <w:rPr>
          <w:rFonts w:ascii="Verdana" w:hAnsi="Verdana"/>
          <w:sz w:val="22"/>
          <w:lang w:val="en-GB"/>
        </w:rPr>
        <w:t>Effect</w:t>
      </w:r>
      <w:r w:rsidRPr="007E2203">
        <w:rPr>
          <w:rFonts w:ascii="Verdana" w:hAnsi="Verdana"/>
          <w:sz w:val="22"/>
          <w:lang w:val="ru-RU"/>
        </w:rPr>
        <w:t>’</w:t>
      </w:r>
      <w:r>
        <w:rPr>
          <w:rFonts w:ascii="Verdana" w:hAnsi="Verdana"/>
          <w:sz w:val="22"/>
          <w:lang w:val="ru-RU"/>
        </w:rPr>
        <w:t>, которая убирает небольшие пятна на коже и морщинки</w:t>
      </w:r>
      <w:r w:rsidRPr="007E2203">
        <w:rPr>
          <w:rFonts w:ascii="Verdana" w:hAnsi="Verdana"/>
          <w:bCs/>
          <w:sz w:val="22"/>
          <w:szCs w:val="22"/>
          <w:lang w:val="ru-RU"/>
        </w:rPr>
        <w:t>.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В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камере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предусмотрены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функции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рейтинга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и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защиты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а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также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возможности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группового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просмотра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изображений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снятых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в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процессе</w:t>
      </w:r>
      <w:r w:rsidRPr="007E2203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непрерывной съемки</w:t>
      </w:r>
      <w:r w:rsidRPr="007E2203">
        <w:rPr>
          <w:rFonts w:ascii="Verdana" w:hAnsi="Verdana"/>
          <w:bCs/>
          <w:sz w:val="22"/>
          <w:szCs w:val="22"/>
          <w:lang w:val="ru-RU"/>
        </w:rPr>
        <w:t>.</w:t>
      </w:r>
    </w:p>
    <w:p w14:paraId="1CB1E3E0" w14:textId="77777777" w:rsidR="0051242F" w:rsidRPr="007E2203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6F7FD58C" w14:textId="77777777" w:rsidR="0051242F" w:rsidRPr="00AF7B5A" w:rsidRDefault="0051242F" w:rsidP="00942FD1">
      <w:pPr>
        <w:pStyle w:val="Footer"/>
        <w:rPr>
          <w:rFonts w:ascii="Verdana" w:hAnsi="Verdana"/>
          <w:bCs/>
          <w:i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камере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RX</w:t>
      </w:r>
      <w:r w:rsidRPr="00A41BF6">
        <w:rPr>
          <w:rFonts w:ascii="Verdana" w:hAnsi="Verdana"/>
          <w:b/>
          <w:bCs/>
          <w:sz w:val="22"/>
          <w:szCs w:val="22"/>
          <w:lang w:val="ru-RU"/>
        </w:rPr>
        <w:t xml:space="preserve">0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II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была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модернизирована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разработанная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Sony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портретной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съемки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функция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АФ по глазам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которая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стала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очень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популярной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фотографов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всем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мире</w:t>
      </w:r>
      <w:r w:rsidRPr="00A41BF6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Улучшено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быстродействие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точность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управление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этой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функцией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чтобы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было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еще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проще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снять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потрясающий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портрет.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Простое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нажатие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половины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кнопки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затвора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фиксирует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фокусировку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глазах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объекта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меню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выбрать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глаз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изображение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которого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будет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фокусироваться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(</w:t>
      </w:r>
      <w:r>
        <w:rPr>
          <w:rFonts w:ascii="Verdana" w:hAnsi="Verdana"/>
          <w:bCs/>
          <w:sz w:val="22"/>
          <w:szCs w:val="22"/>
          <w:lang w:val="ru-RU"/>
        </w:rPr>
        <w:t xml:space="preserve">настройки: Левый 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/ </w:t>
      </w:r>
      <w:r>
        <w:rPr>
          <w:rFonts w:ascii="Verdana" w:hAnsi="Verdana"/>
          <w:bCs/>
          <w:sz w:val="22"/>
          <w:szCs w:val="22"/>
          <w:lang w:val="ru-RU"/>
        </w:rPr>
        <w:t>Правый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/ </w:t>
      </w:r>
      <w:r>
        <w:rPr>
          <w:rFonts w:ascii="Verdana" w:hAnsi="Verdana"/>
          <w:bCs/>
          <w:sz w:val="22"/>
          <w:szCs w:val="22"/>
          <w:lang w:val="ru-RU"/>
        </w:rPr>
        <w:t>Авто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),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назначить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эту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функцию на контекстную кнопку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 позволит пользователю сосредоточиться на композиции снимка.</w:t>
      </w:r>
    </w:p>
    <w:p w14:paraId="16305F83" w14:textId="77777777" w:rsidR="0051242F" w:rsidRPr="00AF7B5A" w:rsidRDefault="0051242F" w:rsidP="00942FD1">
      <w:pPr>
        <w:pStyle w:val="Footer"/>
        <w:rPr>
          <w:rFonts w:ascii="Verdana" w:hAnsi="Verdana"/>
          <w:b/>
          <w:bCs/>
          <w:sz w:val="22"/>
          <w:szCs w:val="22"/>
          <w:lang w:val="ru-RU"/>
        </w:rPr>
      </w:pPr>
    </w:p>
    <w:p w14:paraId="58CCDD9C" w14:textId="77777777" w:rsidR="0051242F" w:rsidRPr="00AF7B5A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настраивается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интервальную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съемку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по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результатам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которой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монтировать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потрясающее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интервальное видео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20"/>
      </w:r>
      <w:r>
        <w:rPr>
          <w:rFonts w:ascii="Verdana" w:hAnsi="Verdana"/>
          <w:bCs/>
          <w:sz w:val="22"/>
          <w:szCs w:val="22"/>
          <w:lang w:val="ru-RU"/>
        </w:rPr>
        <w:t xml:space="preserve"> с помощью компьютерного приложения </w:t>
      </w:r>
      <w:r w:rsidRPr="003028F4">
        <w:rPr>
          <w:rFonts w:ascii="Verdana" w:hAnsi="Verdana"/>
          <w:bCs/>
          <w:sz w:val="22"/>
          <w:szCs w:val="22"/>
          <w:lang w:val="en-GB"/>
        </w:rPr>
        <w:t>Sony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>“</w:t>
      </w:r>
      <w:r w:rsidRPr="003028F4">
        <w:rPr>
          <w:rFonts w:ascii="Verdana" w:hAnsi="Verdana"/>
          <w:bCs/>
          <w:sz w:val="22"/>
          <w:szCs w:val="22"/>
          <w:lang w:val="en-GB"/>
        </w:rPr>
        <w:t>Imaging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Edge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>”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>‘</w:t>
      </w:r>
      <w:r w:rsidRPr="003028F4">
        <w:rPr>
          <w:rFonts w:ascii="Verdana" w:hAnsi="Verdana"/>
          <w:bCs/>
          <w:sz w:val="22"/>
          <w:szCs w:val="22"/>
          <w:lang w:val="en-GB" w:eastAsia="ja-JP"/>
        </w:rPr>
        <w:t>viewer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>’.</w:t>
      </w:r>
    </w:p>
    <w:p w14:paraId="5388B395" w14:textId="77777777" w:rsidR="0095504C" w:rsidRPr="0051242F" w:rsidRDefault="0095504C" w:rsidP="00942FD1">
      <w:pPr>
        <w:pStyle w:val="Footer"/>
        <w:rPr>
          <w:rFonts w:ascii="Verdana" w:hAnsi="Verdana"/>
          <w:b/>
          <w:bCs/>
          <w:sz w:val="22"/>
          <w:szCs w:val="22"/>
          <w:lang w:val="ru-RU" w:eastAsia="ja-JP"/>
        </w:rPr>
      </w:pPr>
    </w:p>
    <w:p w14:paraId="7B3587A8" w14:textId="179DCCE3" w:rsidR="00C83C9D" w:rsidRPr="0051242F" w:rsidRDefault="0051242F" w:rsidP="00942FD1">
      <w:pPr>
        <w:pStyle w:val="Footer"/>
        <w:rPr>
          <w:rFonts w:ascii="Verdana" w:hAnsi="Verdana"/>
          <w:b/>
          <w:bCs/>
          <w:i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lastRenderedPageBreak/>
        <w:t>Возможности</w:t>
      </w:r>
      <w:r w:rsidRPr="00A41BF6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многокамерной</w:t>
      </w:r>
      <w:r w:rsidRPr="00A41BF6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съемки</w:t>
      </w:r>
    </w:p>
    <w:p w14:paraId="1E905952" w14:textId="1F8DDB59" w:rsidR="00C83C9D" w:rsidRPr="0051242F" w:rsidRDefault="0051242F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Средства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беспроводного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управления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21"/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приложения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Sony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>‘</w:t>
      </w:r>
      <w:r w:rsidRPr="003028F4">
        <w:rPr>
          <w:rFonts w:ascii="Verdana" w:hAnsi="Verdana"/>
          <w:bCs/>
          <w:sz w:val="22"/>
          <w:szCs w:val="22"/>
          <w:lang w:val="en-GB"/>
        </w:rPr>
        <w:t>Imaging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/>
        </w:rPr>
        <w:t>Edge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Cs/>
          <w:sz w:val="22"/>
          <w:szCs w:val="22"/>
          <w:lang w:val="en-GB" w:eastAsia="ja-JP"/>
        </w:rPr>
        <w:t>Mobile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>’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 w:eastAsia="ja-JP"/>
        </w:rPr>
        <w:endnoteReference w:id="22"/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позволяют управлять группой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содержащей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до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5 </w:t>
      </w:r>
      <w:r>
        <w:rPr>
          <w:rFonts w:ascii="Verdana" w:hAnsi="Verdana"/>
          <w:bCs/>
          <w:sz w:val="22"/>
          <w:szCs w:val="22"/>
          <w:lang w:val="ru-RU" w:eastAsia="ja-JP"/>
        </w:rPr>
        <w:t>камер</w:t>
      </w:r>
      <w:r w:rsidRPr="00AF7B5A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RX</w:t>
      </w:r>
      <w:r w:rsidRPr="00AF7B5A">
        <w:rPr>
          <w:rFonts w:ascii="Verdana" w:hAnsi="Verdana"/>
          <w:b/>
          <w:bCs/>
          <w:sz w:val="22"/>
          <w:szCs w:val="22"/>
          <w:lang w:val="ru-RU"/>
        </w:rPr>
        <w:t xml:space="preserve">0 </w:t>
      </w:r>
      <w:r>
        <w:rPr>
          <w:rFonts w:ascii="Verdana" w:hAnsi="Verdana"/>
          <w:b/>
          <w:bCs/>
          <w:sz w:val="22"/>
          <w:szCs w:val="22"/>
        </w:rPr>
        <w:t>II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а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точка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доступа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(</w:t>
      </w:r>
      <w:r>
        <w:rPr>
          <w:rFonts w:ascii="Verdana" w:hAnsi="Verdana"/>
          <w:bCs/>
          <w:sz w:val="22"/>
          <w:szCs w:val="22"/>
          <w:lang w:val="ru-RU" w:eastAsia="ja-JP"/>
        </w:rPr>
        <w:t>которую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предполагается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выпустить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летом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2019 </w:t>
      </w:r>
      <w:r>
        <w:rPr>
          <w:rFonts w:ascii="Verdana" w:hAnsi="Verdana"/>
          <w:bCs/>
          <w:sz w:val="22"/>
          <w:szCs w:val="22"/>
          <w:lang w:val="ru-RU" w:eastAsia="ja-JP"/>
        </w:rPr>
        <w:t>года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) </w:t>
      </w:r>
      <w:r>
        <w:rPr>
          <w:rFonts w:ascii="Verdana" w:hAnsi="Verdana"/>
          <w:bCs/>
          <w:sz w:val="22"/>
          <w:szCs w:val="22"/>
          <w:lang w:val="ru-RU" w:eastAsia="ja-JP"/>
        </w:rPr>
        <w:t>обеспечит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управление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группой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от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6 </w:t>
      </w:r>
      <w:r>
        <w:rPr>
          <w:rFonts w:ascii="Verdana" w:hAnsi="Verdana"/>
          <w:bCs/>
          <w:sz w:val="22"/>
          <w:szCs w:val="22"/>
          <w:lang w:val="ru-RU" w:eastAsia="ja-JP"/>
        </w:rPr>
        <w:t>до</w:t>
      </w:r>
      <w:r w:rsidRPr="00AF7B5A">
        <w:rPr>
          <w:rFonts w:ascii="Verdana" w:hAnsi="Verdana"/>
          <w:bCs/>
          <w:sz w:val="22"/>
          <w:szCs w:val="22"/>
          <w:lang w:val="ru-RU" w:eastAsia="ja-JP"/>
        </w:rPr>
        <w:t xml:space="preserve"> 50 </w:t>
      </w:r>
      <w:r>
        <w:rPr>
          <w:rFonts w:ascii="Verdana" w:hAnsi="Verdana"/>
          <w:bCs/>
          <w:sz w:val="22"/>
          <w:szCs w:val="22"/>
          <w:lang w:val="ru-RU" w:eastAsia="ja-JP"/>
        </w:rPr>
        <w:t>камер.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RX</w:t>
      </w:r>
      <w:r w:rsidRPr="00AF7B5A">
        <w:rPr>
          <w:rFonts w:ascii="Verdana" w:hAnsi="Verdana"/>
          <w:b/>
          <w:bCs/>
          <w:sz w:val="22"/>
          <w:szCs w:val="22"/>
          <w:lang w:val="ru-RU"/>
        </w:rPr>
        <w:t xml:space="preserve">0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II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совместима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блоком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управления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CCB</w:t>
      </w:r>
      <w:r w:rsidRPr="00AF7B5A">
        <w:rPr>
          <w:rFonts w:ascii="Verdana" w:hAnsi="Verdana"/>
          <w:b/>
          <w:bCs/>
          <w:sz w:val="22"/>
          <w:szCs w:val="22"/>
          <w:lang w:val="ru-RU"/>
        </w:rPr>
        <w:t>-</w:t>
      </w:r>
      <w:r w:rsidRPr="003028F4">
        <w:rPr>
          <w:rFonts w:ascii="Verdana" w:hAnsi="Verdana"/>
          <w:b/>
          <w:bCs/>
          <w:sz w:val="22"/>
          <w:szCs w:val="22"/>
          <w:lang w:val="en-GB"/>
        </w:rPr>
        <w:t>WD</w:t>
      </w:r>
      <w:r w:rsidRPr="00AF7B5A">
        <w:rPr>
          <w:rFonts w:ascii="Verdana" w:hAnsi="Verdana"/>
          <w:b/>
          <w:bCs/>
          <w:sz w:val="22"/>
          <w:szCs w:val="22"/>
          <w:lang w:val="ru-RU"/>
        </w:rPr>
        <w:t>1</w:t>
      </w:r>
      <w:r w:rsidRPr="003028F4">
        <w:rPr>
          <w:rStyle w:val="EndnoteReference"/>
          <w:rFonts w:ascii="Verdana" w:hAnsi="Verdana"/>
          <w:bCs/>
          <w:sz w:val="22"/>
          <w:szCs w:val="22"/>
          <w:lang w:val="en-GB"/>
        </w:rPr>
        <w:endnoteReference w:id="23"/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поддерживает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проводное подключение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 100 камер и управление многокамерной съемкой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Такие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многокамерные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системы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открывают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совершенно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мир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возможностей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съемки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выбранной пользователем любой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точки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свободы</w:t>
      </w:r>
      <w:r w:rsidRPr="00AF7B5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экспрессии</w:t>
      </w:r>
      <w:r w:rsidRPr="00AF7B5A">
        <w:rPr>
          <w:rFonts w:ascii="Verdana" w:hAnsi="Verdana"/>
          <w:bCs/>
          <w:sz w:val="22"/>
          <w:szCs w:val="22"/>
          <w:lang w:val="ru-RU"/>
        </w:rPr>
        <w:t>.</w:t>
      </w:r>
    </w:p>
    <w:p w14:paraId="0809DC7C" w14:textId="1D44D88D" w:rsidR="00052174" w:rsidRPr="0051242F" w:rsidRDefault="00052174" w:rsidP="00942FD1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671A2BE0" w14:textId="77777777" w:rsidR="00B459EC" w:rsidRPr="003A0C40" w:rsidRDefault="00B459EC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  <w:lang w:val="ru-RU" w:eastAsia="ja-JP"/>
        </w:rPr>
      </w:pPr>
    </w:p>
    <w:p w14:paraId="38C10FB0" w14:textId="77777777" w:rsidR="00942FD1" w:rsidRPr="00987293" w:rsidRDefault="00942FD1" w:rsidP="00942FD1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sz w:val="18"/>
          <w:szCs w:val="16"/>
          <w:lang w:eastAsia="x-none" w:bidi="en-US"/>
        </w:rPr>
      </w:pPr>
      <w:bookmarkStart w:id="2" w:name="_Hlk4402534"/>
      <w:r w:rsidRPr="00987293">
        <w:rPr>
          <w:rFonts w:ascii="Verdana" w:eastAsia="Tahoma" w:hAnsi="Verdana"/>
          <w:bCs w:val="0"/>
          <w:sz w:val="18"/>
          <w:szCs w:val="16"/>
          <w:lang w:eastAsia="x-none" w:bidi="en-US"/>
        </w:rPr>
        <w:t>О корпорации Sony</w:t>
      </w:r>
    </w:p>
    <w:p w14:paraId="6183A2F6" w14:textId="77777777" w:rsidR="00942FD1" w:rsidRPr="00942FD1" w:rsidRDefault="00942FD1" w:rsidP="00942FD1">
      <w:pPr>
        <w:rPr>
          <w:rFonts w:ascii="Verdana" w:hAnsi="Verdana"/>
          <w:sz w:val="18"/>
          <w:szCs w:val="16"/>
          <w:lang w:val="ru-RU"/>
        </w:rPr>
      </w:pPr>
      <w:r w:rsidRPr="00987293">
        <w:rPr>
          <w:rFonts w:ascii="Verdana" w:hAnsi="Verdana"/>
          <w:sz w:val="18"/>
          <w:szCs w:val="16"/>
        </w:rPr>
        <w:t>Sony</w:t>
      </w:r>
      <w:r w:rsidRPr="00942FD1">
        <w:rPr>
          <w:rFonts w:ascii="Verdana" w:hAnsi="Verdana"/>
          <w:sz w:val="18"/>
          <w:szCs w:val="16"/>
          <w:lang w:val="ru-RU"/>
        </w:rPr>
        <w:t xml:space="preserve"> </w:t>
      </w:r>
      <w:r w:rsidRPr="00987293">
        <w:rPr>
          <w:rFonts w:ascii="Verdana" w:hAnsi="Verdana"/>
          <w:sz w:val="18"/>
          <w:szCs w:val="16"/>
        </w:rPr>
        <w:t>Corporation</w:t>
      </w:r>
      <w:r w:rsidRPr="00942FD1">
        <w:rPr>
          <w:rFonts w:ascii="Verdana" w:hAnsi="Verdana"/>
          <w:sz w:val="18"/>
          <w:szCs w:val="16"/>
          <w:lang w:val="ru-RU"/>
        </w:rPr>
        <w:t xml:space="preserve"> — ведущий производитель аудио-, видео-, фотопродукции,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987293">
        <w:rPr>
          <w:rFonts w:ascii="Verdana" w:hAnsi="Verdana"/>
          <w:sz w:val="18"/>
          <w:szCs w:val="16"/>
        </w:rPr>
        <w:t>Sony</w:t>
      </w:r>
      <w:r w:rsidRPr="00942FD1">
        <w:rPr>
          <w:rFonts w:ascii="Verdana" w:hAnsi="Verdana"/>
          <w:sz w:val="18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987293">
        <w:rPr>
          <w:rFonts w:ascii="Verdana" w:hAnsi="Verdana"/>
          <w:sz w:val="18"/>
          <w:szCs w:val="16"/>
        </w:rPr>
        <w:t> </w:t>
      </w:r>
      <w:r w:rsidRPr="00942FD1">
        <w:rPr>
          <w:rFonts w:ascii="Verdana" w:hAnsi="Verdana"/>
          <w:sz w:val="18"/>
          <w:szCs w:val="16"/>
          <w:lang w:val="ru-RU"/>
        </w:rPr>
        <w:t xml:space="preserve">марта 2018 года) консолидированные ежегодные продажи </w:t>
      </w:r>
      <w:r w:rsidRPr="00987293">
        <w:rPr>
          <w:rFonts w:ascii="Verdana" w:hAnsi="Verdana"/>
          <w:sz w:val="18"/>
          <w:szCs w:val="16"/>
        </w:rPr>
        <w:t>Sony</w:t>
      </w:r>
      <w:r w:rsidRPr="00942FD1">
        <w:rPr>
          <w:rFonts w:ascii="Verdana" w:hAnsi="Verdana"/>
          <w:sz w:val="18"/>
          <w:szCs w:val="16"/>
          <w:lang w:val="ru-RU"/>
        </w:rPr>
        <w:t xml:space="preserve"> составили около 77 миллиардов долларов.  Международный сайт </w:t>
      </w:r>
      <w:r w:rsidRPr="00987293">
        <w:rPr>
          <w:rFonts w:ascii="Verdana" w:hAnsi="Verdana"/>
          <w:sz w:val="18"/>
          <w:szCs w:val="16"/>
        </w:rPr>
        <w:t>Sony</w:t>
      </w:r>
      <w:r w:rsidRPr="00942FD1">
        <w:rPr>
          <w:rFonts w:ascii="Verdana" w:hAnsi="Verdana"/>
          <w:sz w:val="18"/>
          <w:szCs w:val="16"/>
          <w:lang w:val="ru-RU"/>
        </w:rPr>
        <w:t xml:space="preserve">: </w:t>
      </w:r>
      <w:hyperlink r:id="rId18" w:history="1">
        <w:r w:rsidRPr="00987293">
          <w:rPr>
            <w:rStyle w:val="Hyperlink"/>
            <w:rFonts w:ascii="Verdana" w:hAnsi="Verdana"/>
            <w:sz w:val="18"/>
            <w:szCs w:val="16"/>
          </w:rPr>
          <w:t>http</w:t>
        </w:r>
        <w:r w:rsidRPr="00942FD1">
          <w:rPr>
            <w:rStyle w:val="Hyperlink"/>
            <w:rFonts w:ascii="Verdana" w:hAnsi="Verdana"/>
            <w:sz w:val="18"/>
            <w:szCs w:val="16"/>
            <w:lang w:val="ru-RU"/>
          </w:rPr>
          <w:t>://</w:t>
        </w:r>
        <w:r w:rsidRPr="00987293">
          <w:rPr>
            <w:rStyle w:val="Hyperlink"/>
            <w:rFonts w:ascii="Verdana" w:hAnsi="Verdana"/>
            <w:sz w:val="18"/>
            <w:szCs w:val="16"/>
          </w:rPr>
          <w:t>www</w:t>
        </w:r>
        <w:r w:rsidRPr="00942FD1">
          <w:rPr>
            <w:rStyle w:val="Hyperlink"/>
            <w:rFonts w:ascii="Verdana" w:hAnsi="Verdana"/>
            <w:sz w:val="18"/>
            <w:szCs w:val="16"/>
            <w:lang w:val="ru-RU"/>
          </w:rPr>
          <w:t>.</w:t>
        </w:r>
        <w:r w:rsidRPr="00987293">
          <w:rPr>
            <w:rStyle w:val="Hyperlink"/>
            <w:rFonts w:ascii="Verdana" w:hAnsi="Verdana"/>
            <w:sz w:val="18"/>
            <w:szCs w:val="16"/>
          </w:rPr>
          <w:t>sony</w:t>
        </w:r>
        <w:r w:rsidRPr="00942FD1">
          <w:rPr>
            <w:rStyle w:val="Hyperlink"/>
            <w:rFonts w:ascii="Verdana" w:hAnsi="Verdana"/>
            <w:sz w:val="18"/>
            <w:szCs w:val="16"/>
            <w:lang w:val="ru-RU"/>
          </w:rPr>
          <w:t>.</w:t>
        </w:r>
        <w:r w:rsidRPr="00987293">
          <w:rPr>
            <w:rStyle w:val="Hyperlink"/>
            <w:rFonts w:ascii="Verdana" w:hAnsi="Verdana"/>
            <w:sz w:val="18"/>
            <w:szCs w:val="16"/>
          </w:rPr>
          <w:t>net</w:t>
        </w:r>
        <w:r w:rsidRPr="00942FD1">
          <w:rPr>
            <w:rStyle w:val="Hyperlink"/>
            <w:rFonts w:ascii="Verdana" w:hAnsi="Verdana"/>
            <w:sz w:val="18"/>
            <w:szCs w:val="16"/>
            <w:lang w:val="ru-RU"/>
          </w:rPr>
          <w:t>/</w:t>
        </w:r>
      </w:hyperlink>
    </w:p>
    <w:p w14:paraId="120F90E9" w14:textId="77777777" w:rsidR="00942FD1" w:rsidRDefault="00942FD1" w:rsidP="00942FD1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7A36F071" w14:textId="77777777" w:rsidR="00942FD1" w:rsidRPr="00942FD1" w:rsidRDefault="00942FD1" w:rsidP="00942FD1">
      <w:pPr>
        <w:rPr>
          <w:rFonts w:ascii="Verdana" w:hAnsi="Verdana"/>
          <w:b/>
          <w:sz w:val="18"/>
          <w:lang w:val="ru-RU"/>
        </w:rPr>
      </w:pPr>
      <w:r w:rsidRPr="00942FD1">
        <w:rPr>
          <w:rFonts w:ascii="Verdana" w:hAnsi="Verdana"/>
          <w:b/>
          <w:sz w:val="18"/>
          <w:lang w:val="ru-RU"/>
        </w:rPr>
        <w:t>За дополнительной информацией обращайтесь:</w:t>
      </w:r>
    </w:p>
    <w:p w14:paraId="28B308ED" w14:textId="77777777" w:rsidR="00942FD1" w:rsidRPr="00697E23" w:rsidRDefault="00942FD1" w:rsidP="00942FD1">
      <w:pPr>
        <w:pStyle w:val="10"/>
        <w:spacing w:line="220" w:lineRule="exact"/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776A38E5" w14:textId="77777777" w:rsidR="00942FD1" w:rsidRPr="00697E23" w:rsidRDefault="00942FD1" w:rsidP="00942FD1">
      <w:pPr>
        <w:pStyle w:val="10"/>
        <w:spacing w:line="220" w:lineRule="exact"/>
        <w:rPr>
          <w:rFonts w:ascii="Verdana" w:eastAsia="MS Mincho" w:hAnsi="Verdana"/>
          <w:sz w:val="18"/>
          <w:szCs w:val="18"/>
          <w:lang w:bidi="ru-RU"/>
        </w:rPr>
      </w:pPr>
      <w:r w:rsidRPr="00697E23">
        <w:rPr>
          <w:rFonts w:ascii="Verdana" w:eastAsia="MS Mincho" w:hAnsi="Verdana"/>
          <w:sz w:val="18"/>
          <w:szCs w:val="18"/>
          <w:lang w:bidi="ru-RU"/>
        </w:rPr>
        <w:t>компании Sony Electronics в России</w:t>
      </w:r>
    </w:p>
    <w:p w14:paraId="4115B05D" w14:textId="77777777" w:rsidR="00942FD1" w:rsidRPr="00942FD1" w:rsidRDefault="00942FD1" w:rsidP="00942FD1">
      <w:pPr>
        <w:rPr>
          <w:rFonts w:ascii="Verdana" w:hAnsi="Verdana"/>
          <w:sz w:val="18"/>
          <w:szCs w:val="18"/>
          <w:lang w:val="ru-RU"/>
        </w:rPr>
      </w:pPr>
      <w:r w:rsidRPr="00942FD1">
        <w:rPr>
          <w:rFonts w:ascii="Verdana" w:hAnsi="Verdana"/>
          <w:sz w:val="18"/>
          <w:szCs w:val="18"/>
          <w:lang w:val="ru-RU"/>
        </w:rPr>
        <w:t>Тел: +7 (495) 258-76-67, доп. 1353</w:t>
      </w:r>
    </w:p>
    <w:p w14:paraId="781BAD55" w14:textId="77777777" w:rsidR="00942FD1" w:rsidRDefault="0078626A" w:rsidP="00942FD1">
      <w:pPr>
        <w:pStyle w:val="10"/>
        <w:spacing w:line="220" w:lineRule="exact"/>
        <w:rPr>
          <w:rFonts w:ascii="Verdana" w:eastAsia="MS Mincho" w:hAnsi="Verdana"/>
          <w:sz w:val="18"/>
          <w:szCs w:val="18"/>
          <w:lang w:val="en-US" w:bidi="ru-RU"/>
        </w:rPr>
      </w:pPr>
      <w:hyperlink r:id="rId19" w:history="1">
        <w:r w:rsidR="00942FD1" w:rsidRPr="005D7778">
          <w:rPr>
            <w:rStyle w:val="Hyperlink"/>
            <w:rFonts w:ascii="Verdana" w:eastAsia="MS Mincho" w:hAnsi="Verdana"/>
            <w:sz w:val="18"/>
            <w:szCs w:val="18"/>
            <w:lang w:bidi="ru-RU"/>
          </w:rPr>
          <w:t>Alexandra.Seropegina@sony.com</w:t>
        </w:r>
      </w:hyperlink>
      <w:r w:rsidR="00942FD1" w:rsidRPr="00697E23">
        <w:rPr>
          <w:rFonts w:ascii="Verdana" w:eastAsia="MS Mincho" w:hAnsi="Verdana"/>
          <w:sz w:val="18"/>
          <w:szCs w:val="18"/>
          <w:lang w:bidi="ru-RU"/>
        </w:rPr>
        <w:t xml:space="preserve"> </w:t>
      </w:r>
    </w:p>
    <w:bookmarkEnd w:id="2"/>
    <w:p w14:paraId="06B70F70" w14:textId="77777777" w:rsidR="003A0C40" w:rsidRDefault="003A0C40" w:rsidP="0074249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ru-RU"/>
        </w:rPr>
      </w:pPr>
    </w:p>
    <w:sectPr w:rsidR="003A0C40" w:rsidSect="0086031A">
      <w:footerReference w:type="default" r:id="rId2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764A" w14:textId="77777777" w:rsidR="00941416" w:rsidRDefault="00941416" w:rsidP="00F170AA">
      <w:r>
        <w:separator/>
      </w:r>
    </w:p>
  </w:endnote>
  <w:endnote w:type="continuationSeparator" w:id="0">
    <w:p w14:paraId="7FB9CBB1" w14:textId="77777777" w:rsidR="00941416" w:rsidRDefault="00941416" w:rsidP="00F170AA">
      <w:r>
        <w:continuationSeparator/>
      </w:r>
    </w:p>
  </w:endnote>
  <w:endnote w:type="continuationNotice" w:id="1">
    <w:p w14:paraId="4083A793" w14:textId="77777777" w:rsidR="00941416" w:rsidRDefault="00941416"/>
  </w:endnote>
  <w:endnote w:id="2">
    <w:p w14:paraId="7C1E3F9D" w14:textId="77777777" w:rsidR="002F4787" w:rsidRPr="00A41BF6" w:rsidRDefault="002F4787" w:rsidP="002F4787">
      <w:pPr>
        <w:pStyle w:val="EndnoteText"/>
        <w:rPr>
          <w:lang w:val="ru-RU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Приблизительное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эффективное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число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мегапикселей</w:t>
      </w:r>
    </w:p>
  </w:endnote>
  <w:endnote w:id="3">
    <w:p w14:paraId="2F7B5170" w14:textId="77777777" w:rsidR="002F4787" w:rsidRPr="00147C58" w:rsidRDefault="002F4787" w:rsidP="002F4787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зависимости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от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условий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обстоятельств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использования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компания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не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дает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никаких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гарантий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относительно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повреждения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сбоя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работе камеры или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нарушения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защиты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от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влаги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пыли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Защита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от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влаги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пыли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соответствует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уровню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 w:rsidRPr="00147C58">
        <w:rPr>
          <w:rFonts w:ascii="Meiryo UI" w:eastAsia="Meiryo UI" w:hAnsi="Meiryo UI"/>
          <w:bCs/>
          <w:sz w:val="16"/>
          <w:szCs w:val="16"/>
        </w:rPr>
        <w:t>IP68</w:t>
      </w:r>
      <w:r>
        <w:rPr>
          <w:rFonts w:ascii="Meiryo UI" w:eastAsia="Meiryo UI" w:hAnsi="Meiryo UI"/>
          <w:bCs/>
          <w:sz w:val="16"/>
          <w:szCs w:val="16"/>
          <w:lang w:val="ru-RU"/>
        </w:rPr>
        <w:t xml:space="preserve"> в промышленных стандартах Японии (</w:t>
      </w:r>
      <w:r>
        <w:rPr>
          <w:rFonts w:ascii="Meiryo UI" w:eastAsia="Meiryo UI" w:hAnsi="Meiryo UI" w:hint="eastAsia"/>
          <w:bCs/>
          <w:sz w:val="16"/>
          <w:szCs w:val="16"/>
        </w:rPr>
        <w:t>JIS</w:t>
      </w:r>
      <w:r>
        <w:rPr>
          <w:rFonts w:ascii="Meiryo UI" w:eastAsia="Meiryo UI" w:hAnsi="Meiryo UI"/>
          <w:bCs/>
          <w:sz w:val="16"/>
          <w:szCs w:val="16"/>
          <w:lang w:val="ru-RU"/>
        </w:rPr>
        <w:t>)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Под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водой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минимальное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расстояние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фокусировки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увеличивается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а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угол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обзора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сужается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Эта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камера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тонет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воде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используйте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наручный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ремень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чтобы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ее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не потерять</w:t>
      </w:r>
    </w:p>
  </w:endnote>
  <w:endnote w:id="4">
    <w:p w14:paraId="41B636E3" w14:textId="77777777" w:rsidR="002F4787" w:rsidRPr="00147C58" w:rsidRDefault="002F4787" w:rsidP="002F4787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Рассчитано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углу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обзора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(</w:t>
      </w:r>
      <w:r>
        <w:rPr>
          <w:rFonts w:ascii="Meiryo UI" w:eastAsia="Meiryo UI" w:hAnsi="Meiryo UI"/>
          <w:bCs/>
          <w:sz w:val="16"/>
          <w:szCs w:val="16"/>
          <w:lang w:val="ru-RU"/>
        </w:rPr>
        <w:t>эквивалент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 w:rsidRPr="00147C58">
        <w:rPr>
          <w:rFonts w:ascii="Meiryo UI" w:eastAsia="Meiryo UI" w:hAnsi="Meiryo UI"/>
          <w:bCs/>
          <w:sz w:val="16"/>
          <w:szCs w:val="16"/>
        </w:rPr>
        <w:t>35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мм</w:t>
      </w:r>
      <w:r w:rsidRPr="00147C58">
        <w:rPr>
          <w:rFonts w:ascii="Meiryo UI" w:eastAsia="Meiryo UI" w:hAnsi="Meiryo UI"/>
          <w:bCs/>
          <w:sz w:val="16"/>
          <w:szCs w:val="16"/>
        </w:rPr>
        <w:t>)</w:t>
      </w:r>
    </w:p>
  </w:endnote>
  <w:endnote w:id="5">
    <w:p w14:paraId="0393698B" w14:textId="77777777" w:rsidR="002F4787" w:rsidRPr="00147C58" w:rsidRDefault="002F4787" w:rsidP="002F4787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Pr="00A36125">
        <w:rPr>
          <w:rFonts w:ascii="Meiryo UI" w:eastAsia="Meiryo UI" w:hAnsi="Meiryo UI"/>
          <w:bCs/>
          <w:sz w:val="16"/>
          <w:szCs w:val="16"/>
        </w:rPr>
        <w:t xml:space="preserve">Wi-Fi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не работает</w:t>
      </w:r>
      <w:r>
        <w:rPr>
          <w:rFonts w:ascii="Meiryo UI" w:eastAsia="Meiryo UI" w:hAnsi="Meiryo UI" w:hint="eastAsia"/>
          <w:bCs/>
          <w:sz w:val="16"/>
          <w:szCs w:val="16"/>
          <w:lang w:eastAsia="ja-JP"/>
        </w:rPr>
        <w:t>. Разрешение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Pr="00147C58">
        <w:rPr>
          <w:rFonts w:ascii="Meiryo UI" w:eastAsia="Meiryo UI" w:hAnsi="Meiryo UI" w:hint="eastAsia"/>
          <w:bCs/>
          <w:sz w:val="16"/>
          <w:szCs w:val="16"/>
        </w:rPr>
        <w:t>QFHD:3840×2160.</w:t>
      </w:r>
      <w:r w:rsidRPr="00731E60">
        <w:rPr>
          <w:rFonts w:ascii="Meiryo UI" w:eastAsia="Meiryo UI" w:hAnsi="Meiryo UI" w:hint="eastAsia"/>
          <w:bCs/>
          <w:sz w:val="16"/>
          <w:szCs w:val="16"/>
        </w:rPr>
        <w:t xml:space="preserve"> </w:t>
      </w:r>
      <w:r w:rsidRPr="00731E60">
        <w:rPr>
          <w:rFonts w:ascii="Meiryo UI" w:eastAsia="Meiryo UI" w:hAnsi="Meiryo UI" w:cs="Verdana"/>
          <w:sz w:val="16"/>
          <w:szCs w:val="16"/>
        </w:rPr>
        <w:t xml:space="preserve">Для записи видео в формате </w:t>
      </w:r>
      <w:r w:rsidRPr="00731E60">
        <w:rPr>
          <w:rFonts w:ascii="Meiryo UI" w:eastAsia="Meiryo UI" w:hAnsi="Meiryo UI" w:cs="Verdana"/>
          <w:sz w:val="16"/>
          <w:szCs w:val="16"/>
          <w:lang w:val="en-US"/>
        </w:rPr>
        <w:t>XAVC</w:t>
      </w:r>
      <w:r w:rsidRPr="00731E60">
        <w:rPr>
          <w:rFonts w:ascii="Meiryo UI" w:eastAsia="Meiryo UI" w:hAnsi="Meiryo UI" w:cs="Verdana"/>
          <w:sz w:val="16"/>
          <w:szCs w:val="16"/>
        </w:rPr>
        <w:t xml:space="preserve"> </w:t>
      </w:r>
      <w:r w:rsidRPr="00731E60">
        <w:rPr>
          <w:rFonts w:ascii="Meiryo UI" w:eastAsia="Meiryo UI" w:hAnsi="Meiryo UI" w:cs="Verdana"/>
          <w:sz w:val="16"/>
          <w:szCs w:val="16"/>
          <w:lang w:val="en-US"/>
        </w:rPr>
        <w:t>S</w:t>
      </w:r>
      <w:r w:rsidRPr="00731E60">
        <w:rPr>
          <w:rFonts w:ascii="Meiryo UI" w:eastAsia="Meiryo UI" w:hAnsi="Meiryo UI" w:cs="Verdana"/>
          <w:sz w:val="16"/>
          <w:szCs w:val="16"/>
        </w:rPr>
        <w:t xml:space="preserve"> требуется карта памяти </w:t>
      </w:r>
      <w:r w:rsidRPr="00731E60">
        <w:rPr>
          <w:rFonts w:ascii="Meiryo UI" w:eastAsia="Meiryo UI" w:hAnsi="Meiryo UI" w:cs="Verdana"/>
          <w:sz w:val="16"/>
          <w:szCs w:val="16"/>
          <w:lang w:val="en-US"/>
        </w:rPr>
        <w:t>SDHC</w:t>
      </w:r>
      <w:r w:rsidRPr="00731E60">
        <w:rPr>
          <w:rFonts w:ascii="Meiryo UI" w:eastAsia="Meiryo UI" w:hAnsi="Meiryo UI" w:cs="Verdana"/>
          <w:sz w:val="16"/>
          <w:szCs w:val="16"/>
        </w:rPr>
        <w:t>/</w:t>
      </w:r>
      <w:r w:rsidRPr="00731E60">
        <w:rPr>
          <w:rFonts w:ascii="Meiryo UI" w:eastAsia="Meiryo UI" w:hAnsi="Meiryo UI" w:cs="Verdana"/>
          <w:sz w:val="16"/>
          <w:szCs w:val="16"/>
          <w:lang w:val="en-US"/>
        </w:rPr>
        <w:t>SDXC</w:t>
      </w:r>
      <w:r w:rsidRPr="00731E60">
        <w:rPr>
          <w:rFonts w:ascii="Meiryo UI" w:eastAsia="Meiryo UI" w:hAnsi="Meiryo UI" w:cs="Verdana"/>
          <w:sz w:val="16"/>
          <w:szCs w:val="16"/>
        </w:rPr>
        <w:t xml:space="preserve"> класс 10 или выше. Для записи на скорости 100 Мбит/с требуется карта </w:t>
      </w:r>
      <w:r w:rsidRPr="00731E60">
        <w:rPr>
          <w:rFonts w:ascii="Meiryo UI" w:eastAsia="Meiryo UI" w:hAnsi="Meiryo UI" w:cs="Verdana"/>
          <w:sz w:val="16"/>
          <w:szCs w:val="16"/>
          <w:lang w:val="en-US"/>
        </w:rPr>
        <w:t>UHS</w:t>
      </w:r>
      <w:r w:rsidRPr="00147C58">
        <w:rPr>
          <w:rFonts w:ascii="Meiryo UI" w:eastAsia="Meiryo UI" w:hAnsi="Meiryo UI"/>
          <w:bCs/>
          <w:sz w:val="16"/>
          <w:szCs w:val="16"/>
        </w:rPr>
        <w:t>-I (U3) micro SDHC/SDXC</w:t>
      </w:r>
    </w:p>
  </w:endnote>
  <w:endnote w:id="6">
    <w:p w14:paraId="4B5A4760" w14:textId="77777777" w:rsidR="002F4787" w:rsidRPr="00147C58" w:rsidRDefault="002F4787" w:rsidP="002F4787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 режиме непрерывной съемки с приоритетом выдержки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Фокус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экспозиция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фиксируются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первом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кадре</w:t>
      </w:r>
    </w:p>
  </w:endnote>
  <w:endnote w:id="7">
    <w:p w14:paraId="3766A587" w14:textId="7A5B1090" w:rsidR="002F6860" w:rsidRPr="00BF52BF" w:rsidRDefault="002F6860" w:rsidP="002F6860">
      <w:pPr>
        <w:pStyle w:val="EndnoteText"/>
        <w:rPr>
          <w:rFonts w:ascii="Meiryo UI" w:eastAsia="Meiryo UI" w:hAnsi="Meiryo UI"/>
          <w:bCs/>
          <w:sz w:val="16"/>
          <w:szCs w:val="16"/>
          <w:lang w:val="ru-RU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Среди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цифровых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камер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фиксированным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объективом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, </w:t>
      </w:r>
      <w:r w:rsidRPr="00147C58">
        <w:rPr>
          <w:rFonts w:ascii="Meiryo UI" w:eastAsia="Meiryo UI" w:hAnsi="Meiryo UI"/>
          <w:bCs/>
          <w:sz w:val="16"/>
          <w:szCs w:val="16"/>
        </w:rPr>
        <w:t>1.0</w:t>
      </w:r>
      <w:r w:rsidRPr="0019142C">
        <w:rPr>
          <w:rFonts w:ascii="Meiryo UI" w:eastAsia="Meiryo UI" w:hAnsi="Meiryo UI"/>
          <w:bCs/>
          <w:sz w:val="16"/>
          <w:szCs w:val="16"/>
          <w:lang w:val="ru-RU"/>
        </w:rPr>
        <w:t>”</w:t>
      </w:r>
      <w:r>
        <w:rPr>
          <w:rFonts w:ascii="Meiryo UI" w:eastAsia="Meiryo UI" w:hAnsi="Meiryo UI"/>
          <w:bCs/>
          <w:sz w:val="16"/>
          <w:szCs w:val="16"/>
          <w:lang w:val="ru-RU"/>
        </w:rPr>
        <w:t xml:space="preserve"> матрицей и ЖК-экраном с изменяемым углом наклона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состоянию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на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март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2019</w:t>
      </w:r>
      <w:r>
        <w:rPr>
          <w:rFonts w:ascii="Meiryo UI" w:eastAsia="Meiryo UI" w:hAnsi="Meiryo UI"/>
          <w:bCs/>
          <w:sz w:val="16"/>
          <w:szCs w:val="16"/>
          <w:lang w:val="ru-RU"/>
        </w:rPr>
        <w:t xml:space="preserve"> года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 данным исследований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Sony</w:t>
      </w:r>
      <w:r w:rsidR="00BF52BF">
        <w:rPr>
          <w:rFonts w:ascii="Meiryo UI" w:eastAsia="Meiryo UI" w:hAnsi="Meiryo UI"/>
          <w:bCs/>
          <w:sz w:val="16"/>
          <w:szCs w:val="16"/>
          <w:lang w:val="ru-RU"/>
        </w:rPr>
        <w:t xml:space="preserve">, в линейке камер </w:t>
      </w:r>
      <w:r w:rsidR="00BF52BF">
        <w:rPr>
          <w:rFonts w:ascii="Meiryo UI" w:eastAsia="Meiryo UI" w:hAnsi="Meiryo UI"/>
          <w:bCs/>
          <w:sz w:val="16"/>
          <w:szCs w:val="16"/>
          <w:lang w:val="en-US"/>
        </w:rPr>
        <w:t>Sony</w:t>
      </w:r>
    </w:p>
  </w:endnote>
  <w:endnote w:id="8">
    <w:p w14:paraId="50DE4E60" w14:textId="77777777" w:rsidR="002F4787" w:rsidRPr="00147C58" w:rsidRDefault="002F4787" w:rsidP="002F4787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Тест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на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механический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удар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при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 xml:space="preserve">падении на фанеру толщиной 5 см в соответствии со стандартом </w:t>
      </w:r>
      <w:r>
        <w:rPr>
          <w:rFonts w:ascii="Meiryo UI" w:eastAsia="Meiryo UI" w:hAnsi="Meiryo UI"/>
          <w:bCs/>
          <w:sz w:val="16"/>
          <w:szCs w:val="16"/>
        </w:rPr>
        <w:t>MIL-STD810G C1 Method 516.7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Во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время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тестирования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ЖК-экран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закрыт</w:t>
      </w:r>
    </w:p>
  </w:endnote>
  <w:endnote w:id="9">
    <w:p w14:paraId="7B71AAEA" w14:textId="77777777" w:rsidR="002F4787" w:rsidRPr="00147C58" w:rsidRDefault="002F4787" w:rsidP="002F4787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Условия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испытаний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Sony.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Во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время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тестирования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ЖК-экран</w:t>
      </w:r>
      <w:r w:rsidRPr="00731E60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закрыт</w:t>
      </w:r>
    </w:p>
  </w:endnote>
  <w:endnote w:id="10">
    <w:p w14:paraId="52B6C9D8" w14:textId="77777777" w:rsidR="002F4787" w:rsidRPr="00147C58" w:rsidRDefault="002F4787" w:rsidP="002F4787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Под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водой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использование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функций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беспроводного управления невозможно</w:t>
      </w:r>
    </w:p>
  </w:endnote>
  <w:endnote w:id="11">
    <w:p w14:paraId="5D8A4A15" w14:textId="77777777" w:rsidR="0051242F" w:rsidRPr="003864CB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  <w:lang w:val="ru-RU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 сравнению с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 w:hint="eastAsia"/>
          <w:bCs/>
          <w:sz w:val="16"/>
          <w:szCs w:val="16"/>
          <w:lang w:eastAsia="ja-JP"/>
        </w:rPr>
        <w:t>DSC-</w:t>
      </w:r>
      <w:r w:rsidRPr="00147C58">
        <w:rPr>
          <w:rFonts w:ascii="Meiryo UI" w:eastAsia="Meiryo UI" w:hAnsi="Meiryo UI"/>
          <w:bCs/>
          <w:sz w:val="16"/>
          <w:szCs w:val="16"/>
        </w:rPr>
        <w:t>RX0</w:t>
      </w:r>
    </w:p>
  </w:endnote>
  <w:endnote w:id="12">
    <w:p w14:paraId="1D48F64D" w14:textId="77777777" w:rsidR="0051242F" w:rsidRPr="00147C58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ISO 80, 100: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когда диапазон расширен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Только для фотосъемки</w:t>
      </w:r>
    </w:p>
  </w:endnote>
  <w:endnote w:id="13">
    <w:p w14:paraId="7285DF6D" w14:textId="77777777" w:rsidR="0051242F" w:rsidRPr="00A06ACA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  <w:lang w:val="ru-RU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Ширина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x </w:t>
      </w:r>
      <w:r>
        <w:rPr>
          <w:rFonts w:ascii="Meiryo UI" w:eastAsia="Meiryo UI" w:hAnsi="Meiryo UI"/>
          <w:bCs/>
          <w:sz w:val="16"/>
          <w:szCs w:val="16"/>
          <w:lang w:val="ru-RU"/>
        </w:rPr>
        <w:t>высота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x </w:t>
      </w:r>
      <w:r>
        <w:rPr>
          <w:rFonts w:ascii="Meiryo UI" w:eastAsia="Meiryo UI" w:hAnsi="Meiryo UI"/>
          <w:bCs/>
          <w:sz w:val="16"/>
          <w:szCs w:val="16"/>
          <w:lang w:val="ru-RU"/>
        </w:rPr>
        <w:t>глубина</w:t>
      </w:r>
    </w:p>
  </w:endnote>
  <w:endnote w:id="14">
    <w:p w14:paraId="14D95A14" w14:textId="77777777" w:rsidR="0051242F" w:rsidRPr="00147C58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Приблизительный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вес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вместе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аккумулятором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носителем</w:t>
      </w:r>
    </w:p>
  </w:endnote>
  <w:endnote w:id="15">
    <w:p w14:paraId="1150DDD0" w14:textId="77777777" w:rsidR="0051242F" w:rsidRPr="007E1D31" w:rsidRDefault="0051242F" w:rsidP="0051242F">
      <w:pPr>
        <w:pStyle w:val="EndnoteText"/>
        <w:rPr>
          <w:rFonts w:ascii="Meiryo UI" w:eastAsia="Meiryo UI" w:hAnsi="Meiryo UI"/>
          <w:sz w:val="16"/>
          <w:szCs w:val="16"/>
          <w:lang w:eastAsia="ja-JP"/>
        </w:rPr>
      </w:pPr>
      <w:r w:rsidRPr="007E1D31">
        <w:rPr>
          <w:rStyle w:val="EndnoteReference"/>
          <w:rFonts w:ascii="Meiryo UI" w:eastAsia="Meiryo UI" w:hAnsi="Meiryo UI"/>
          <w:sz w:val="16"/>
          <w:szCs w:val="16"/>
          <w:vertAlign w:val="baseline"/>
        </w:rPr>
        <w:endnoteRef/>
      </w:r>
      <w:r w:rsidRPr="007E1D31">
        <w:rPr>
          <w:rFonts w:ascii="Meiryo UI" w:eastAsia="Meiryo UI" w:hAnsi="Meiryo UI"/>
          <w:sz w:val="16"/>
          <w:szCs w:val="16"/>
        </w:rPr>
        <w:t xml:space="preserve"> </w:t>
      </w:r>
      <w:r>
        <w:rPr>
          <w:rFonts w:ascii="Meiryo UI" w:eastAsia="Meiryo UI" w:hAnsi="Meiryo UI"/>
          <w:sz w:val="16"/>
          <w:szCs w:val="16"/>
          <w:lang w:val="ru-RU"/>
        </w:rPr>
        <w:t>Возможность</w:t>
      </w:r>
      <w:r w:rsidRPr="00A41BF6">
        <w:rPr>
          <w:rFonts w:ascii="Meiryo UI" w:eastAsia="Meiryo UI" w:hAnsi="Meiryo UI"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sz w:val="16"/>
          <w:szCs w:val="16"/>
          <w:lang w:val="ru-RU"/>
        </w:rPr>
        <w:t>передачи</w:t>
      </w:r>
      <w:r w:rsidRPr="00A41BF6">
        <w:rPr>
          <w:rFonts w:ascii="Meiryo UI" w:eastAsia="Meiryo UI" w:hAnsi="Meiryo UI"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sz w:val="16"/>
          <w:szCs w:val="16"/>
          <w:lang w:val="ru-RU"/>
        </w:rPr>
        <w:t>и</w:t>
      </w:r>
      <w:r w:rsidRPr="00A41BF6">
        <w:rPr>
          <w:rFonts w:ascii="Meiryo UI" w:eastAsia="Meiryo UI" w:hAnsi="Meiryo UI"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sz w:val="16"/>
          <w:szCs w:val="16"/>
          <w:lang w:val="ru-RU"/>
        </w:rPr>
        <w:t>воспроизведения</w:t>
      </w:r>
      <w:r w:rsidRPr="00A41BF6">
        <w:rPr>
          <w:rFonts w:ascii="Meiryo UI" w:eastAsia="Meiryo UI" w:hAnsi="Meiryo UI"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sz w:val="16"/>
          <w:szCs w:val="16"/>
          <w:lang w:val="ru-RU"/>
        </w:rPr>
        <w:t>видео</w:t>
      </w:r>
      <w:r w:rsidRPr="00A41BF6">
        <w:rPr>
          <w:rFonts w:ascii="Meiryo UI" w:eastAsia="Meiryo UI" w:hAnsi="Meiryo UI"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sz w:val="16"/>
          <w:szCs w:val="16"/>
          <w:lang w:val="ru-RU"/>
        </w:rPr>
        <w:t>зависит</w:t>
      </w:r>
      <w:r w:rsidRPr="00A41BF6">
        <w:rPr>
          <w:rFonts w:ascii="Meiryo UI" w:eastAsia="Meiryo UI" w:hAnsi="Meiryo UI"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sz w:val="16"/>
          <w:szCs w:val="16"/>
          <w:lang w:val="ru-RU"/>
        </w:rPr>
        <w:t>от</w:t>
      </w:r>
      <w:r w:rsidRPr="00A41BF6">
        <w:rPr>
          <w:rFonts w:ascii="Meiryo UI" w:eastAsia="Meiryo UI" w:hAnsi="Meiryo UI"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sz w:val="16"/>
          <w:szCs w:val="16"/>
          <w:lang w:val="ru-RU"/>
        </w:rPr>
        <w:t>используемого</w:t>
      </w:r>
      <w:r w:rsidRPr="00A41BF6">
        <w:rPr>
          <w:rFonts w:ascii="Meiryo UI" w:eastAsia="Meiryo UI" w:hAnsi="Meiryo UI"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sz w:val="16"/>
          <w:szCs w:val="16"/>
          <w:lang w:val="ru-RU"/>
        </w:rPr>
        <w:t>смартфона</w:t>
      </w:r>
    </w:p>
  </w:endnote>
  <w:endnote w:id="16">
    <w:p w14:paraId="665A26EA" w14:textId="77777777" w:rsidR="0051242F" w:rsidRPr="00A41BF6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  <w:lang w:val="ru-RU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Только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для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съемки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видео</w:t>
      </w:r>
    </w:p>
  </w:endnote>
  <w:endnote w:id="17">
    <w:p w14:paraId="2B93BB3F" w14:textId="77777777" w:rsidR="0051242F" w:rsidRPr="00147C58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Дополнительное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мобильное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приложение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для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 w:rsidRPr="00147C58">
        <w:rPr>
          <w:rFonts w:ascii="Meiryo UI" w:eastAsia="Meiryo UI" w:hAnsi="Meiryo UI"/>
          <w:bCs/>
          <w:sz w:val="16"/>
          <w:szCs w:val="16"/>
        </w:rPr>
        <w:t>‘Imaging Edge Mobile’</w:t>
      </w:r>
    </w:p>
  </w:endnote>
  <w:endnote w:id="18">
    <w:p w14:paraId="5D832A5D" w14:textId="77777777" w:rsidR="0051242F" w:rsidRPr="00147C58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Угол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обзора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становится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уже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чем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на фактическом снимке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Кадр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становится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меньше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исходного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изображения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Качество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отснятого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видео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можно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повысить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до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Full HD</w:t>
      </w:r>
    </w:p>
  </w:endnote>
  <w:endnote w:id="19">
    <w:p w14:paraId="0BFD20C2" w14:textId="77777777" w:rsidR="0051242F" w:rsidRPr="00A06ACA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  <w:lang w:val="ru-RU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Запись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звука</w:t>
      </w:r>
      <w:r w:rsidRPr="00A41BF6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невозможна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Требуется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карта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памяти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micro SDXC </w:t>
      </w:r>
      <w:r>
        <w:rPr>
          <w:rFonts w:ascii="Meiryo UI" w:eastAsia="Meiryo UI" w:hAnsi="Meiryo UI"/>
          <w:bCs/>
          <w:sz w:val="16"/>
          <w:szCs w:val="16"/>
          <w:lang w:val="ru-RU"/>
        </w:rPr>
        <w:t>или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SDHC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класс</w:t>
      </w:r>
      <w:r>
        <w:rPr>
          <w:rFonts w:ascii="Meiryo UI" w:eastAsia="Meiryo UI" w:hAnsi="Meiryo UI" w:hint="eastAsia"/>
          <w:bCs/>
          <w:sz w:val="16"/>
          <w:szCs w:val="16"/>
        </w:rPr>
        <w:t xml:space="preserve"> 10</w:t>
      </w:r>
      <w:r>
        <w:rPr>
          <w:rFonts w:ascii="Meiryo UI" w:eastAsia="Meiryo UI" w:hAnsi="Meiryo UI"/>
          <w:bCs/>
          <w:sz w:val="16"/>
          <w:szCs w:val="16"/>
          <w:lang w:val="ru-RU"/>
        </w:rPr>
        <w:t xml:space="preserve"> или выше.</w:t>
      </w:r>
    </w:p>
  </w:endnote>
  <w:endnote w:id="20">
    <w:p w14:paraId="465E8C47" w14:textId="77777777" w:rsidR="0051242F" w:rsidRPr="00A06ACA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  <w:lang w:val="ru-RU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Во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время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интервальной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съемки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Wi-Fi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не работает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Требуются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новейшие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версии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приложения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Imaging Edge </w:t>
      </w:r>
      <w:r>
        <w:rPr>
          <w:rFonts w:ascii="Meiryo UI" w:eastAsia="Meiryo UI" w:hAnsi="Meiryo UI" w:hint="eastAsia"/>
          <w:bCs/>
          <w:sz w:val="16"/>
          <w:szCs w:val="16"/>
          <w:lang w:eastAsia="ja-JP"/>
        </w:rPr>
        <w:t>‘</w:t>
      </w:r>
      <w:r w:rsidRPr="00147C58">
        <w:rPr>
          <w:rFonts w:ascii="Meiryo UI" w:eastAsia="Meiryo UI" w:hAnsi="Meiryo UI"/>
          <w:bCs/>
          <w:sz w:val="16"/>
          <w:szCs w:val="16"/>
        </w:rPr>
        <w:t>Viewer</w:t>
      </w:r>
      <w:r>
        <w:rPr>
          <w:rFonts w:ascii="Meiryo UI" w:eastAsia="Meiryo UI" w:hAnsi="Meiryo UI" w:hint="eastAsia"/>
          <w:bCs/>
          <w:sz w:val="16"/>
          <w:szCs w:val="16"/>
          <w:lang w:eastAsia="ja-JP"/>
        </w:rPr>
        <w:t>’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</w:t>
      </w:r>
      <w:r w:rsidRPr="00A06AC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компьютерного приложения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PlayMemories Home</w:t>
      </w:r>
      <w:r>
        <w:rPr>
          <w:rFonts w:ascii="Meiryo UI" w:eastAsia="Meiryo UI" w:hAnsi="Meiryo UI"/>
          <w:bCs/>
          <w:sz w:val="16"/>
          <w:szCs w:val="16"/>
          <w:lang w:val="ru-RU"/>
        </w:rPr>
        <w:t>.</w:t>
      </w:r>
    </w:p>
  </w:endnote>
  <w:endnote w:id="21">
    <w:p w14:paraId="2024B8F4" w14:textId="77777777" w:rsidR="0051242F" w:rsidRPr="00CA717F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  <w:highlight w:val="cyan"/>
        </w:rPr>
      </w:pPr>
      <w:r w:rsidRPr="002307FF">
        <w:rPr>
          <w:rFonts w:ascii="Meiryo UI" w:eastAsia="Meiryo UI" w:hAnsi="Meiryo UI"/>
          <w:bCs/>
          <w:sz w:val="16"/>
          <w:szCs w:val="16"/>
        </w:rPr>
        <w:endnoteRef/>
      </w:r>
      <w:r w:rsidRPr="002307FF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Недоступно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при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съемке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 w:rsidRPr="002A77B0">
        <w:rPr>
          <w:rFonts w:ascii="Meiryo UI" w:eastAsia="Meiryo UI" w:hAnsi="Meiryo UI"/>
          <w:bCs/>
          <w:sz w:val="16"/>
          <w:szCs w:val="16"/>
        </w:rPr>
        <w:t xml:space="preserve">4K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видео</w:t>
      </w:r>
      <w:r w:rsidRPr="002A77B0">
        <w:rPr>
          <w:rFonts w:ascii="Meiryo UI" w:eastAsia="Meiryo UI" w:hAnsi="Meiryo UI"/>
          <w:bCs/>
          <w:sz w:val="16"/>
          <w:szCs w:val="16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видео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 xml:space="preserve">разрешением </w:t>
      </w:r>
      <w:r w:rsidRPr="002A77B0">
        <w:rPr>
          <w:rFonts w:ascii="Meiryo UI" w:eastAsia="Meiryo UI" w:hAnsi="Meiryo UI"/>
          <w:bCs/>
          <w:sz w:val="16"/>
          <w:szCs w:val="16"/>
        </w:rPr>
        <w:t xml:space="preserve">FHD 120p (NTSC)/100p (PAL) </w:t>
      </w:r>
      <w:r>
        <w:rPr>
          <w:rFonts w:ascii="Meiryo UI" w:eastAsia="Meiryo UI" w:hAnsi="Meiryo UI"/>
          <w:bCs/>
          <w:sz w:val="16"/>
          <w:szCs w:val="16"/>
          <w:lang w:val="ru-RU"/>
        </w:rPr>
        <w:t>или интервального видео</w:t>
      </w:r>
      <w:r w:rsidRPr="002A77B0">
        <w:rPr>
          <w:rFonts w:ascii="Meiryo UI" w:eastAsia="Meiryo UI" w:hAnsi="Meiryo UI"/>
          <w:bCs/>
          <w:sz w:val="16"/>
          <w:szCs w:val="16"/>
        </w:rPr>
        <w:t xml:space="preserve">.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При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радиоуправлении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невозможно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одновременно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использовать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камеры</w:t>
      </w:r>
      <w:r w:rsidRPr="002A77B0">
        <w:rPr>
          <w:rFonts w:ascii="Meiryo UI" w:eastAsia="Meiryo UI" w:hAnsi="Meiryo UI"/>
          <w:bCs/>
          <w:sz w:val="16"/>
          <w:szCs w:val="16"/>
        </w:rPr>
        <w:t xml:space="preserve"> DSC-RX0 </w:t>
      </w:r>
      <w:r>
        <w:rPr>
          <w:rFonts w:ascii="Meiryo UI" w:eastAsia="Meiryo UI" w:hAnsi="Meiryo UI"/>
          <w:bCs/>
          <w:sz w:val="16"/>
          <w:szCs w:val="16"/>
          <w:lang w:val="ru-RU"/>
        </w:rPr>
        <w:t>и</w:t>
      </w:r>
      <w:r w:rsidRPr="002A77B0">
        <w:rPr>
          <w:rFonts w:ascii="Meiryo UI" w:eastAsia="Meiryo UI" w:hAnsi="Meiryo UI"/>
          <w:bCs/>
          <w:sz w:val="16"/>
          <w:szCs w:val="16"/>
        </w:rPr>
        <w:t xml:space="preserve"> DSC-RX0M2. </w:t>
      </w:r>
      <w:r>
        <w:rPr>
          <w:rFonts w:ascii="Meiryo UI" w:eastAsia="Meiryo UI" w:hAnsi="Meiryo UI"/>
          <w:bCs/>
          <w:sz w:val="16"/>
          <w:szCs w:val="16"/>
          <w:lang w:val="ru-RU"/>
        </w:rPr>
        <w:t>Число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устройств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которые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можно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подключить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может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меняться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зависимости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от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характеристик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используемой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точки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доступа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смартфона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или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планшета</w:t>
      </w:r>
      <w:r w:rsidRPr="002A77B0">
        <w:rPr>
          <w:rFonts w:ascii="Meiryo UI" w:eastAsia="Meiryo UI" w:hAnsi="Meiryo UI"/>
          <w:bCs/>
          <w:sz w:val="16"/>
          <w:szCs w:val="16"/>
        </w:rPr>
        <w:t xml:space="preserve">, </w:t>
      </w:r>
      <w:r>
        <w:rPr>
          <w:rFonts w:ascii="Meiryo UI" w:eastAsia="Meiryo UI" w:hAnsi="Meiryo UI"/>
          <w:bCs/>
          <w:sz w:val="16"/>
          <w:szCs w:val="16"/>
          <w:lang w:val="ru-RU"/>
        </w:rPr>
        <w:t>а также от радиоволновой обстановки на месте съемки</w:t>
      </w:r>
      <w:r w:rsidRPr="002A77B0">
        <w:rPr>
          <w:rFonts w:ascii="Meiryo UI" w:eastAsia="Meiryo UI" w:hAnsi="Meiryo UI"/>
          <w:bCs/>
          <w:sz w:val="16"/>
          <w:szCs w:val="16"/>
        </w:rPr>
        <w:t>.</w:t>
      </w:r>
    </w:p>
  </w:endnote>
  <w:endnote w:id="22">
    <w:p w14:paraId="3BD83764" w14:textId="77777777" w:rsidR="0051242F" w:rsidRPr="00147C58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Для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получения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подробной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информации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совместимости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с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приложением</w:t>
      </w:r>
      <w:r w:rsidRPr="005E3A31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 w:rsidRPr="002A77B0">
        <w:rPr>
          <w:rFonts w:ascii="Meiryo UI" w:eastAsia="Meiryo UI" w:hAnsi="Meiryo UI"/>
          <w:bCs/>
          <w:sz w:val="16"/>
          <w:szCs w:val="16"/>
        </w:rPr>
        <w:t>Imaging Edge Mobile</w:t>
      </w:r>
      <w:r>
        <w:rPr>
          <w:rFonts w:ascii="Meiryo UI" w:eastAsia="Meiryo UI" w:hAnsi="Meiryo UI"/>
          <w:bCs/>
          <w:sz w:val="16"/>
          <w:szCs w:val="16"/>
          <w:lang w:val="ru-RU"/>
        </w:rPr>
        <w:t xml:space="preserve"> зайдите на страницу </w:t>
      </w:r>
      <w:r w:rsidRPr="002A77B0">
        <w:rPr>
          <w:rFonts w:ascii="Meiryo UI" w:eastAsia="Meiryo UI" w:hAnsi="Meiryo UI"/>
          <w:bCs/>
          <w:sz w:val="16"/>
          <w:szCs w:val="16"/>
        </w:rPr>
        <w:t>https://www.sony.net/iem/</w:t>
      </w:r>
    </w:p>
  </w:endnote>
  <w:endnote w:id="23">
    <w:p w14:paraId="70D1CD7E" w14:textId="12975B87" w:rsidR="0051242F" w:rsidRDefault="0051242F" w:rsidP="0051242F">
      <w:pPr>
        <w:pStyle w:val="EndnoteText"/>
        <w:rPr>
          <w:rFonts w:ascii="Meiryo UI" w:eastAsia="Meiryo UI" w:hAnsi="Meiryo UI"/>
          <w:bCs/>
          <w:sz w:val="16"/>
          <w:szCs w:val="16"/>
          <w:lang w:val="ru-RU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При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использовании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блока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управления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CCB-WD1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необходимо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модернизировать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программное обеспечение камер до новейшей версии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(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поддерживается версия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2.00 </w:t>
      </w:r>
      <w:r>
        <w:rPr>
          <w:rFonts w:ascii="Meiryo UI" w:eastAsia="Meiryo UI" w:hAnsi="Meiryo UI"/>
          <w:bCs/>
          <w:sz w:val="16"/>
          <w:szCs w:val="16"/>
          <w:lang w:val="ru-RU"/>
        </w:rPr>
        <w:t>и более поздние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.)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результатам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внутренних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испытаний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Sony </w:t>
      </w:r>
      <w:r>
        <w:rPr>
          <w:rFonts w:ascii="Meiryo UI" w:eastAsia="Meiryo UI" w:hAnsi="Meiryo UI"/>
          <w:bCs/>
          <w:sz w:val="16"/>
          <w:szCs w:val="16"/>
          <w:lang w:val="ru-RU"/>
        </w:rPr>
        <w:t>можно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объединить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в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одной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конфигурации</w:t>
      </w:r>
      <w:r w:rsidRPr="00AF7B5A"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  <w:r>
        <w:rPr>
          <w:rFonts w:ascii="Meiryo UI" w:eastAsia="Meiryo UI" w:hAnsi="Meiryo UI"/>
          <w:bCs/>
          <w:sz w:val="16"/>
          <w:szCs w:val="16"/>
          <w:lang w:val="ru-RU"/>
        </w:rPr>
        <w:t>до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100 </w:t>
      </w:r>
      <w:r>
        <w:rPr>
          <w:rFonts w:ascii="Meiryo UI" w:eastAsia="Meiryo UI" w:hAnsi="Meiryo UI"/>
          <w:bCs/>
          <w:sz w:val="16"/>
          <w:szCs w:val="16"/>
          <w:lang w:val="ru-RU"/>
        </w:rPr>
        <w:t>пар камер</w:t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DSC-RX0M2 </w:t>
      </w:r>
      <w:r>
        <w:rPr>
          <w:rFonts w:ascii="Meiryo UI" w:eastAsia="Meiryo UI" w:hAnsi="Meiryo UI"/>
          <w:bCs/>
          <w:sz w:val="16"/>
          <w:szCs w:val="16"/>
          <w:lang w:val="ru-RU"/>
        </w:rPr>
        <w:t>и блоков управления</w:t>
      </w:r>
    </w:p>
    <w:p w14:paraId="539EFD38" w14:textId="1A24AB27" w:rsidR="00BF52BF" w:rsidRPr="00BF52BF" w:rsidRDefault="00BF52BF" w:rsidP="00BF52BF">
      <w:pPr>
        <w:pStyle w:val="EndnoteText"/>
        <w:rPr>
          <w:rFonts w:ascii="Meiryo UI" w:eastAsia="Meiryo UI" w:hAnsi="Meiryo UI"/>
          <w:bCs/>
          <w:sz w:val="16"/>
          <w:szCs w:val="16"/>
          <w:lang w:val="ru-RU"/>
        </w:rPr>
      </w:pPr>
      <w:r>
        <w:rPr>
          <w:rFonts w:ascii="Meiryo UI" w:eastAsia="Meiryo UI" w:hAnsi="Meiryo UI"/>
          <w:bCs/>
          <w:sz w:val="16"/>
          <w:szCs w:val="16"/>
          <w:lang w:val="ru-RU"/>
        </w:rPr>
        <w:t>*в линейке камер </w:t>
      </w:r>
      <w:r>
        <w:rPr>
          <w:rFonts w:ascii="Meiryo UI" w:eastAsia="Meiryo UI" w:hAnsi="Meiryo UI"/>
          <w:bCs/>
          <w:sz w:val="16"/>
          <w:szCs w:val="16"/>
          <w:lang w:val="en-US"/>
        </w:rPr>
        <w:t>Sony</w:t>
      </w:r>
      <w:r>
        <w:rPr>
          <w:rFonts w:ascii="Meiryo UI" w:eastAsia="Meiryo UI" w:hAnsi="Meiryo UI"/>
          <w:bCs/>
          <w:sz w:val="16"/>
          <w:szCs w:val="16"/>
          <w:lang w:val="ru-R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ST Japanese Pro Regular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5EF7" w14:textId="77777777" w:rsidR="00167EF0" w:rsidRDefault="00167E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028B" w:rsidRPr="00C0028B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76060EF5" w14:textId="77777777" w:rsidR="00167EF0" w:rsidRDefault="00167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9091" w14:textId="77777777" w:rsidR="00941416" w:rsidRDefault="00941416" w:rsidP="00F170AA">
      <w:r>
        <w:separator/>
      </w:r>
    </w:p>
  </w:footnote>
  <w:footnote w:type="continuationSeparator" w:id="0">
    <w:p w14:paraId="27C59608" w14:textId="77777777" w:rsidR="00941416" w:rsidRDefault="00941416" w:rsidP="00F170AA">
      <w:r>
        <w:continuationSeparator/>
      </w:r>
    </w:p>
  </w:footnote>
  <w:footnote w:type="continuationNotice" w:id="1">
    <w:p w14:paraId="08C17501" w14:textId="77777777" w:rsidR="00941416" w:rsidRDefault="00941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2D6629"/>
    <w:multiLevelType w:val="hybridMultilevel"/>
    <w:tmpl w:val="07D4CF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7D86"/>
    <w:multiLevelType w:val="hybridMultilevel"/>
    <w:tmpl w:val="27EA9424"/>
    <w:lvl w:ilvl="0" w:tplc="0F78DB28">
      <w:start w:val="22"/>
      <w:numFmt w:val="bullet"/>
      <w:lvlText w:val=""/>
      <w:lvlJc w:val="left"/>
      <w:pPr>
        <w:ind w:left="720" w:hanging="360"/>
      </w:pPr>
      <w:rPr>
        <w:rFonts w:ascii="Symbol" w:eastAsia="Meiryo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5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7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0C1034"/>
    <w:multiLevelType w:val="hybridMultilevel"/>
    <w:tmpl w:val="F5A43DEE"/>
    <w:lvl w:ilvl="0" w:tplc="D9647AE4">
      <w:start w:val="22"/>
      <w:numFmt w:val="bullet"/>
      <w:lvlText w:val=""/>
      <w:lvlJc w:val="left"/>
      <w:pPr>
        <w:ind w:left="720" w:hanging="360"/>
      </w:pPr>
      <w:rPr>
        <w:rFonts w:ascii="Symbol" w:eastAsia="Meiryo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0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3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4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0E1276"/>
    <w:multiLevelType w:val="hybridMultilevel"/>
    <w:tmpl w:val="E45C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9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31"/>
  </w:num>
  <w:num w:numId="10">
    <w:abstractNumId w:val="8"/>
  </w:num>
  <w:num w:numId="11">
    <w:abstractNumId w:val="35"/>
  </w:num>
  <w:num w:numId="12">
    <w:abstractNumId w:val="1"/>
  </w:num>
  <w:num w:numId="13">
    <w:abstractNumId w:val="10"/>
  </w:num>
  <w:num w:numId="14">
    <w:abstractNumId w:val="27"/>
  </w:num>
  <w:num w:numId="15">
    <w:abstractNumId w:val="5"/>
  </w:num>
  <w:num w:numId="16">
    <w:abstractNumId w:val="23"/>
  </w:num>
  <w:num w:numId="17">
    <w:abstractNumId w:val="17"/>
  </w:num>
  <w:num w:numId="18">
    <w:abstractNumId w:val="24"/>
  </w:num>
  <w:num w:numId="19">
    <w:abstractNumId w:val="0"/>
  </w:num>
  <w:num w:numId="20">
    <w:abstractNumId w:val="14"/>
  </w:num>
  <w:num w:numId="21">
    <w:abstractNumId w:val="39"/>
  </w:num>
  <w:num w:numId="22">
    <w:abstractNumId w:val="36"/>
  </w:num>
  <w:num w:numId="23">
    <w:abstractNumId w:val="38"/>
  </w:num>
  <w:num w:numId="24">
    <w:abstractNumId w:val="22"/>
  </w:num>
  <w:num w:numId="25">
    <w:abstractNumId w:val="33"/>
  </w:num>
  <w:num w:numId="26">
    <w:abstractNumId w:val="21"/>
  </w:num>
  <w:num w:numId="27">
    <w:abstractNumId w:val="12"/>
  </w:num>
  <w:num w:numId="28">
    <w:abstractNumId w:val="29"/>
  </w:num>
  <w:num w:numId="29">
    <w:abstractNumId w:val="4"/>
  </w:num>
  <w:num w:numId="30">
    <w:abstractNumId w:val="30"/>
  </w:num>
  <w:num w:numId="31">
    <w:abstractNumId w:val="34"/>
  </w:num>
  <w:num w:numId="32">
    <w:abstractNumId w:val="15"/>
  </w:num>
  <w:num w:numId="33">
    <w:abstractNumId w:val="18"/>
  </w:num>
  <w:num w:numId="34">
    <w:abstractNumId w:val="26"/>
  </w:num>
  <w:num w:numId="35">
    <w:abstractNumId w:val="25"/>
  </w:num>
  <w:num w:numId="36">
    <w:abstractNumId w:val="32"/>
  </w:num>
  <w:num w:numId="37">
    <w:abstractNumId w:val="37"/>
  </w:num>
  <w:num w:numId="38">
    <w:abstractNumId w:val="7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071DA"/>
    <w:rsid w:val="00010109"/>
    <w:rsid w:val="00010160"/>
    <w:rsid w:val="00011F4A"/>
    <w:rsid w:val="00012DB4"/>
    <w:rsid w:val="00015401"/>
    <w:rsid w:val="000168EA"/>
    <w:rsid w:val="000171D8"/>
    <w:rsid w:val="0001730C"/>
    <w:rsid w:val="00017385"/>
    <w:rsid w:val="0001742E"/>
    <w:rsid w:val="000204F3"/>
    <w:rsid w:val="00022CDF"/>
    <w:rsid w:val="000236A8"/>
    <w:rsid w:val="00024403"/>
    <w:rsid w:val="000248C5"/>
    <w:rsid w:val="00024949"/>
    <w:rsid w:val="000250E6"/>
    <w:rsid w:val="00026BBD"/>
    <w:rsid w:val="000273CF"/>
    <w:rsid w:val="00027775"/>
    <w:rsid w:val="0002783B"/>
    <w:rsid w:val="00027953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48FC"/>
    <w:rsid w:val="00035F79"/>
    <w:rsid w:val="00036476"/>
    <w:rsid w:val="00036966"/>
    <w:rsid w:val="00036CA4"/>
    <w:rsid w:val="0003702A"/>
    <w:rsid w:val="000401DA"/>
    <w:rsid w:val="0004158E"/>
    <w:rsid w:val="00041A42"/>
    <w:rsid w:val="00042937"/>
    <w:rsid w:val="00042E60"/>
    <w:rsid w:val="000436AF"/>
    <w:rsid w:val="00043F17"/>
    <w:rsid w:val="000442D9"/>
    <w:rsid w:val="00044686"/>
    <w:rsid w:val="000458CA"/>
    <w:rsid w:val="00045A1E"/>
    <w:rsid w:val="000466C3"/>
    <w:rsid w:val="00046999"/>
    <w:rsid w:val="0004760D"/>
    <w:rsid w:val="00050734"/>
    <w:rsid w:val="0005105F"/>
    <w:rsid w:val="00051A61"/>
    <w:rsid w:val="00051FCE"/>
    <w:rsid w:val="00052174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2C11"/>
    <w:rsid w:val="000632C1"/>
    <w:rsid w:val="0006347C"/>
    <w:rsid w:val="00064891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FFC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9CA"/>
    <w:rsid w:val="00076A5C"/>
    <w:rsid w:val="000776DD"/>
    <w:rsid w:val="00077912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6ECC"/>
    <w:rsid w:val="00087802"/>
    <w:rsid w:val="000878AA"/>
    <w:rsid w:val="000904C4"/>
    <w:rsid w:val="000905C2"/>
    <w:rsid w:val="0009062B"/>
    <w:rsid w:val="0009070D"/>
    <w:rsid w:val="00090FB8"/>
    <w:rsid w:val="0009172F"/>
    <w:rsid w:val="00091DDC"/>
    <w:rsid w:val="000928E8"/>
    <w:rsid w:val="000935CC"/>
    <w:rsid w:val="00094DE6"/>
    <w:rsid w:val="00095775"/>
    <w:rsid w:val="000961EF"/>
    <w:rsid w:val="00097BF1"/>
    <w:rsid w:val="00097CC3"/>
    <w:rsid w:val="00097D61"/>
    <w:rsid w:val="00097DEE"/>
    <w:rsid w:val="000A0C84"/>
    <w:rsid w:val="000A1B2C"/>
    <w:rsid w:val="000A2706"/>
    <w:rsid w:val="000A357F"/>
    <w:rsid w:val="000A3D21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7AF"/>
    <w:rsid w:val="000B39F7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601"/>
    <w:rsid w:val="000D1B82"/>
    <w:rsid w:val="000D1D3C"/>
    <w:rsid w:val="000D3602"/>
    <w:rsid w:val="000D4531"/>
    <w:rsid w:val="000D4B23"/>
    <w:rsid w:val="000D5468"/>
    <w:rsid w:val="000D5944"/>
    <w:rsid w:val="000D6231"/>
    <w:rsid w:val="000D623F"/>
    <w:rsid w:val="000D6332"/>
    <w:rsid w:val="000D6464"/>
    <w:rsid w:val="000D6867"/>
    <w:rsid w:val="000D6888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17F24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138F"/>
    <w:rsid w:val="001322C2"/>
    <w:rsid w:val="00132CBE"/>
    <w:rsid w:val="0013355F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77D"/>
    <w:rsid w:val="00145EEC"/>
    <w:rsid w:val="00147236"/>
    <w:rsid w:val="00147C58"/>
    <w:rsid w:val="0015064C"/>
    <w:rsid w:val="001510B9"/>
    <w:rsid w:val="00152075"/>
    <w:rsid w:val="00152133"/>
    <w:rsid w:val="00153DA6"/>
    <w:rsid w:val="001540AD"/>
    <w:rsid w:val="001546FB"/>
    <w:rsid w:val="001557E0"/>
    <w:rsid w:val="00155BCC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C28"/>
    <w:rsid w:val="00164F21"/>
    <w:rsid w:val="00165347"/>
    <w:rsid w:val="00165471"/>
    <w:rsid w:val="00165F6C"/>
    <w:rsid w:val="0016608B"/>
    <w:rsid w:val="001662E0"/>
    <w:rsid w:val="00166D12"/>
    <w:rsid w:val="00167EF0"/>
    <w:rsid w:val="00170265"/>
    <w:rsid w:val="001713F0"/>
    <w:rsid w:val="00171731"/>
    <w:rsid w:val="001717BA"/>
    <w:rsid w:val="00171E03"/>
    <w:rsid w:val="0017240D"/>
    <w:rsid w:val="00173359"/>
    <w:rsid w:val="00175403"/>
    <w:rsid w:val="00175C4D"/>
    <w:rsid w:val="00175EE9"/>
    <w:rsid w:val="00175F2F"/>
    <w:rsid w:val="001761C4"/>
    <w:rsid w:val="00176EFA"/>
    <w:rsid w:val="00177141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27FC"/>
    <w:rsid w:val="001A3062"/>
    <w:rsid w:val="001A31D2"/>
    <w:rsid w:val="001A569E"/>
    <w:rsid w:val="001A58B9"/>
    <w:rsid w:val="001A59DE"/>
    <w:rsid w:val="001A5B41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A9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92E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1DF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0F1"/>
    <w:rsid w:val="001F7DA9"/>
    <w:rsid w:val="00200473"/>
    <w:rsid w:val="0020061D"/>
    <w:rsid w:val="00201053"/>
    <w:rsid w:val="00202AEA"/>
    <w:rsid w:val="00204092"/>
    <w:rsid w:val="00204D1E"/>
    <w:rsid w:val="00205865"/>
    <w:rsid w:val="00205A8F"/>
    <w:rsid w:val="00205C63"/>
    <w:rsid w:val="00205FDB"/>
    <w:rsid w:val="00206022"/>
    <w:rsid w:val="0020618B"/>
    <w:rsid w:val="00206A77"/>
    <w:rsid w:val="00206EEE"/>
    <w:rsid w:val="0021032E"/>
    <w:rsid w:val="0021221C"/>
    <w:rsid w:val="0021249A"/>
    <w:rsid w:val="002126BC"/>
    <w:rsid w:val="00212F17"/>
    <w:rsid w:val="002135AA"/>
    <w:rsid w:val="00213EDB"/>
    <w:rsid w:val="00215ACF"/>
    <w:rsid w:val="002172C0"/>
    <w:rsid w:val="00217542"/>
    <w:rsid w:val="00217D57"/>
    <w:rsid w:val="00220524"/>
    <w:rsid w:val="0022252B"/>
    <w:rsid w:val="00222AFC"/>
    <w:rsid w:val="00222D6D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7BF"/>
    <w:rsid w:val="00227DD6"/>
    <w:rsid w:val="00227F4C"/>
    <w:rsid w:val="002307FF"/>
    <w:rsid w:val="00230AAC"/>
    <w:rsid w:val="00230CAB"/>
    <w:rsid w:val="0023254B"/>
    <w:rsid w:val="00233449"/>
    <w:rsid w:val="00235198"/>
    <w:rsid w:val="002362C4"/>
    <w:rsid w:val="0023700C"/>
    <w:rsid w:val="0023702E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4E82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2AD"/>
    <w:rsid w:val="002709EB"/>
    <w:rsid w:val="002728C5"/>
    <w:rsid w:val="002730A9"/>
    <w:rsid w:val="002742BE"/>
    <w:rsid w:val="00274757"/>
    <w:rsid w:val="0027709D"/>
    <w:rsid w:val="00277209"/>
    <w:rsid w:val="00277249"/>
    <w:rsid w:val="0028015E"/>
    <w:rsid w:val="00280A2F"/>
    <w:rsid w:val="0028123D"/>
    <w:rsid w:val="00281987"/>
    <w:rsid w:val="002824C8"/>
    <w:rsid w:val="00282712"/>
    <w:rsid w:val="002827DA"/>
    <w:rsid w:val="00282F18"/>
    <w:rsid w:val="0028420D"/>
    <w:rsid w:val="002848D5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497"/>
    <w:rsid w:val="00297824"/>
    <w:rsid w:val="002A0302"/>
    <w:rsid w:val="002A0432"/>
    <w:rsid w:val="002A0D07"/>
    <w:rsid w:val="002A1740"/>
    <w:rsid w:val="002A2B1A"/>
    <w:rsid w:val="002A2D50"/>
    <w:rsid w:val="002A38D5"/>
    <w:rsid w:val="002A42F7"/>
    <w:rsid w:val="002A4DEC"/>
    <w:rsid w:val="002A5469"/>
    <w:rsid w:val="002A551B"/>
    <w:rsid w:val="002A5C7B"/>
    <w:rsid w:val="002A64E2"/>
    <w:rsid w:val="002A678A"/>
    <w:rsid w:val="002A6F99"/>
    <w:rsid w:val="002A77B0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3B1"/>
    <w:rsid w:val="002D07FE"/>
    <w:rsid w:val="002D0CD3"/>
    <w:rsid w:val="002D1356"/>
    <w:rsid w:val="002D157F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1D17"/>
    <w:rsid w:val="002E3A23"/>
    <w:rsid w:val="002E3D16"/>
    <w:rsid w:val="002E3FF0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787"/>
    <w:rsid w:val="002F4DF6"/>
    <w:rsid w:val="002F552F"/>
    <w:rsid w:val="002F6548"/>
    <w:rsid w:val="002F6860"/>
    <w:rsid w:val="002F6EDB"/>
    <w:rsid w:val="0030067D"/>
    <w:rsid w:val="003009DB"/>
    <w:rsid w:val="00300C06"/>
    <w:rsid w:val="00300F41"/>
    <w:rsid w:val="003028F4"/>
    <w:rsid w:val="00302C58"/>
    <w:rsid w:val="00303800"/>
    <w:rsid w:val="003041CB"/>
    <w:rsid w:val="00305577"/>
    <w:rsid w:val="003063A6"/>
    <w:rsid w:val="003079D1"/>
    <w:rsid w:val="003103F2"/>
    <w:rsid w:val="00310736"/>
    <w:rsid w:val="003118A1"/>
    <w:rsid w:val="00311CA4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91C"/>
    <w:rsid w:val="00315ADA"/>
    <w:rsid w:val="00315B19"/>
    <w:rsid w:val="00317115"/>
    <w:rsid w:val="003174B5"/>
    <w:rsid w:val="003228CE"/>
    <w:rsid w:val="003228DD"/>
    <w:rsid w:val="00323463"/>
    <w:rsid w:val="0032381E"/>
    <w:rsid w:val="003239D4"/>
    <w:rsid w:val="00323A5A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52F"/>
    <w:rsid w:val="00332696"/>
    <w:rsid w:val="00332B03"/>
    <w:rsid w:val="003330DC"/>
    <w:rsid w:val="003331DA"/>
    <w:rsid w:val="00333523"/>
    <w:rsid w:val="003337F2"/>
    <w:rsid w:val="003343D7"/>
    <w:rsid w:val="00334670"/>
    <w:rsid w:val="0033470C"/>
    <w:rsid w:val="00335233"/>
    <w:rsid w:val="00335CBC"/>
    <w:rsid w:val="0033677E"/>
    <w:rsid w:val="00336D5F"/>
    <w:rsid w:val="00337639"/>
    <w:rsid w:val="00340117"/>
    <w:rsid w:val="00340BA1"/>
    <w:rsid w:val="00340CA1"/>
    <w:rsid w:val="00341845"/>
    <w:rsid w:val="00341DF0"/>
    <w:rsid w:val="00341E42"/>
    <w:rsid w:val="00343CF5"/>
    <w:rsid w:val="00343F25"/>
    <w:rsid w:val="003441B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159"/>
    <w:rsid w:val="0035458E"/>
    <w:rsid w:val="00354D50"/>
    <w:rsid w:val="003554E9"/>
    <w:rsid w:val="003562FE"/>
    <w:rsid w:val="00356790"/>
    <w:rsid w:val="00356C93"/>
    <w:rsid w:val="00357204"/>
    <w:rsid w:val="003577B4"/>
    <w:rsid w:val="0036154A"/>
    <w:rsid w:val="00361A4F"/>
    <w:rsid w:val="00361ADD"/>
    <w:rsid w:val="00362596"/>
    <w:rsid w:val="00362728"/>
    <w:rsid w:val="0036351A"/>
    <w:rsid w:val="00363B3A"/>
    <w:rsid w:val="003649E2"/>
    <w:rsid w:val="00366E52"/>
    <w:rsid w:val="0036734B"/>
    <w:rsid w:val="00370A07"/>
    <w:rsid w:val="00370A22"/>
    <w:rsid w:val="0037143D"/>
    <w:rsid w:val="00371A73"/>
    <w:rsid w:val="00373B59"/>
    <w:rsid w:val="00374564"/>
    <w:rsid w:val="0037461D"/>
    <w:rsid w:val="003751B7"/>
    <w:rsid w:val="00375C4B"/>
    <w:rsid w:val="003760E5"/>
    <w:rsid w:val="00376727"/>
    <w:rsid w:val="003800AC"/>
    <w:rsid w:val="00380F37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4AD3"/>
    <w:rsid w:val="0039531E"/>
    <w:rsid w:val="003957F0"/>
    <w:rsid w:val="003959E6"/>
    <w:rsid w:val="00396863"/>
    <w:rsid w:val="00396A40"/>
    <w:rsid w:val="00397AC4"/>
    <w:rsid w:val="00397C15"/>
    <w:rsid w:val="00397C28"/>
    <w:rsid w:val="003A067A"/>
    <w:rsid w:val="003A0C40"/>
    <w:rsid w:val="003A241C"/>
    <w:rsid w:val="003A2822"/>
    <w:rsid w:val="003A414C"/>
    <w:rsid w:val="003A517B"/>
    <w:rsid w:val="003A75AE"/>
    <w:rsid w:val="003B042A"/>
    <w:rsid w:val="003B0C57"/>
    <w:rsid w:val="003B1ADF"/>
    <w:rsid w:val="003B1D7A"/>
    <w:rsid w:val="003B2009"/>
    <w:rsid w:val="003B21F8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93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939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4F60"/>
    <w:rsid w:val="004050B1"/>
    <w:rsid w:val="00406B76"/>
    <w:rsid w:val="00407DA1"/>
    <w:rsid w:val="004106FB"/>
    <w:rsid w:val="00410C08"/>
    <w:rsid w:val="00414808"/>
    <w:rsid w:val="00414997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38"/>
    <w:rsid w:val="00430D60"/>
    <w:rsid w:val="00431157"/>
    <w:rsid w:val="0043120F"/>
    <w:rsid w:val="00431305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82F"/>
    <w:rsid w:val="00443A13"/>
    <w:rsid w:val="00445ABC"/>
    <w:rsid w:val="00445BD4"/>
    <w:rsid w:val="00451884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4FB0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5EC6"/>
    <w:rsid w:val="00477C16"/>
    <w:rsid w:val="00480CE8"/>
    <w:rsid w:val="004824B4"/>
    <w:rsid w:val="00483434"/>
    <w:rsid w:val="00483E23"/>
    <w:rsid w:val="004844DD"/>
    <w:rsid w:val="004848F4"/>
    <w:rsid w:val="00484D70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B7CF4"/>
    <w:rsid w:val="004C0EB9"/>
    <w:rsid w:val="004C1919"/>
    <w:rsid w:val="004C1D0B"/>
    <w:rsid w:val="004C238D"/>
    <w:rsid w:val="004C23AA"/>
    <w:rsid w:val="004C2A68"/>
    <w:rsid w:val="004C2F4A"/>
    <w:rsid w:val="004C3DBE"/>
    <w:rsid w:val="004C3FC7"/>
    <w:rsid w:val="004C45DC"/>
    <w:rsid w:val="004C475B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AC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2442"/>
    <w:rsid w:val="004E30FB"/>
    <w:rsid w:val="004E354E"/>
    <w:rsid w:val="004E35A8"/>
    <w:rsid w:val="004E3C08"/>
    <w:rsid w:val="004E3EBC"/>
    <w:rsid w:val="004E4FBC"/>
    <w:rsid w:val="004E581F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670F"/>
    <w:rsid w:val="004F77EA"/>
    <w:rsid w:val="004F7BE3"/>
    <w:rsid w:val="00500042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07F3A"/>
    <w:rsid w:val="00510253"/>
    <w:rsid w:val="0051052F"/>
    <w:rsid w:val="00510EC2"/>
    <w:rsid w:val="00511CBC"/>
    <w:rsid w:val="0051242F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0E97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52A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447D"/>
    <w:rsid w:val="005450DC"/>
    <w:rsid w:val="00545F2D"/>
    <w:rsid w:val="0054602D"/>
    <w:rsid w:val="00547F9B"/>
    <w:rsid w:val="00550090"/>
    <w:rsid w:val="00550234"/>
    <w:rsid w:val="005507AE"/>
    <w:rsid w:val="005512DF"/>
    <w:rsid w:val="0055149C"/>
    <w:rsid w:val="0055154A"/>
    <w:rsid w:val="005521CD"/>
    <w:rsid w:val="00552242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71E9"/>
    <w:rsid w:val="00560387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54F"/>
    <w:rsid w:val="005676EC"/>
    <w:rsid w:val="005679A1"/>
    <w:rsid w:val="0057200D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0B91"/>
    <w:rsid w:val="00581390"/>
    <w:rsid w:val="0058181E"/>
    <w:rsid w:val="00582E93"/>
    <w:rsid w:val="00583370"/>
    <w:rsid w:val="00583717"/>
    <w:rsid w:val="00584BC2"/>
    <w:rsid w:val="00584DA0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5E4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2B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8C8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0F64"/>
    <w:rsid w:val="005E1A5A"/>
    <w:rsid w:val="005E1BA2"/>
    <w:rsid w:val="005E26A0"/>
    <w:rsid w:val="005E29CD"/>
    <w:rsid w:val="005E3597"/>
    <w:rsid w:val="005E3598"/>
    <w:rsid w:val="005E36BC"/>
    <w:rsid w:val="005E3A8F"/>
    <w:rsid w:val="005E50AA"/>
    <w:rsid w:val="005E550B"/>
    <w:rsid w:val="005E55C8"/>
    <w:rsid w:val="005E56C1"/>
    <w:rsid w:val="005E590A"/>
    <w:rsid w:val="005E5F8B"/>
    <w:rsid w:val="005E67F3"/>
    <w:rsid w:val="005E6C9E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20D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2F31"/>
    <w:rsid w:val="00614187"/>
    <w:rsid w:val="00614402"/>
    <w:rsid w:val="006145BA"/>
    <w:rsid w:val="006146C9"/>
    <w:rsid w:val="00614E30"/>
    <w:rsid w:val="0061505F"/>
    <w:rsid w:val="006168B5"/>
    <w:rsid w:val="00616C75"/>
    <w:rsid w:val="00617222"/>
    <w:rsid w:val="00617A3B"/>
    <w:rsid w:val="0062063C"/>
    <w:rsid w:val="00620827"/>
    <w:rsid w:val="00620AE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030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37D73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1134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67A77"/>
    <w:rsid w:val="00671B39"/>
    <w:rsid w:val="00672026"/>
    <w:rsid w:val="006725FE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37A"/>
    <w:rsid w:val="00690F95"/>
    <w:rsid w:val="0069188F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32"/>
    <w:rsid w:val="006A2DB2"/>
    <w:rsid w:val="006A3371"/>
    <w:rsid w:val="006A3708"/>
    <w:rsid w:val="006A3748"/>
    <w:rsid w:val="006A3B17"/>
    <w:rsid w:val="006A44A2"/>
    <w:rsid w:val="006A47FC"/>
    <w:rsid w:val="006A4CBA"/>
    <w:rsid w:val="006A4D2F"/>
    <w:rsid w:val="006A5131"/>
    <w:rsid w:val="006A560C"/>
    <w:rsid w:val="006A57C9"/>
    <w:rsid w:val="006A5C78"/>
    <w:rsid w:val="006A6A6C"/>
    <w:rsid w:val="006A6EFE"/>
    <w:rsid w:val="006A785A"/>
    <w:rsid w:val="006B10E1"/>
    <w:rsid w:val="006B13C1"/>
    <w:rsid w:val="006B1BE0"/>
    <w:rsid w:val="006B1E27"/>
    <w:rsid w:val="006B228F"/>
    <w:rsid w:val="006B293B"/>
    <w:rsid w:val="006B2A8F"/>
    <w:rsid w:val="006B305C"/>
    <w:rsid w:val="006B32D0"/>
    <w:rsid w:val="006B4313"/>
    <w:rsid w:val="006B485A"/>
    <w:rsid w:val="006B5D80"/>
    <w:rsid w:val="006B67D8"/>
    <w:rsid w:val="006B68C7"/>
    <w:rsid w:val="006B6C15"/>
    <w:rsid w:val="006B70CF"/>
    <w:rsid w:val="006B7DF5"/>
    <w:rsid w:val="006C03C2"/>
    <w:rsid w:val="006C05FC"/>
    <w:rsid w:val="006C0895"/>
    <w:rsid w:val="006C132B"/>
    <w:rsid w:val="006C21EB"/>
    <w:rsid w:val="006C2CFF"/>
    <w:rsid w:val="006C32F0"/>
    <w:rsid w:val="006C3BB6"/>
    <w:rsid w:val="006C450C"/>
    <w:rsid w:val="006C4D7F"/>
    <w:rsid w:val="006C586D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228"/>
    <w:rsid w:val="0070071C"/>
    <w:rsid w:val="00700733"/>
    <w:rsid w:val="0070208A"/>
    <w:rsid w:val="00702AB0"/>
    <w:rsid w:val="00702FCC"/>
    <w:rsid w:val="007042FE"/>
    <w:rsid w:val="00704F97"/>
    <w:rsid w:val="007053B2"/>
    <w:rsid w:val="007055D8"/>
    <w:rsid w:val="007068F2"/>
    <w:rsid w:val="00706996"/>
    <w:rsid w:val="00706F7B"/>
    <w:rsid w:val="00707AF7"/>
    <w:rsid w:val="0071090F"/>
    <w:rsid w:val="00710BD7"/>
    <w:rsid w:val="00711570"/>
    <w:rsid w:val="00711644"/>
    <w:rsid w:val="00712608"/>
    <w:rsid w:val="0071291A"/>
    <w:rsid w:val="00713CA3"/>
    <w:rsid w:val="00715B38"/>
    <w:rsid w:val="00715DF1"/>
    <w:rsid w:val="0071604D"/>
    <w:rsid w:val="00716892"/>
    <w:rsid w:val="007179C5"/>
    <w:rsid w:val="00717A95"/>
    <w:rsid w:val="00717B86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51F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1BD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135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8F8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626A"/>
    <w:rsid w:val="007878E6"/>
    <w:rsid w:val="00787DC8"/>
    <w:rsid w:val="00790DB1"/>
    <w:rsid w:val="007915B6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4A06"/>
    <w:rsid w:val="007A5551"/>
    <w:rsid w:val="007A59DB"/>
    <w:rsid w:val="007A5F5D"/>
    <w:rsid w:val="007A677D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7B0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1D31"/>
    <w:rsid w:val="007E2A78"/>
    <w:rsid w:val="007E3AF0"/>
    <w:rsid w:val="007E3DA6"/>
    <w:rsid w:val="007E412B"/>
    <w:rsid w:val="007E4500"/>
    <w:rsid w:val="007E4EC8"/>
    <w:rsid w:val="007E52B0"/>
    <w:rsid w:val="007E729F"/>
    <w:rsid w:val="007E76F9"/>
    <w:rsid w:val="007F0060"/>
    <w:rsid w:val="007F24D6"/>
    <w:rsid w:val="007F3101"/>
    <w:rsid w:val="007F3662"/>
    <w:rsid w:val="007F457A"/>
    <w:rsid w:val="007F595D"/>
    <w:rsid w:val="007F5D4F"/>
    <w:rsid w:val="007F5E30"/>
    <w:rsid w:val="007F6454"/>
    <w:rsid w:val="007F70C3"/>
    <w:rsid w:val="007F721B"/>
    <w:rsid w:val="007F7841"/>
    <w:rsid w:val="00801752"/>
    <w:rsid w:val="00801E3A"/>
    <w:rsid w:val="00803AED"/>
    <w:rsid w:val="00804553"/>
    <w:rsid w:val="008051C2"/>
    <w:rsid w:val="008054AB"/>
    <w:rsid w:val="00807044"/>
    <w:rsid w:val="008073CC"/>
    <w:rsid w:val="00807EB6"/>
    <w:rsid w:val="008103E1"/>
    <w:rsid w:val="00810B4A"/>
    <w:rsid w:val="00810C92"/>
    <w:rsid w:val="00811087"/>
    <w:rsid w:val="008117ED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1FB"/>
    <w:rsid w:val="00835600"/>
    <w:rsid w:val="00835EFC"/>
    <w:rsid w:val="008366B9"/>
    <w:rsid w:val="00836768"/>
    <w:rsid w:val="00836CF4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1FC7"/>
    <w:rsid w:val="00852D25"/>
    <w:rsid w:val="008530E5"/>
    <w:rsid w:val="0085315F"/>
    <w:rsid w:val="00853418"/>
    <w:rsid w:val="008541C0"/>
    <w:rsid w:val="0085431C"/>
    <w:rsid w:val="008544B1"/>
    <w:rsid w:val="00855F3C"/>
    <w:rsid w:val="00856329"/>
    <w:rsid w:val="008563E4"/>
    <w:rsid w:val="00856423"/>
    <w:rsid w:val="00856AF8"/>
    <w:rsid w:val="00856B41"/>
    <w:rsid w:val="00856F80"/>
    <w:rsid w:val="00857702"/>
    <w:rsid w:val="00857D90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01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56B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62BA"/>
    <w:rsid w:val="00897548"/>
    <w:rsid w:val="00897AF6"/>
    <w:rsid w:val="008A0B53"/>
    <w:rsid w:val="008A1E9D"/>
    <w:rsid w:val="008A21C7"/>
    <w:rsid w:val="008A2665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4F8A"/>
    <w:rsid w:val="008C5055"/>
    <w:rsid w:val="008C58C6"/>
    <w:rsid w:val="008C5CA8"/>
    <w:rsid w:val="008C6183"/>
    <w:rsid w:val="008C6992"/>
    <w:rsid w:val="008C7D9E"/>
    <w:rsid w:val="008D0589"/>
    <w:rsid w:val="008D157E"/>
    <w:rsid w:val="008D2C7B"/>
    <w:rsid w:val="008D38D3"/>
    <w:rsid w:val="008D3E51"/>
    <w:rsid w:val="008D46AF"/>
    <w:rsid w:val="008D570D"/>
    <w:rsid w:val="008D64B1"/>
    <w:rsid w:val="008D6583"/>
    <w:rsid w:val="008D7A88"/>
    <w:rsid w:val="008D7C09"/>
    <w:rsid w:val="008E06B9"/>
    <w:rsid w:val="008E0CE7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5B55"/>
    <w:rsid w:val="008F62DC"/>
    <w:rsid w:val="008F7063"/>
    <w:rsid w:val="008F718E"/>
    <w:rsid w:val="008F7626"/>
    <w:rsid w:val="00900199"/>
    <w:rsid w:val="0090036D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017A"/>
    <w:rsid w:val="0091160C"/>
    <w:rsid w:val="0091351B"/>
    <w:rsid w:val="00913A5E"/>
    <w:rsid w:val="00913CBC"/>
    <w:rsid w:val="00914B46"/>
    <w:rsid w:val="00914F1B"/>
    <w:rsid w:val="00914F68"/>
    <w:rsid w:val="00915809"/>
    <w:rsid w:val="00915DE6"/>
    <w:rsid w:val="00916834"/>
    <w:rsid w:val="00916934"/>
    <w:rsid w:val="009171BA"/>
    <w:rsid w:val="00917D56"/>
    <w:rsid w:val="00920833"/>
    <w:rsid w:val="00920A94"/>
    <w:rsid w:val="00920E59"/>
    <w:rsid w:val="00920EA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1416"/>
    <w:rsid w:val="00942FD1"/>
    <w:rsid w:val="009439DD"/>
    <w:rsid w:val="009446C7"/>
    <w:rsid w:val="00944A1D"/>
    <w:rsid w:val="00944E2C"/>
    <w:rsid w:val="00944EEB"/>
    <w:rsid w:val="00945299"/>
    <w:rsid w:val="00946849"/>
    <w:rsid w:val="009478CE"/>
    <w:rsid w:val="009508A9"/>
    <w:rsid w:val="00950A28"/>
    <w:rsid w:val="00950FC1"/>
    <w:rsid w:val="009517E1"/>
    <w:rsid w:val="009523D8"/>
    <w:rsid w:val="00952DD5"/>
    <w:rsid w:val="00953B4C"/>
    <w:rsid w:val="009545EA"/>
    <w:rsid w:val="0095504C"/>
    <w:rsid w:val="009566B5"/>
    <w:rsid w:val="009568FE"/>
    <w:rsid w:val="0095695C"/>
    <w:rsid w:val="00957030"/>
    <w:rsid w:val="009575F1"/>
    <w:rsid w:val="009577B8"/>
    <w:rsid w:val="0095799F"/>
    <w:rsid w:val="00957BCB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388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4"/>
    <w:rsid w:val="00984E57"/>
    <w:rsid w:val="00984EB3"/>
    <w:rsid w:val="009872F5"/>
    <w:rsid w:val="0098747C"/>
    <w:rsid w:val="00990054"/>
    <w:rsid w:val="00991B6E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B3E"/>
    <w:rsid w:val="009A6DD9"/>
    <w:rsid w:val="009A7E8F"/>
    <w:rsid w:val="009B03B6"/>
    <w:rsid w:val="009B04DA"/>
    <w:rsid w:val="009B05DA"/>
    <w:rsid w:val="009B13AB"/>
    <w:rsid w:val="009B267E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41EA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4FA"/>
    <w:rsid w:val="009D25D8"/>
    <w:rsid w:val="009D2A15"/>
    <w:rsid w:val="009D351B"/>
    <w:rsid w:val="009D48EC"/>
    <w:rsid w:val="009D53B5"/>
    <w:rsid w:val="009D6C3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0E28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C00"/>
    <w:rsid w:val="00A02F25"/>
    <w:rsid w:val="00A03E39"/>
    <w:rsid w:val="00A03F3B"/>
    <w:rsid w:val="00A042D1"/>
    <w:rsid w:val="00A0445A"/>
    <w:rsid w:val="00A051CB"/>
    <w:rsid w:val="00A051E3"/>
    <w:rsid w:val="00A05D1E"/>
    <w:rsid w:val="00A0619C"/>
    <w:rsid w:val="00A065D0"/>
    <w:rsid w:val="00A07217"/>
    <w:rsid w:val="00A077AD"/>
    <w:rsid w:val="00A07A2D"/>
    <w:rsid w:val="00A10243"/>
    <w:rsid w:val="00A11674"/>
    <w:rsid w:val="00A11792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0089"/>
    <w:rsid w:val="00A2239D"/>
    <w:rsid w:val="00A22FB2"/>
    <w:rsid w:val="00A2301D"/>
    <w:rsid w:val="00A24241"/>
    <w:rsid w:val="00A24756"/>
    <w:rsid w:val="00A2549B"/>
    <w:rsid w:val="00A25877"/>
    <w:rsid w:val="00A258CB"/>
    <w:rsid w:val="00A25ACF"/>
    <w:rsid w:val="00A26E98"/>
    <w:rsid w:val="00A278E4"/>
    <w:rsid w:val="00A27AD5"/>
    <w:rsid w:val="00A303B1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125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2352"/>
    <w:rsid w:val="00A64E0B"/>
    <w:rsid w:val="00A652A3"/>
    <w:rsid w:val="00A674AB"/>
    <w:rsid w:val="00A67AD5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2DC1"/>
    <w:rsid w:val="00A831ED"/>
    <w:rsid w:val="00A83BC8"/>
    <w:rsid w:val="00A85299"/>
    <w:rsid w:val="00A852E0"/>
    <w:rsid w:val="00A85DEE"/>
    <w:rsid w:val="00A85F9A"/>
    <w:rsid w:val="00A86D2D"/>
    <w:rsid w:val="00A915FD"/>
    <w:rsid w:val="00A9471B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A7141"/>
    <w:rsid w:val="00AB01E9"/>
    <w:rsid w:val="00AB0C01"/>
    <w:rsid w:val="00AB0FF4"/>
    <w:rsid w:val="00AB1979"/>
    <w:rsid w:val="00AB23F6"/>
    <w:rsid w:val="00AB25CF"/>
    <w:rsid w:val="00AB3456"/>
    <w:rsid w:val="00AB371B"/>
    <w:rsid w:val="00AB3A68"/>
    <w:rsid w:val="00AB470F"/>
    <w:rsid w:val="00AB4EA5"/>
    <w:rsid w:val="00AB566D"/>
    <w:rsid w:val="00AB5C65"/>
    <w:rsid w:val="00AB5F89"/>
    <w:rsid w:val="00AB65C0"/>
    <w:rsid w:val="00AB703F"/>
    <w:rsid w:val="00AB70C0"/>
    <w:rsid w:val="00AB7501"/>
    <w:rsid w:val="00AB75E4"/>
    <w:rsid w:val="00AC0206"/>
    <w:rsid w:val="00AC04EF"/>
    <w:rsid w:val="00AC0697"/>
    <w:rsid w:val="00AC09D6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F7F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2C7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AF7D79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3D"/>
    <w:rsid w:val="00B154C8"/>
    <w:rsid w:val="00B155BE"/>
    <w:rsid w:val="00B15F53"/>
    <w:rsid w:val="00B16747"/>
    <w:rsid w:val="00B17940"/>
    <w:rsid w:val="00B208B2"/>
    <w:rsid w:val="00B20985"/>
    <w:rsid w:val="00B20AC3"/>
    <w:rsid w:val="00B2157B"/>
    <w:rsid w:val="00B22118"/>
    <w:rsid w:val="00B2242C"/>
    <w:rsid w:val="00B226BF"/>
    <w:rsid w:val="00B2295B"/>
    <w:rsid w:val="00B2351D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B01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AB5"/>
    <w:rsid w:val="00B41EF6"/>
    <w:rsid w:val="00B42A22"/>
    <w:rsid w:val="00B42DE3"/>
    <w:rsid w:val="00B4314B"/>
    <w:rsid w:val="00B44403"/>
    <w:rsid w:val="00B459EC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6DE"/>
    <w:rsid w:val="00B52F86"/>
    <w:rsid w:val="00B534D3"/>
    <w:rsid w:val="00B5490D"/>
    <w:rsid w:val="00B55A25"/>
    <w:rsid w:val="00B55A97"/>
    <w:rsid w:val="00B55AA9"/>
    <w:rsid w:val="00B55C22"/>
    <w:rsid w:val="00B561A0"/>
    <w:rsid w:val="00B57484"/>
    <w:rsid w:val="00B57C9B"/>
    <w:rsid w:val="00B57CCB"/>
    <w:rsid w:val="00B61192"/>
    <w:rsid w:val="00B614B1"/>
    <w:rsid w:val="00B6167C"/>
    <w:rsid w:val="00B61A93"/>
    <w:rsid w:val="00B61D05"/>
    <w:rsid w:val="00B61E08"/>
    <w:rsid w:val="00B625D9"/>
    <w:rsid w:val="00B6383B"/>
    <w:rsid w:val="00B63D24"/>
    <w:rsid w:val="00B64A66"/>
    <w:rsid w:val="00B65482"/>
    <w:rsid w:val="00B6577A"/>
    <w:rsid w:val="00B66230"/>
    <w:rsid w:val="00B66A8F"/>
    <w:rsid w:val="00B66DA5"/>
    <w:rsid w:val="00B66F71"/>
    <w:rsid w:val="00B6709F"/>
    <w:rsid w:val="00B67F9E"/>
    <w:rsid w:val="00B70240"/>
    <w:rsid w:val="00B70E3E"/>
    <w:rsid w:val="00B71A2C"/>
    <w:rsid w:val="00B71F52"/>
    <w:rsid w:val="00B72632"/>
    <w:rsid w:val="00B733D6"/>
    <w:rsid w:val="00B73CE4"/>
    <w:rsid w:val="00B73F6B"/>
    <w:rsid w:val="00B745C6"/>
    <w:rsid w:val="00B74F43"/>
    <w:rsid w:val="00B74F99"/>
    <w:rsid w:val="00B7520A"/>
    <w:rsid w:val="00B76404"/>
    <w:rsid w:val="00B77392"/>
    <w:rsid w:val="00B80962"/>
    <w:rsid w:val="00B80B05"/>
    <w:rsid w:val="00B80BCE"/>
    <w:rsid w:val="00B80D61"/>
    <w:rsid w:val="00B81AFA"/>
    <w:rsid w:val="00B81EA9"/>
    <w:rsid w:val="00B81FE3"/>
    <w:rsid w:val="00B827D4"/>
    <w:rsid w:val="00B83254"/>
    <w:rsid w:val="00B85398"/>
    <w:rsid w:val="00B86967"/>
    <w:rsid w:val="00B86DDD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86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013"/>
    <w:rsid w:val="00BB3EEC"/>
    <w:rsid w:val="00BB4226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0F5D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14E4"/>
    <w:rsid w:val="00BE2297"/>
    <w:rsid w:val="00BE2829"/>
    <w:rsid w:val="00BE371A"/>
    <w:rsid w:val="00BE3B78"/>
    <w:rsid w:val="00BE4603"/>
    <w:rsid w:val="00BE53E4"/>
    <w:rsid w:val="00BE549A"/>
    <w:rsid w:val="00BE6726"/>
    <w:rsid w:val="00BE6E79"/>
    <w:rsid w:val="00BF0451"/>
    <w:rsid w:val="00BF04E6"/>
    <w:rsid w:val="00BF051A"/>
    <w:rsid w:val="00BF05F3"/>
    <w:rsid w:val="00BF0602"/>
    <w:rsid w:val="00BF0710"/>
    <w:rsid w:val="00BF19E1"/>
    <w:rsid w:val="00BF1B6C"/>
    <w:rsid w:val="00BF255A"/>
    <w:rsid w:val="00BF370D"/>
    <w:rsid w:val="00BF42CB"/>
    <w:rsid w:val="00BF5247"/>
    <w:rsid w:val="00BF52BF"/>
    <w:rsid w:val="00BF55BC"/>
    <w:rsid w:val="00BF66A4"/>
    <w:rsid w:val="00BF6F57"/>
    <w:rsid w:val="00BF72F7"/>
    <w:rsid w:val="00BF75BB"/>
    <w:rsid w:val="00BF766C"/>
    <w:rsid w:val="00BF79CB"/>
    <w:rsid w:val="00C0028B"/>
    <w:rsid w:val="00C00B48"/>
    <w:rsid w:val="00C0104C"/>
    <w:rsid w:val="00C011E6"/>
    <w:rsid w:val="00C02D2A"/>
    <w:rsid w:val="00C0349D"/>
    <w:rsid w:val="00C03C8C"/>
    <w:rsid w:val="00C03F63"/>
    <w:rsid w:val="00C03FC9"/>
    <w:rsid w:val="00C04BB9"/>
    <w:rsid w:val="00C06888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7BD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147"/>
    <w:rsid w:val="00C234C9"/>
    <w:rsid w:val="00C23821"/>
    <w:rsid w:val="00C23BED"/>
    <w:rsid w:val="00C241BD"/>
    <w:rsid w:val="00C25121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850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9B"/>
    <w:rsid w:val="00C524AD"/>
    <w:rsid w:val="00C52EEE"/>
    <w:rsid w:val="00C54851"/>
    <w:rsid w:val="00C54D27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ECA"/>
    <w:rsid w:val="00C65F82"/>
    <w:rsid w:val="00C669E0"/>
    <w:rsid w:val="00C7071A"/>
    <w:rsid w:val="00C711FF"/>
    <w:rsid w:val="00C73371"/>
    <w:rsid w:val="00C74E95"/>
    <w:rsid w:val="00C75F37"/>
    <w:rsid w:val="00C77288"/>
    <w:rsid w:val="00C779EA"/>
    <w:rsid w:val="00C77D81"/>
    <w:rsid w:val="00C8136A"/>
    <w:rsid w:val="00C81E47"/>
    <w:rsid w:val="00C832FF"/>
    <w:rsid w:val="00C83642"/>
    <w:rsid w:val="00C83C9D"/>
    <w:rsid w:val="00C8451A"/>
    <w:rsid w:val="00C8474F"/>
    <w:rsid w:val="00C84ADB"/>
    <w:rsid w:val="00C85769"/>
    <w:rsid w:val="00C8587F"/>
    <w:rsid w:val="00C85BFE"/>
    <w:rsid w:val="00C8652F"/>
    <w:rsid w:val="00C8704B"/>
    <w:rsid w:val="00C87475"/>
    <w:rsid w:val="00C875D7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0C0E"/>
    <w:rsid w:val="00CA118F"/>
    <w:rsid w:val="00CA2E81"/>
    <w:rsid w:val="00CA36FE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A717F"/>
    <w:rsid w:val="00CB0824"/>
    <w:rsid w:val="00CB103D"/>
    <w:rsid w:val="00CB1B03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281"/>
    <w:rsid w:val="00CD0E0B"/>
    <w:rsid w:val="00CD1129"/>
    <w:rsid w:val="00CD1B80"/>
    <w:rsid w:val="00CD2B76"/>
    <w:rsid w:val="00CD2F2E"/>
    <w:rsid w:val="00CD338A"/>
    <w:rsid w:val="00CD3A45"/>
    <w:rsid w:val="00CD3B68"/>
    <w:rsid w:val="00CD437D"/>
    <w:rsid w:val="00CD4704"/>
    <w:rsid w:val="00CD545E"/>
    <w:rsid w:val="00CD5EDC"/>
    <w:rsid w:val="00CD5EE0"/>
    <w:rsid w:val="00CD63F4"/>
    <w:rsid w:val="00CD722E"/>
    <w:rsid w:val="00CD736B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E7F0D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54CA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2F6F"/>
    <w:rsid w:val="00D040B2"/>
    <w:rsid w:val="00D04F9F"/>
    <w:rsid w:val="00D05073"/>
    <w:rsid w:val="00D05823"/>
    <w:rsid w:val="00D058F5"/>
    <w:rsid w:val="00D0596A"/>
    <w:rsid w:val="00D05ED3"/>
    <w:rsid w:val="00D06878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B3F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08BE"/>
    <w:rsid w:val="00D315B5"/>
    <w:rsid w:val="00D31E9E"/>
    <w:rsid w:val="00D32E3C"/>
    <w:rsid w:val="00D33386"/>
    <w:rsid w:val="00D33670"/>
    <w:rsid w:val="00D33A0F"/>
    <w:rsid w:val="00D33BB0"/>
    <w:rsid w:val="00D33F8D"/>
    <w:rsid w:val="00D34327"/>
    <w:rsid w:val="00D346BD"/>
    <w:rsid w:val="00D34AB9"/>
    <w:rsid w:val="00D34CB4"/>
    <w:rsid w:val="00D35178"/>
    <w:rsid w:val="00D352D3"/>
    <w:rsid w:val="00D35E4D"/>
    <w:rsid w:val="00D36E39"/>
    <w:rsid w:val="00D3726F"/>
    <w:rsid w:val="00D372E4"/>
    <w:rsid w:val="00D401F0"/>
    <w:rsid w:val="00D41F2E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54D9"/>
    <w:rsid w:val="00D56AA5"/>
    <w:rsid w:val="00D56B4C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4FFD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586D"/>
    <w:rsid w:val="00D962AD"/>
    <w:rsid w:val="00D96924"/>
    <w:rsid w:val="00D96CC5"/>
    <w:rsid w:val="00D97808"/>
    <w:rsid w:val="00D97E44"/>
    <w:rsid w:val="00DA0E05"/>
    <w:rsid w:val="00DA2054"/>
    <w:rsid w:val="00DA2321"/>
    <w:rsid w:val="00DA29D2"/>
    <w:rsid w:val="00DA2CBE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4720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6AD8"/>
    <w:rsid w:val="00DC74F9"/>
    <w:rsid w:val="00DC763F"/>
    <w:rsid w:val="00DC7A60"/>
    <w:rsid w:val="00DC7F30"/>
    <w:rsid w:val="00DD0D36"/>
    <w:rsid w:val="00DD0F5A"/>
    <w:rsid w:val="00DD17E3"/>
    <w:rsid w:val="00DD2A1F"/>
    <w:rsid w:val="00DD2BCB"/>
    <w:rsid w:val="00DD2F86"/>
    <w:rsid w:val="00DD3D39"/>
    <w:rsid w:val="00DD4329"/>
    <w:rsid w:val="00DD4D5F"/>
    <w:rsid w:val="00DD5698"/>
    <w:rsid w:val="00DD5D71"/>
    <w:rsid w:val="00DD73E4"/>
    <w:rsid w:val="00DD7798"/>
    <w:rsid w:val="00DD788A"/>
    <w:rsid w:val="00DE175B"/>
    <w:rsid w:val="00DE1DEE"/>
    <w:rsid w:val="00DE3401"/>
    <w:rsid w:val="00DE34A9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3E31"/>
    <w:rsid w:val="00E04905"/>
    <w:rsid w:val="00E056A7"/>
    <w:rsid w:val="00E063CE"/>
    <w:rsid w:val="00E11D03"/>
    <w:rsid w:val="00E1286D"/>
    <w:rsid w:val="00E13903"/>
    <w:rsid w:val="00E13E05"/>
    <w:rsid w:val="00E14297"/>
    <w:rsid w:val="00E142FA"/>
    <w:rsid w:val="00E146A1"/>
    <w:rsid w:val="00E14BD2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5CB"/>
    <w:rsid w:val="00E22759"/>
    <w:rsid w:val="00E2294B"/>
    <w:rsid w:val="00E22C9F"/>
    <w:rsid w:val="00E2308F"/>
    <w:rsid w:val="00E24A37"/>
    <w:rsid w:val="00E24F3E"/>
    <w:rsid w:val="00E25184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5755B"/>
    <w:rsid w:val="00E616C7"/>
    <w:rsid w:val="00E61D8C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4709"/>
    <w:rsid w:val="00E75583"/>
    <w:rsid w:val="00E7577E"/>
    <w:rsid w:val="00E75C06"/>
    <w:rsid w:val="00E76D42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222F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00E7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12E"/>
    <w:rsid w:val="00EC060E"/>
    <w:rsid w:val="00EC07D6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CCB"/>
    <w:rsid w:val="00ED4E5A"/>
    <w:rsid w:val="00ED4F93"/>
    <w:rsid w:val="00ED500A"/>
    <w:rsid w:val="00ED5263"/>
    <w:rsid w:val="00ED5A5F"/>
    <w:rsid w:val="00ED63C3"/>
    <w:rsid w:val="00ED6AA9"/>
    <w:rsid w:val="00ED6DC8"/>
    <w:rsid w:val="00ED797C"/>
    <w:rsid w:val="00EE0BB9"/>
    <w:rsid w:val="00EE0FC6"/>
    <w:rsid w:val="00EE1449"/>
    <w:rsid w:val="00EE1877"/>
    <w:rsid w:val="00EE1975"/>
    <w:rsid w:val="00EE1B45"/>
    <w:rsid w:val="00EE52C6"/>
    <w:rsid w:val="00EE63D8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1724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37723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4B7"/>
    <w:rsid w:val="00F647A3"/>
    <w:rsid w:val="00F64BA4"/>
    <w:rsid w:val="00F64F37"/>
    <w:rsid w:val="00F653EA"/>
    <w:rsid w:val="00F6563A"/>
    <w:rsid w:val="00F6584A"/>
    <w:rsid w:val="00F659B1"/>
    <w:rsid w:val="00F667A6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4CFB"/>
    <w:rsid w:val="00F75E11"/>
    <w:rsid w:val="00F76A72"/>
    <w:rsid w:val="00F7799D"/>
    <w:rsid w:val="00F77BBE"/>
    <w:rsid w:val="00F804F6"/>
    <w:rsid w:val="00F80536"/>
    <w:rsid w:val="00F806C8"/>
    <w:rsid w:val="00F80F55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6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29C2"/>
    <w:rsid w:val="00FA34C9"/>
    <w:rsid w:val="00FA3C57"/>
    <w:rsid w:val="00FA4451"/>
    <w:rsid w:val="00FA56D2"/>
    <w:rsid w:val="00FA5745"/>
    <w:rsid w:val="00FA5D69"/>
    <w:rsid w:val="00FA7955"/>
    <w:rsid w:val="00FA7AD0"/>
    <w:rsid w:val="00FA7BE0"/>
    <w:rsid w:val="00FB005A"/>
    <w:rsid w:val="00FB0378"/>
    <w:rsid w:val="00FB087C"/>
    <w:rsid w:val="00FB0B2B"/>
    <w:rsid w:val="00FB0C87"/>
    <w:rsid w:val="00FB0CB1"/>
    <w:rsid w:val="00FB0DD8"/>
    <w:rsid w:val="00FB1219"/>
    <w:rsid w:val="00FB1348"/>
    <w:rsid w:val="00FB1B99"/>
    <w:rsid w:val="00FB1E14"/>
    <w:rsid w:val="00FB2B2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396"/>
    <w:rsid w:val="00FE54A4"/>
    <w:rsid w:val="00FE5D9C"/>
    <w:rsid w:val="00FE742E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0810070B"/>
  <w15:docId w15:val="{F8CEA362-0A69-41DD-A81D-B0EC0D7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42F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8351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02C00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8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2FD1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customStyle="1" w:styleId="10">
    <w:name w:val="Нижний колонтитул1"/>
    <w:aliases w:val="Знак"/>
    <w:basedOn w:val="Normal"/>
    <w:rsid w:val="00942FD1"/>
    <w:pPr>
      <w:snapToGrid w:val="0"/>
    </w:pPr>
    <w:rPr>
      <w:rFonts w:eastAsia="Calibri"/>
      <w:sz w:val="20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4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ny.ru/electronics/cyber-shot-compact-cameras/dsc-rx0m2" TargetMode="External"/><Relationship Id="rId18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ony.ru/electronics/cyber-shot-compact-cameras/dsc-rx0m2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ru/electronics/cyber-shot-compact-cameras/dsc-rx0m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sony.ru/electronics/cyber-shot-compact-cameras/dsc-rx0m2" TargetMode="External"/><Relationship Id="rId19" Type="http://schemas.openxmlformats.org/officeDocument/2006/relationships/hyperlink" Target="mailto:Alexandra.Seropegina@son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71AF9-08E9-4B43-9C9F-0B56B6F4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8586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6</cp:revision>
  <cp:lastPrinted>2019-03-08T07:46:00Z</cp:lastPrinted>
  <dcterms:created xsi:type="dcterms:W3CDTF">2019-03-27T08:33:00Z</dcterms:created>
  <dcterms:modified xsi:type="dcterms:W3CDTF">2019-04-22T10:36:00Z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