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76" w:rsidRDefault="003F5476" w:rsidP="00012ED4">
      <w:pPr>
        <w:rPr>
          <w:rFonts w:eastAsia="Times New Roman" w:cstheme="minorHAnsi"/>
          <w:color w:val="000000"/>
          <w:sz w:val="22"/>
          <w:szCs w:val="22"/>
          <w:lang w:eastAsia="sv-SE"/>
        </w:rPr>
      </w:pPr>
    </w:p>
    <w:p w:rsidR="00C16E1D" w:rsidRPr="00C16E1D" w:rsidRDefault="00C16E1D" w:rsidP="00012ED4">
      <w:pPr>
        <w:rPr>
          <w:rFonts w:eastAsia="Times New Roman" w:cstheme="minorHAnsi"/>
          <w:color w:val="000000"/>
          <w:sz w:val="22"/>
          <w:szCs w:val="22"/>
          <w:lang w:eastAsia="sv-SE"/>
        </w:rPr>
      </w:pPr>
      <w:r>
        <w:rPr>
          <w:rFonts w:eastAsia="Times New Roman" w:cstheme="minorHAnsi"/>
          <w:b/>
          <w:color w:val="000000"/>
          <w:sz w:val="22"/>
          <w:szCs w:val="22"/>
          <w:lang w:eastAsia="sv-SE"/>
        </w:rPr>
        <w:tab/>
      </w:r>
      <w:r>
        <w:rPr>
          <w:rFonts w:eastAsia="Times New Roman" w:cstheme="minorHAnsi"/>
          <w:b/>
          <w:color w:val="000000"/>
          <w:sz w:val="22"/>
          <w:szCs w:val="22"/>
          <w:lang w:eastAsia="sv-SE"/>
        </w:rPr>
        <w:tab/>
      </w:r>
      <w:r>
        <w:rPr>
          <w:rFonts w:eastAsia="Times New Roman" w:cstheme="minorHAnsi"/>
          <w:b/>
          <w:color w:val="000000"/>
          <w:sz w:val="22"/>
          <w:szCs w:val="22"/>
          <w:lang w:eastAsia="sv-SE"/>
        </w:rPr>
        <w:tab/>
      </w:r>
      <w:r>
        <w:rPr>
          <w:rFonts w:eastAsia="Times New Roman" w:cstheme="minorHAnsi"/>
          <w:b/>
          <w:color w:val="000000"/>
          <w:sz w:val="22"/>
          <w:szCs w:val="22"/>
          <w:lang w:eastAsia="sv-SE"/>
        </w:rPr>
        <w:tab/>
      </w:r>
    </w:p>
    <w:p w:rsidR="00C16E1D" w:rsidRDefault="00C16E1D" w:rsidP="00012ED4">
      <w:pPr>
        <w:rPr>
          <w:rFonts w:eastAsia="Times New Roman" w:cstheme="minorHAnsi"/>
          <w:b/>
          <w:color w:val="000000"/>
          <w:sz w:val="22"/>
          <w:szCs w:val="22"/>
          <w:lang w:eastAsia="sv-SE"/>
        </w:rPr>
      </w:pPr>
    </w:p>
    <w:p w:rsidR="00423C24" w:rsidRPr="00652B02" w:rsidRDefault="00910581" w:rsidP="00910581">
      <w:pPr>
        <w:spacing w:after="240"/>
        <w:rPr>
          <w:rFonts w:ascii="Arial" w:eastAsia="Times New Roman" w:hAnsi="Arial" w:cs="Arial"/>
          <w:b/>
          <w:color w:val="000000"/>
          <w:sz w:val="40"/>
          <w:szCs w:val="40"/>
          <w:lang w:eastAsia="sv-SE"/>
        </w:rPr>
      </w:pPr>
      <w:r w:rsidRPr="00652B02">
        <w:rPr>
          <w:rFonts w:ascii="Arial" w:eastAsia="Times New Roman" w:hAnsi="Arial" w:cs="Arial"/>
          <w:b/>
          <w:color w:val="000000"/>
          <w:sz w:val="40"/>
          <w:szCs w:val="40"/>
          <w:lang w:eastAsia="sv-SE"/>
        </w:rPr>
        <w:br/>
      </w:r>
      <w:r w:rsidR="003F5476" w:rsidRPr="00652B02">
        <w:rPr>
          <w:rFonts w:ascii="Arial" w:eastAsia="Times New Roman" w:hAnsi="Arial" w:cs="Arial"/>
          <w:b/>
          <w:color w:val="000000"/>
          <w:sz w:val="40"/>
          <w:szCs w:val="40"/>
          <w:lang w:eastAsia="sv-SE"/>
        </w:rPr>
        <w:t xml:space="preserve">PETER SCHANTZ ÄR ÅRETS CYKELHJÄLTE </w:t>
      </w:r>
    </w:p>
    <w:p w:rsidR="00C667C8" w:rsidRPr="003F5476" w:rsidRDefault="00C667C8" w:rsidP="00910581">
      <w:pPr>
        <w:spacing w:after="270"/>
        <w:rPr>
          <w:rFonts w:ascii="Arial" w:hAnsi="Arial" w:cs="Arial"/>
          <w:b/>
          <w:iCs/>
          <w:color w:val="000000" w:themeColor="text1"/>
          <w:sz w:val="22"/>
          <w:szCs w:val="22"/>
          <w:lang w:eastAsia="sv-SE"/>
        </w:rPr>
      </w:pPr>
      <w:r w:rsidRPr="003F5476">
        <w:rPr>
          <w:rFonts w:ascii="Arial" w:hAnsi="Arial" w:cs="Arial"/>
          <w:b/>
          <w:iCs/>
          <w:color w:val="000000" w:themeColor="text1"/>
          <w:sz w:val="22"/>
          <w:szCs w:val="22"/>
          <w:lang w:eastAsia="sv-SE"/>
        </w:rPr>
        <w:t>Peter Schantz</w:t>
      </w:r>
      <w:r w:rsidR="00910581">
        <w:rPr>
          <w:rFonts w:ascii="Arial" w:hAnsi="Arial" w:cs="Arial"/>
          <w:b/>
          <w:iCs/>
          <w:color w:val="000000" w:themeColor="text1"/>
          <w:sz w:val="22"/>
          <w:szCs w:val="22"/>
          <w:lang w:eastAsia="sv-SE"/>
        </w:rPr>
        <w:t>,</w:t>
      </w:r>
      <w:r w:rsidR="00910581" w:rsidRPr="003F5476">
        <w:rPr>
          <w:rFonts w:ascii="Arial" w:hAnsi="Arial" w:cs="Arial"/>
          <w:b/>
          <w:iCs/>
          <w:color w:val="000000" w:themeColor="text1"/>
          <w:sz w:val="22"/>
          <w:szCs w:val="22"/>
          <w:lang w:eastAsia="sv-SE"/>
        </w:rPr>
        <w:t xml:space="preserve"> professor</w:t>
      </w:r>
      <w:r w:rsidRPr="003F5476">
        <w:rPr>
          <w:rFonts w:ascii="Arial" w:hAnsi="Arial" w:cs="Arial"/>
          <w:b/>
          <w:iCs/>
          <w:color w:val="000000" w:themeColor="text1"/>
          <w:sz w:val="22"/>
          <w:szCs w:val="22"/>
          <w:lang w:eastAsia="sv-SE"/>
        </w:rPr>
        <w:t xml:space="preserve"> </w:t>
      </w:r>
      <w:r w:rsidR="0084153B" w:rsidRPr="003F5476">
        <w:rPr>
          <w:rFonts w:ascii="Arial" w:hAnsi="Arial" w:cs="Arial"/>
          <w:b/>
          <w:iCs/>
          <w:color w:val="000000" w:themeColor="text1"/>
          <w:sz w:val="22"/>
          <w:szCs w:val="22"/>
          <w:lang w:eastAsia="sv-SE"/>
        </w:rPr>
        <w:t>vid GIH</w:t>
      </w:r>
      <w:r w:rsidR="00910581">
        <w:rPr>
          <w:rFonts w:ascii="Arial" w:hAnsi="Arial" w:cs="Arial"/>
          <w:b/>
          <w:iCs/>
          <w:color w:val="000000" w:themeColor="text1"/>
          <w:sz w:val="22"/>
          <w:szCs w:val="22"/>
          <w:lang w:eastAsia="sv-SE"/>
        </w:rPr>
        <w:t>, har fått</w:t>
      </w:r>
      <w:r w:rsidR="0084153B" w:rsidRPr="003F5476">
        <w:rPr>
          <w:rFonts w:ascii="Arial" w:hAnsi="Arial" w:cs="Arial"/>
          <w:b/>
          <w:iCs/>
          <w:color w:val="000000" w:themeColor="text1"/>
          <w:sz w:val="22"/>
          <w:szCs w:val="22"/>
          <w:lang w:eastAsia="sv-SE"/>
        </w:rPr>
        <w:t xml:space="preserve"> </w:t>
      </w:r>
      <w:r w:rsidRPr="003F5476">
        <w:rPr>
          <w:rFonts w:ascii="Arial" w:hAnsi="Arial" w:cs="Arial"/>
          <w:b/>
          <w:iCs/>
          <w:color w:val="000000" w:themeColor="text1"/>
          <w:sz w:val="22"/>
          <w:szCs w:val="22"/>
          <w:lang w:eastAsia="sv-SE"/>
        </w:rPr>
        <w:t>utmärkelsen</w:t>
      </w:r>
      <w:r w:rsidR="00C16E1D" w:rsidRPr="003F5476">
        <w:rPr>
          <w:rFonts w:ascii="Arial" w:hAnsi="Arial" w:cs="Arial"/>
          <w:b/>
          <w:iCs/>
          <w:color w:val="000000" w:themeColor="text1"/>
          <w:sz w:val="22"/>
          <w:szCs w:val="22"/>
          <w:lang w:eastAsia="sv-SE"/>
        </w:rPr>
        <w:t xml:space="preserve"> ”Årets </w:t>
      </w:r>
      <w:r w:rsidR="00935F48" w:rsidRPr="003F5476">
        <w:rPr>
          <w:rFonts w:ascii="Arial" w:hAnsi="Arial" w:cs="Arial"/>
          <w:b/>
          <w:iCs/>
          <w:color w:val="000000" w:themeColor="text1"/>
          <w:sz w:val="22"/>
          <w:szCs w:val="22"/>
          <w:lang w:eastAsia="sv-SE"/>
        </w:rPr>
        <w:t>C</w:t>
      </w:r>
      <w:r w:rsidR="00C16E1D" w:rsidRPr="003F5476">
        <w:rPr>
          <w:rFonts w:ascii="Arial" w:hAnsi="Arial" w:cs="Arial"/>
          <w:b/>
          <w:iCs/>
          <w:color w:val="000000" w:themeColor="text1"/>
          <w:sz w:val="22"/>
          <w:szCs w:val="22"/>
          <w:lang w:eastAsia="sv-SE"/>
        </w:rPr>
        <w:t>ykelhjälte</w:t>
      </w:r>
      <w:r w:rsidR="006729CD" w:rsidRPr="003F5476">
        <w:rPr>
          <w:rFonts w:ascii="Arial" w:hAnsi="Arial" w:cs="Arial"/>
          <w:b/>
          <w:iCs/>
          <w:color w:val="000000" w:themeColor="text1"/>
          <w:sz w:val="22"/>
          <w:szCs w:val="22"/>
          <w:lang w:eastAsia="sv-SE"/>
        </w:rPr>
        <w:t>”</w:t>
      </w:r>
      <w:r w:rsidR="00BD162E" w:rsidRPr="003F5476">
        <w:rPr>
          <w:rFonts w:ascii="Arial" w:hAnsi="Arial" w:cs="Arial"/>
          <w:b/>
          <w:iCs/>
          <w:color w:val="000000" w:themeColor="text1"/>
          <w:sz w:val="22"/>
          <w:szCs w:val="22"/>
          <w:lang w:eastAsia="sv-SE"/>
        </w:rPr>
        <w:t>. Anledningen är</w:t>
      </w:r>
      <w:r w:rsidR="00233A26" w:rsidRPr="003F5476">
        <w:rPr>
          <w:rFonts w:ascii="Arial" w:hAnsi="Arial" w:cs="Arial"/>
          <w:b/>
          <w:iCs/>
          <w:color w:val="000000" w:themeColor="text1"/>
          <w:sz w:val="22"/>
          <w:szCs w:val="22"/>
          <w:lang w:eastAsia="sv-SE"/>
        </w:rPr>
        <w:t xml:space="preserve"> hans </w:t>
      </w:r>
      <w:r w:rsidR="009B310F" w:rsidRPr="003F5476">
        <w:rPr>
          <w:rFonts w:ascii="Arial" w:hAnsi="Arial" w:cs="Arial"/>
          <w:b/>
          <w:iCs/>
          <w:color w:val="000000" w:themeColor="text1"/>
          <w:sz w:val="22"/>
          <w:szCs w:val="22"/>
          <w:lang w:eastAsia="sv-SE"/>
        </w:rPr>
        <w:t>viktiga</w:t>
      </w:r>
      <w:r w:rsidR="00233A26" w:rsidRPr="003F5476">
        <w:rPr>
          <w:rFonts w:ascii="Arial" w:hAnsi="Arial" w:cs="Arial"/>
          <w:b/>
          <w:iCs/>
          <w:color w:val="000000" w:themeColor="text1"/>
          <w:sz w:val="22"/>
          <w:szCs w:val="22"/>
          <w:lang w:eastAsia="sv-SE"/>
        </w:rPr>
        <w:t xml:space="preserve"> forskning som lyfter fram cyklism</w:t>
      </w:r>
      <w:r w:rsidRPr="003F5476">
        <w:rPr>
          <w:rFonts w:ascii="Arial" w:hAnsi="Arial" w:cs="Arial"/>
          <w:b/>
          <w:iCs/>
          <w:color w:val="000000" w:themeColor="text1"/>
          <w:sz w:val="22"/>
          <w:szCs w:val="22"/>
          <w:lang w:eastAsia="sv-SE"/>
        </w:rPr>
        <w:t xml:space="preserve"> och de samhällsekonomiska effekterna av att cykla</w:t>
      </w:r>
      <w:r w:rsidR="00233A26" w:rsidRPr="003F5476">
        <w:rPr>
          <w:rFonts w:ascii="Arial" w:hAnsi="Arial" w:cs="Arial"/>
          <w:b/>
          <w:iCs/>
          <w:color w:val="000000" w:themeColor="text1"/>
          <w:sz w:val="22"/>
          <w:szCs w:val="22"/>
          <w:lang w:eastAsia="sv-SE"/>
        </w:rPr>
        <w:t xml:space="preserve">. </w:t>
      </w:r>
      <w:r w:rsidR="006729CD" w:rsidRPr="003F5476">
        <w:rPr>
          <w:rFonts w:ascii="Arial" w:hAnsi="Arial" w:cs="Arial"/>
          <w:b/>
          <w:iCs/>
          <w:color w:val="000000" w:themeColor="text1"/>
          <w:sz w:val="22"/>
          <w:szCs w:val="22"/>
          <w:lang w:eastAsia="sv-SE"/>
        </w:rPr>
        <w:t xml:space="preserve">Samtidigt </w:t>
      </w:r>
      <w:r w:rsidR="0084153B" w:rsidRPr="003F5476">
        <w:rPr>
          <w:rFonts w:ascii="Arial" w:hAnsi="Arial" w:cs="Arial"/>
          <w:b/>
          <w:iCs/>
          <w:color w:val="000000" w:themeColor="text1"/>
          <w:sz w:val="22"/>
          <w:szCs w:val="22"/>
          <w:lang w:eastAsia="sv-SE"/>
        </w:rPr>
        <w:t xml:space="preserve">som utmärkelsen ägde rum </w:t>
      </w:r>
      <w:r w:rsidR="00233A26" w:rsidRPr="003F5476">
        <w:rPr>
          <w:rFonts w:ascii="Arial" w:hAnsi="Arial" w:cs="Arial"/>
          <w:b/>
          <w:iCs/>
          <w:color w:val="000000" w:themeColor="text1"/>
          <w:sz w:val="22"/>
          <w:szCs w:val="22"/>
          <w:lang w:eastAsia="sv-SE"/>
        </w:rPr>
        <w:t xml:space="preserve">överlämnade </w:t>
      </w:r>
      <w:r w:rsidR="006729CD" w:rsidRPr="003F5476">
        <w:rPr>
          <w:rFonts w:ascii="Arial" w:hAnsi="Arial" w:cs="Arial"/>
          <w:b/>
          <w:iCs/>
          <w:color w:val="000000" w:themeColor="text1"/>
          <w:sz w:val="22"/>
          <w:szCs w:val="22"/>
          <w:lang w:eastAsia="sv-SE"/>
        </w:rPr>
        <w:t>Peter Schantz</w:t>
      </w:r>
      <w:r w:rsidR="00233A26" w:rsidRPr="003F5476">
        <w:rPr>
          <w:rFonts w:ascii="Arial" w:hAnsi="Arial" w:cs="Arial"/>
          <w:b/>
          <w:iCs/>
          <w:color w:val="000000" w:themeColor="text1"/>
          <w:sz w:val="22"/>
          <w:szCs w:val="22"/>
          <w:lang w:eastAsia="sv-SE"/>
        </w:rPr>
        <w:t xml:space="preserve"> två nya</w:t>
      </w:r>
      <w:r w:rsidR="006729CD" w:rsidRPr="003F5476">
        <w:rPr>
          <w:rFonts w:ascii="Arial" w:hAnsi="Arial" w:cs="Arial"/>
          <w:b/>
          <w:iCs/>
          <w:color w:val="000000" w:themeColor="text1"/>
          <w:sz w:val="22"/>
          <w:szCs w:val="22"/>
          <w:lang w:eastAsia="sv-SE"/>
        </w:rPr>
        <w:t xml:space="preserve"> </w:t>
      </w:r>
      <w:r w:rsidR="00233A26" w:rsidRPr="003F5476">
        <w:rPr>
          <w:rFonts w:ascii="Arial" w:hAnsi="Arial" w:cs="Arial"/>
          <w:b/>
          <w:iCs/>
          <w:color w:val="000000" w:themeColor="text1"/>
          <w:sz w:val="22"/>
          <w:szCs w:val="22"/>
          <w:lang w:eastAsia="sv-SE"/>
        </w:rPr>
        <w:t>forskningsrapporter till Trafikverke</w:t>
      </w:r>
      <w:r w:rsidRPr="003F5476">
        <w:rPr>
          <w:rFonts w:ascii="Arial" w:hAnsi="Arial" w:cs="Arial"/>
          <w:b/>
          <w:iCs/>
          <w:color w:val="000000" w:themeColor="text1"/>
          <w:sz w:val="22"/>
          <w:szCs w:val="22"/>
          <w:lang w:eastAsia="sv-SE"/>
        </w:rPr>
        <w:t>t.</w:t>
      </w:r>
      <w:r w:rsidR="00AA5593" w:rsidRPr="003F5476">
        <w:rPr>
          <w:rFonts w:ascii="Arial" w:hAnsi="Arial" w:cs="Arial"/>
          <w:b/>
          <w:iCs/>
          <w:color w:val="000000" w:themeColor="text1"/>
          <w:sz w:val="22"/>
          <w:szCs w:val="22"/>
          <w:lang w:eastAsia="sv-SE"/>
        </w:rPr>
        <w:t xml:space="preserve"> </w:t>
      </w:r>
      <w:r w:rsidR="0084153B" w:rsidRPr="003F5476">
        <w:rPr>
          <w:rFonts w:ascii="Arial" w:hAnsi="Arial" w:cs="Arial"/>
          <w:b/>
          <w:iCs/>
          <w:color w:val="000000" w:themeColor="text1"/>
          <w:sz w:val="22"/>
          <w:szCs w:val="22"/>
          <w:lang w:eastAsia="sv-SE"/>
        </w:rPr>
        <w:t>Dessa r</w:t>
      </w:r>
      <w:r w:rsidR="00AA5593" w:rsidRPr="003F5476">
        <w:rPr>
          <w:rFonts w:ascii="Arial" w:hAnsi="Arial" w:cs="Arial"/>
          <w:b/>
          <w:iCs/>
          <w:color w:val="000000" w:themeColor="text1"/>
          <w:sz w:val="22"/>
          <w:szCs w:val="22"/>
          <w:lang w:eastAsia="sv-SE"/>
        </w:rPr>
        <w:t>apporter</w:t>
      </w:r>
      <w:r w:rsidRPr="003F5476">
        <w:rPr>
          <w:rFonts w:ascii="Arial" w:hAnsi="Arial" w:cs="Arial"/>
          <w:b/>
          <w:iCs/>
          <w:color w:val="000000" w:themeColor="text1"/>
          <w:sz w:val="22"/>
          <w:szCs w:val="22"/>
          <w:lang w:eastAsia="sv-SE"/>
        </w:rPr>
        <w:t xml:space="preserve"> </w:t>
      </w:r>
      <w:r w:rsidR="00BD162E" w:rsidRPr="003F5476">
        <w:rPr>
          <w:rFonts w:ascii="Arial" w:hAnsi="Arial" w:cs="Arial"/>
          <w:b/>
          <w:iCs/>
          <w:color w:val="000000" w:themeColor="text1"/>
          <w:sz w:val="22"/>
          <w:szCs w:val="22"/>
          <w:lang w:eastAsia="sv-SE"/>
        </w:rPr>
        <w:t xml:space="preserve">ska </w:t>
      </w:r>
      <w:r w:rsidRPr="003F5476">
        <w:rPr>
          <w:rFonts w:ascii="Arial" w:hAnsi="Arial" w:cs="Arial"/>
          <w:b/>
          <w:iCs/>
          <w:color w:val="000000" w:themeColor="text1"/>
          <w:sz w:val="22"/>
          <w:szCs w:val="22"/>
          <w:lang w:eastAsia="sv-SE"/>
        </w:rPr>
        <w:t>använd</w:t>
      </w:r>
      <w:r w:rsidR="00BD162E" w:rsidRPr="003F5476">
        <w:rPr>
          <w:rFonts w:ascii="Arial" w:hAnsi="Arial" w:cs="Arial"/>
          <w:b/>
          <w:iCs/>
          <w:color w:val="000000" w:themeColor="text1"/>
          <w:sz w:val="22"/>
          <w:szCs w:val="22"/>
          <w:lang w:eastAsia="sv-SE"/>
        </w:rPr>
        <w:t>a</w:t>
      </w:r>
      <w:r w:rsidRPr="003F5476">
        <w:rPr>
          <w:rFonts w:ascii="Arial" w:hAnsi="Arial" w:cs="Arial"/>
          <w:b/>
          <w:iCs/>
          <w:color w:val="000000" w:themeColor="text1"/>
          <w:sz w:val="22"/>
          <w:szCs w:val="22"/>
          <w:lang w:eastAsia="sv-SE"/>
        </w:rPr>
        <w:t xml:space="preserve">s som underlag för vidare utveckling av våra städer för att få fler att </w:t>
      </w:r>
      <w:r w:rsidR="00B65081" w:rsidRPr="003F5476">
        <w:rPr>
          <w:rFonts w:ascii="Arial" w:hAnsi="Arial" w:cs="Arial"/>
          <w:b/>
          <w:iCs/>
          <w:color w:val="000000" w:themeColor="text1"/>
          <w:sz w:val="22"/>
          <w:szCs w:val="22"/>
          <w:lang w:eastAsia="sv-SE"/>
        </w:rPr>
        <w:t>välja cykeln</w:t>
      </w:r>
      <w:r w:rsidRPr="003F5476">
        <w:rPr>
          <w:rFonts w:ascii="Arial" w:hAnsi="Arial" w:cs="Arial"/>
          <w:b/>
          <w:iCs/>
          <w:color w:val="000000" w:themeColor="text1"/>
          <w:sz w:val="22"/>
          <w:szCs w:val="22"/>
          <w:lang w:eastAsia="sv-SE"/>
        </w:rPr>
        <w:t>.</w:t>
      </w:r>
    </w:p>
    <w:p w:rsidR="0084153B" w:rsidRPr="00B94B8F" w:rsidRDefault="00910581" w:rsidP="00910581">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0084153B" w:rsidRPr="00B94B8F">
        <w:rPr>
          <w:rFonts w:ascii="Times New Roman" w:hAnsi="Times New Roman" w:cs="Times New Roman"/>
          <w:color w:val="000000"/>
          <w:sz w:val="20"/>
          <w:szCs w:val="20"/>
          <w:lang w:eastAsia="sv-SE"/>
        </w:rPr>
        <w:t xml:space="preserve"> </w:t>
      </w:r>
      <w:r w:rsidR="0084153B" w:rsidRPr="00B94B8F">
        <w:rPr>
          <w:rFonts w:ascii="Times New Roman" w:hAnsi="Times New Roman" w:cs="Times New Roman"/>
          <w:sz w:val="20"/>
          <w:szCs w:val="20"/>
        </w:rPr>
        <w:t>Jag är glad och hedrad över priset och det värmer stort. Även mina medarbetare ska ta åt sig av äran. Utan deras bidrag hade vårt viktiga forskningsarbete inte kunnat genomföras, s</w:t>
      </w:r>
      <w:r w:rsidR="0084153B" w:rsidRPr="00B94B8F">
        <w:rPr>
          <w:rFonts w:ascii="Times New Roman" w:hAnsi="Times New Roman" w:cs="Times New Roman"/>
          <w:color w:val="000000"/>
          <w:sz w:val="20"/>
          <w:szCs w:val="20"/>
          <w:lang w:eastAsia="sv-SE"/>
        </w:rPr>
        <w:t>äger Peter Schantz</w:t>
      </w:r>
      <w:r w:rsidR="0084153B" w:rsidRPr="00B94B8F">
        <w:rPr>
          <w:rFonts w:ascii="Times New Roman" w:hAnsi="Times New Roman" w:cs="Times New Roman"/>
          <w:color w:val="000000"/>
          <w:sz w:val="20"/>
          <w:szCs w:val="20"/>
          <w:shd w:val="clear" w:color="auto" w:fill="FFFFFF"/>
        </w:rPr>
        <w:t>.</w:t>
      </w:r>
    </w:p>
    <w:p w:rsidR="0084153B" w:rsidRPr="00B94B8F" w:rsidRDefault="0084153B" w:rsidP="00910581">
      <w:pPr>
        <w:rPr>
          <w:rFonts w:ascii="Times New Roman" w:hAnsi="Times New Roman" w:cs="Times New Roman"/>
          <w:color w:val="000000"/>
          <w:sz w:val="20"/>
          <w:szCs w:val="20"/>
          <w:shd w:val="clear" w:color="auto" w:fill="FFFFFF"/>
        </w:rPr>
      </w:pPr>
    </w:p>
    <w:p w:rsidR="00233A26" w:rsidRPr="00B94B8F" w:rsidRDefault="0084153B" w:rsidP="00910581">
      <w:pPr>
        <w:rPr>
          <w:rFonts w:ascii="Times New Roman" w:eastAsia="Times New Roman" w:hAnsi="Times New Roman" w:cs="Times New Roman"/>
          <w:color w:val="000000" w:themeColor="text1"/>
          <w:sz w:val="20"/>
          <w:szCs w:val="20"/>
          <w:shd w:val="clear" w:color="auto" w:fill="FFFFFF"/>
          <w:lang w:eastAsia="sv-SE"/>
        </w:rPr>
      </w:pPr>
      <w:r w:rsidRPr="00B94B8F">
        <w:rPr>
          <w:rFonts w:ascii="Times New Roman" w:hAnsi="Times New Roman" w:cs="Times New Roman"/>
          <w:sz w:val="20"/>
          <w:szCs w:val="20"/>
        </w:rPr>
        <w:t xml:space="preserve">– </w:t>
      </w:r>
      <w:r w:rsidR="00C667C8" w:rsidRPr="00B94B8F">
        <w:rPr>
          <w:rFonts w:ascii="Times New Roman" w:hAnsi="Times New Roman" w:cs="Times New Roman"/>
          <w:color w:val="000000" w:themeColor="text1"/>
          <w:sz w:val="20"/>
          <w:szCs w:val="20"/>
          <w:lang w:eastAsia="sv-SE"/>
        </w:rPr>
        <w:t xml:space="preserve">Peter Schantz </w:t>
      </w:r>
      <w:r w:rsidR="0007573A" w:rsidRPr="00B94B8F">
        <w:rPr>
          <w:rFonts w:ascii="Times New Roman" w:hAnsi="Times New Roman" w:cs="Times New Roman"/>
          <w:color w:val="000000" w:themeColor="text1"/>
          <w:sz w:val="20"/>
          <w:szCs w:val="20"/>
          <w:lang w:eastAsia="sv-SE"/>
        </w:rPr>
        <w:t xml:space="preserve">forskning </w:t>
      </w:r>
      <w:r w:rsidR="006D27D6" w:rsidRPr="00B94B8F">
        <w:rPr>
          <w:rFonts w:ascii="Times New Roman" w:hAnsi="Times New Roman" w:cs="Times New Roman"/>
          <w:color w:val="000000" w:themeColor="text1"/>
          <w:sz w:val="20"/>
          <w:szCs w:val="20"/>
          <w:lang w:eastAsia="sv-SE"/>
        </w:rPr>
        <w:t xml:space="preserve">är enormt viktig </w:t>
      </w:r>
      <w:r w:rsidR="00C667C8" w:rsidRPr="00B94B8F">
        <w:rPr>
          <w:rFonts w:ascii="Times New Roman" w:hAnsi="Times New Roman" w:cs="Times New Roman"/>
          <w:color w:val="000000" w:themeColor="text1"/>
          <w:sz w:val="20"/>
          <w:szCs w:val="20"/>
          <w:lang w:eastAsia="sv-SE"/>
        </w:rPr>
        <w:t xml:space="preserve">och den </w:t>
      </w:r>
      <w:r w:rsidR="007E0C8F" w:rsidRPr="00B94B8F">
        <w:rPr>
          <w:rFonts w:ascii="Times New Roman" w:eastAsia="Times New Roman" w:hAnsi="Times New Roman" w:cs="Times New Roman"/>
          <w:color w:val="000000" w:themeColor="text1"/>
          <w:sz w:val="20"/>
          <w:szCs w:val="20"/>
          <w:shd w:val="clear" w:color="auto" w:fill="FFFFFF"/>
          <w:lang w:eastAsia="sv-SE"/>
        </w:rPr>
        <w:t>sätter fingret på hur viktiga de vardagliga besluten är för såväl hela samhället som för individen. Hans forskning belyser de enorma summor samhället kan spara på att</w:t>
      </w:r>
      <w:r w:rsidR="009A24D8" w:rsidRPr="00B94B8F">
        <w:rPr>
          <w:rFonts w:ascii="Times New Roman" w:eastAsia="Times New Roman" w:hAnsi="Times New Roman" w:cs="Times New Roman"/>
          <w:color w:val="000000" w:themeColor="text1"/>
          <w:sz w:val="20"/>
          <w:szCs w:val="20"/>
          <w:shd w:val="clear" w:color="auto" w:fill="FFFFFF"/>
          <w:lang w:eastAsia="sv-SE"/>
        </w:rPr>
        <w:t xml:space="preserve"> fler väljer</w:t>
      </w:r>
      <w:r w:rsidR="007E0C8F" w:rsidRPr="00B94B8F">
        <w:rPr>
          <w:rFonts w:ascii="Times New Roman" w:eastAsia="Times New Roman" w:hAnsi="Times New Roman" w:cs="Times New Roman"/>
          <w:color w:val="000000" w:themeColor="text1"/>
          <w:sz w:val="20"/>
          <w:szCs w:val="20"/>
          <w:shd w:val="clear" w:color="auto" w:fill="FFFFFF"/>
          <w:lang w:eastAsia="sv-SE"/>
        </w:rPr>
        <w:t xml:space="preserve"> cykeln framför bilen, hur mycket mer plats det skulle bli i städerna</w:t>
      </w:r>
      <w:r w:rsidR="009A24D8" w:rsidRPr="00B94B8F">
        <w:rPr>
          <w:rFonts w:ascii="Times New Roman" w:eastAsia="Times New Roman" w:hAnsi="Times New Roman" w:cs="Times New Roman"/>
          <w:color w:val="000000" w:themeColor="text1"/>
          <w:sz w:val="20"/>
          <w:szCs w:val="20"/>
          <w:shd w:val="clear" w:color="auto" w:fill="FFFFFF"/>
          <w:lang w:eastAsia="sv-SE"/>
        </w:rPr>
        <w:t xml:space="preserve">, </w:t>
      </w:r>
      <w:r w:rsidR="007E0C8F" w:rsidRPr="00B94B8F">
        <w:rPr>
          <w:rFonts w:ascii="Times New Roman" w:eastAsia="Times New Roman" w:hAnsi="Times New Roman" w:cs="Times New Roman"/>
          <w:color w:val="000000" w:themeColor="text1"/>
          <w:sz w:val="20"/>
          <w:szCs w:val="20"/>
          <w:shd w:val="clear" w:color="auto" w:fill="FFFFFF"/>
          <w:lang w:eastAsia="sv-SE"/>
        </w:rPr>
        <w:t xml:space="preserve">hur miljön skulle förbättras och framförallt hur många liv vi hade kunnat spara, direkt genom att individens egen hälsa ökar genom cykelpendling, indirekt genom att luften blir bättre. </w:t>
      </w:r>
      <w:r w:rsidR="00174DD3" w:rsidRPr="00B94B8F">
        <w:rPr>
          <w:rFonts w:ascii="Times New Roman" w:eastAsia="Times New Roman" w:hAnsi="Times New Roman" w:cs="Times New Roman"/>
          <w:color w:val="000000" w:themeColor="text1"/>
          <w:sz w:val="20"/>
          <w:szCs w:val="20"/>
          <w:shd w:val="clear" w:color="auto" w:fill="FFFFFF"/>
          <w:lang w:eastAsia="sv-SE"/>
        </w:rPr>
        <w:t xml:space="preserve">Hans forskning påverkar internationella och nationella beslutsfattare och </w:t>
      </w:r>
      <w:r w:rsidR="00FB4D67" w:rsidRPr="00B94B8F">
        <w:rPr>
          <w:rFonts w:ascii="Times New Roman" w:eastAsia="Times New Roman" w:hAnsi="Times New Roman" w:cs="Times New Roman"/>
          <w:color w:val="000000" w:themeColor="text1"/>
          <w:sz w:val="20"/>
          <w:szCs w:val="20"/>
          <w:shd w:val="clear" w:color="auto" w:fill="FFFFFF"/>
          <w:lang w:eastAsia="sv-SE"/>
        </w:rPr>
        <w:t>hans senaste rapport belyser även vad som behövs för att fler ska välja cykeln</w:t>
      </w:r>
      <w:r w:rsidR="0007573A" w:rsidRPr="00B94B8F">
        <w:rPr>
          <w:rFonts w:ascii="Times New Roman" w:eastAsia="Times New Roman" w:hAnsi="Times New Roman" w:cs="Times New Roman"/>
          <w:color w:val="000000" w:themeColor="text1"/>
          <w:sz w:val="20"/>
          <w:szCs w:val="20"/>
          <w:shd w:val="clear" w:color="auto" w:fill="FFFFFF"/>
          <w:lang w:eastAsia="sv-SE"/>
        </w:rPr>
        <w:t>. En bättre cykelhjälte kan jag inte tänka mig</w:t>
      </w:r>
      <w:r w:rsidR="00C667C8" w:rsidRPr="00B94B8F">
        <w:rPr>
          <w:rFonts w:ascii="Times New Roman" w:eastAsia="Times New Roman" w:hAnsi="Times New Roman" w:cs="Times New Roman"/>
          <w:color w:val="000000" w:themeColor="text1"/>
          <w:sz w:val="20"/>
          <w:szCs w:val="20"/>
          <w:shd w:val="clear" w:color="auto" w:fill="FFFFFF"/>
          <w:lang w:eastAsia="sv-SE"/>
        </w:rPr>
        <w:t>, säger Anna Katarina Skogh</w:t>
      </w:r>
      <w:r w:rsidR="00916610" w:rsidRPr="00B94B8F">
        <w:rPr>
          <w:rFonts w:ascii="Times New Roman" w:eastAsia="Times New Roman" w:hAnsi="Times New Roman" w:cs="Times New Roman"/>
          <w:color w:val="000000" w:themeColor="text1"/>
          <w:sz w:val="20"/>
          <w:szCs w:val="20"/>
          <w:shd w:val="clear" w:color="auto" w:fill="FFFFFF"/>
          <w:lang w:eastAsia="sv-SE"/>
        </w:rPr>
        <w:t>,</w:t>
      </w:r>
      <w:r w:rsidR="00C667C8" w:rsidRPr="00B94B8F">
        <w:rPr>
          <w:rFonts w:ascii="Times New Roman" w:eastAsia="Times New Roman" w:hAnsi="Times New Roman" w:cs="Times New Roman"/>
          <w:color w:val="000000" w:themeColor="text1"/>
          <w:sz w:val="20"/>
          <w:szCs w:val="20"/>
          <w:shd w:val="clear" w:color="auto" w:fill="FFFFFF"/>
          <w:lang w:eastAsia="sv-SE"/>
        </w:rPr>
        <w:t xml:space="preserve"> </w:t>
      </w:r>
      <w:r w:rsidR="007E0C8F" w:rsidRPr="00B94B8F">
        <w:rPr>
          <w:rFonts w:ascii="Times New Roman" w:eastAsia="Times New Roman" w:hAnsi="Times New Roman" w:cs="Times New Roman"/>
          <w:color w:val="000000" w:themeColor="text1"/>
          <w:sz w:val="20"/>
          <w:szCs w:val="20"/>
          <w:shd w:val="clear" w:color="auto" w:fill="FFFFFF"/>
          <w:lang w:eastAsia="sv-SE"/>
        </w:rPr>
        <w:t xml:space="preserve">marknadschef på </w:t>
      </w:r>
      <w:r w:rsidR="00C667C8" w:rsidRPr="00B94B8F">
        <w:rPr>
          <w:rFonts w:ascii="Times New Roman" w:eastAsia="Times New Roman" w:hAnsi="Times New Roman" w:cs="Times New Roman"/>
          <w:color w:val="000000" w:themeColor="text1"/>
          <w:sz w:val="20"/>
          <w:szCs w:val="20"/>
          <w:shd w:val="clear" w:color="auto" w:fill="FFFFFF"/>
          <w:lang w:eastAsia="sv-SE"/>
        </w:rPr>
        <w:t>Hövding som delade ut priset till Årets Cykelhjälte.</w:t>
      </w:r>
    </w:p>
    <w:p w:rsidR="00B65081" w:rsidRPr="00B94B8F" w:rsidRDefault="00B65081" w:rsidP="00910581">
      <w:pPr>
        <w:rPr>
          <w:rFonts w:ascii="Times New Roman" w:eastAsia="Times New Roman" w:hAnsi="Times New Roman" w:cs="Times New Roman"/>
          <w:color w:val="000000"/>
          <w:sz w:val="20"/>
          <w:szCs w:val="20"/>
          <w:lang w:eastAsia="sv-SE"/>
        </w:rPr>
      </w:pPr>
    </w:p>
    <w:p w:rsidR="00B65081" w:rsidRPr="00B94B8F" w:rsidRDefault="00B65081" w:rsidP="00910581">
      <w:pPr>
        <w:rPr>
          <w:rFonts w:ascii="Times New Roman" w:hAnsi="Times New Roman" w:cs="Times New Roman"/>
          <w:color w:val="000000" w:themeColor="text1"/>
          <w:sz w:val="20"/>
          <w:szCs w:val="20"/>
        </w:rPr>
      </w:pPr>
      <w:r w:rsidRPr="00B94B8F">
        <w:rPr>
          <w:rFonts w:ascii="Times New Roman" w:hAnsi="Times New Roman" w:cs="Times New Roman"/>
          <w:color w:val="000000" w:themeColor="text1"/>
          <w:sz w:val="20"/>
          <w:szCs w:val="20"/>
          <w:shd w:val="clear" w:color="auto" w:fill="FFFFFF"/>
        </w:rPr>
        <w:t xml:space="preserve">Peter Schantz, professor i humanbiologi vid </w:t>
      </w:r>
      <w:r w:rsidR="0084153B" w:rsidRPr="00B94B8F">
        <w:rPr>
          <w:rFonts w:ascii="Times New Roman" w:eastAsia="Times New Roman" w:hAnsi="Times New Roman" w:cs="Times New Roman"/>
          <w:color w:val="000000"/>
          <w:sz w:val="20"/>
          <w:szCs w:val="20"/>
          <w:lang w:eastAsia="sv-SE"/>
        </w:rPr>
        <w:t>Gymnastik-</w:t>
      </w:r>
      <w:r w:rsidR="009B6D00">
        <w:rPr>
          <w:rFonts w:ascii="Times New Roman" w:eastAsia="Times New Roman" w:hAnsi="Times New Roman" w:cs="Times New Roman"/>
          <w:color w:val="000000"/>
          <w:sz w:val="20"/>
          <w:szCs w:val="20"/>
          <w:lang w:eastAsia="sv-SE"/>
        </w:rPr>
        <w:t xml:space="preserve"> och i</w:t>
      </w:r>
      <w:bookmarkStart w:id="0" w:name="_GoBack"/>
      <w:bookmarkEnd w:id="0"/>
      <w:r w:rsidR="0084153B" w:rsidRPr="00B94B8F">
        <w:rPr>
          <w:rFonts w:ascii="Times New Roman" w:eastAsia="Times New Roman" w:hAnsi="Times New Roman" w:cs="Times New Roman"/>
          <w:color w:val="000000"/>
          <w:sz w:val="20"/>
          <w:szCs w:val="20"/>
          <w:lang w:eastAsia="sv-SE"/>
        </w:rPr>
        <w:t>drottshögskolan,</w:t>
      </w:r>
      <w:r w:rsidR="0084153B" w:rsidRPr="00B94B8F">
        <w:rPr>
          <w:rFonts w:ascii="Times New Roman" w:hAnsi="Times New Roman" w:cs="Times New Roman"/>
          <w:color w:val="000000" w:themeColor="text1"/>
          <w:sz w:val="20"/>
          <w:szCs w:val="20"/>
          <w:shd w:val="clear" w:color="auto" w:fill="FFFFFF"/>
        </w:rPr>
        <w:t xml:space="preserve"> </w:t>
      </w:r>
      <w:r w:rsidRPr="00B94B8F">
        <w:rPr>
          <w:rFonts w:ascii="Times New Roman" w:hAnsi="Times New Roman" w:cs="Times New Roman"/>
          <w:color w:val="000000" w:themeColor="text1"/>
          <w:sz w:val="20"/>
          <w:szCs w:val="20"/>
          <w:shd w:val="clear" w:color="auto" w:fill="FFFFFF"/>
        </w:rPr>
        <w:t>GIH,</w:t>
      </w:r>
      <w:r w:rsidRPr="00B94B8F">
        <w:rPr>
          <w:rStyle w:val="apple-converted-space"/>
          <w:rFonts w:ascii="Times New Roman" w:hAnsi="Times New Roman" w:cs="Times New Roman"/>
          <w:color w:val="000000" w:themeColor="text1"/>
          <w:sz w:val="20"/>
          <w:szCs w:val="20"/>
          <w:shd w:val="clear" w:color="auto" w:fill="FFFFFF"/>
        </w:rPr>
        <w:t xml:space="preserve"> har visat</w:t>
      </w:r>
      <w:r w:rsidRPr="00B94B8F">
        <w:rPr>
          <w:rFonts w:ascii="Times New Roman" w:hAnsi="Times New Roman" w:cs="Times New Roman"/>
          <w:color w:val="000000" w:themeColor="text1"/>
          <w:sz w:val="20"/>
          <w:szCs w:val="20"/>
          <w:shd w:val="clear" w:color="auto" w:fill="FFFFFF"/>
        </w:rPr>
        <w:t xml:space="preserve"> att 80 liv kan sparas varje år enbart i Stockholms län om de bilister som har maximalt 30 minuters resväg till jobbet i stället väljer cykeln. De lägre utsläpp</w:t>
      </w:r>
      <w:r w:rsidR="0084153B" w:rsidRPr="00B94B8F">
        <w:rPr>
          <w:rFonts w:ascii="Times New Roman" w:hAnsi="Times New Roman" w:cs="Times New Roman"/>
          <w:color w:val="000000" w:themeColor="text1"/>
          <w:sz w:val="20"/>
          <w:szCs w:val="20"/>
          <w:shd w:val="clear" w:color="auto" w:fill="FFFFFF"/>
        </w:rPr>
        <w:t>en</w:t>
      </w:r>
      <w:r w:rsidRPr="00B94B8F">
        <w:rPr>
          <w:rFonts w:ascii="Times New Roman" w:hAnsi="Times New Roman" w:cs="Times New Roman"/>
          <w:color w:val="000000" w:themeColor="text1"/>
          <w:sz w:val="20"/>
          <w:szCs w:val="20"/>
          <w:shd w:val="clear" w:color="auto" w:fill="FFFFFF"/>
        </w:rPr>
        <w:t xml:space="preserve"> det medför minskar risken att dö i förtid även för dem som sitter kvar i bilköerna.</w:t>
      </w:r>
      <w:r w:rsidRPr="00B94B8F">
        <w:rPr>
          <w:rFonts w:ascii="Times New Roman" w:eastAsia="Times New Roman" w:hAnsi="Times New Roman" w:cs="Times New Roman"/>
          <w:bCs/>
          <w:color w:val="000000" w:themeColor="text1"/>
          <w:sz w:val="20"/>
          <w:szCs w:val="20"/>
          <w:lang w:eastAsia="sv-SE"/>
        </w:rPr>
        <w:t xml:space="preserve"> Om alla bilister som har mindre än 30 minuters resväg till arbetet tog cykeln i</w:t>
      </w:r>
      <w:r w:rsidR="00BD162E" w:rsidRPr="00B94B8F">
        <w:rPr>
          <w:rFonts w:ascii="Times New Roman" w:eastAsia="Times New Roman" w:hAnsi="Times New Roman" w:cs="Times New Roman"/>
          <w:bCs/>
          <w:color w:val="000000" w:themeColor="text1"/>
          <w:sz w:val="20"/>
          <w:szCs w:val="20"/>
          <w:lang w:eastAsia="sv-SE"/>
        </w:rPr>
        <w:t xml:space="preserve"> </w:t>
      </w:r>
      <w:r w:rsidRPr="00B94B8F">
        <w:rPr>
          <w:rFonts w:ascii="Times New Roman" w:eastAsia="Times New Roman" w:hAnsi="Times New Roman" w:cs="Times New Roman"/>
          <w:bCs/>
          <w:color w:val="000000" w:themeColor="text1"/>
          <w:sz w:val="20"/>
          <w:szCs w:val="20"/>
          <w:lang w:eastAsia="sv-SE"/>
        </w:rPr>
        <w:t xml:space="preserve">stället </w:t>
      </w:r>
      <w:r w:rsidR="0084153B" w:rsidRPr="00B94B8F">
        <w:rPr>
          <w:rFonts w:ascii="Times New Roman" w:eastAsia="Times New Roman" w:hAnsi="Times New Roman" w:cs="Times New Roman"/>
          <w:bCs/>
          <w:color w:val="000000" w:themeColor="text1"/>
          <w:sz w:val="20"/>
          <w:szCs w:val="20"/>
          <w:lang w:eastAsia="sv-SE"/>
        </w:rPr>
        <w:t xml:space="preserve">för bilen </w:t>
      </w:r>
      <w:r w:rsidRPr="00B94B8F">
        <w:rPr>
          <w:rFonts w:ascii="Times New Roman" w:eastAsia="Times New Roman" w:hAnsi="Times New Roman" w:cs="Times New Roman"/>
          <w:bCs/>
          <w:color w:val="000000" w:themeColor="text1"/>
          <w:sz w:val="20"/>
          <w:szCs w:val="20"/>
          <w:lang w:eastAsia="sv-SE"/>
        </w:rPr>
        <w:t>skulle samhället spara miljarder.</w:t>
      </w:r>
    </w:p>
    <w:p w:rsidR="008812EC" w:rsidRPr="00B94B8F" w:rsidRDefault="008812EC" w:rsidP="00910581">
      <w:pPr>
        <w:rPr>
          <w:rFonts w:ascii="Times New Roman" w:eastAsia="Times New Roman" w:hAnsi="Times New Roman" w:cs="Times New Roman"/>
          <w:color w:val="000000"/>
          <w:sz w:val="20"/>
          <w:szCs w:val="20"/>
          <w:lang w:eastAsia="sv-SE"/>
        </w:rPr>
      </w:pPr>
    </w:p>
    <w:p w:rsidR="005B2F1D" w:rsidRDefault="009A24D8" w:rsidP="00910581">
      <w:pPr>
        <w:rPr>
          <w:rFonts w:ascii="Times New Roman" w:eastAsia="Times New Roman" w:hAnsi="Times New Roman" w:cs="Times New Roman"/>
          <w:color w:val="000000"/>
          <w:sz w:val="20"/>
          <w:szCs w:val="20"/>
          <w:lang w:eastAsia="sv-SE"/>
        </w:rPr>
      </w:pPr>
      <w:r w:rsidRPr="00B94B8F">
        <w:rPr>
          <w:rFonts w:ascii="Times New Roman" w:eastAsia="Times New Roman" w:hAnsi="Times New Roman" w:cs="Times New Roman"/>
          <w:color w:val="000000"/>
          <w:sz w:val="20"/>
          <w:szCs w:val="20"/>
          <w:lang w:eastAsia="sv-SE"/>
        </w:rPr>
        <w:t>Den ena rapporten som Peter Schantz överlämnade till Trafikverket hade rubriken</w:t>
      </w:r>
      <w:r w:rsidRPr="00B94B8F">
        <w:rPr>
          <w:rFonts w:ascii="Times New Roman" w:hAnsi="Times New Roman" w:cs="Times New Roman"/>
          <w:i/>
          <w:iCs/>
          <w:color w:val="000000" w:themeColor="text1"/>
          <w:sz w:val="20"/>
          <w:szCs w:val="20"/>
          <w:lang w:eastAsia="sv-SE"/>
        </w:rPr>
        <w:t xml:space="preserve"> ”De upplevda landskapen för cykling. Påverkan på hälsan” </w:t>
      </w:r>
      <w:r w:rsidR="0084153B" w:rsidRPr="00E64640">
        <w:rPr>
          <w:rFonts w:ascii="Times New Roman" w:hAnsi="Times New Roman" w:cs="Times New Roman"/>
          <w:iCs/>
          <w:color w:val="000000" w:themeColor="text1"/>
          <w:sz w:val="20"/>
          <w:szCs w:val="20"/>
          <w:lang w:eastAsia="sv-SE"/>
        </w:rPr>
        <w:t>och</w:t>
      </w:r>
      <w:r w:rsidR="0084153B" w:rsidRPr="00B94B8F">
        <w:rPr>
          <w:rFonts w:ascii="Times New Roman" w:hAnsi="Times New Roman" w:cs="Times New Roman"/>
          <w:i/>
          <w:iCs/>
          <w:color w:val="000000" w:themeColor="text1"/>
          <w:sz w:val="20"/>
          <w:szCs w:val="20"/>
          <w:lang w:eastAsia="sv-SE"/>
        </w:rPr>
        <w:t xml:space="preserve"> </w:t>
      </w:r>
      <w:r w:rsidRPr="00B94B8F">
        <w:rPr>
          <w:rFonts w:ascii="Times New Roman" w:eastAsia="Times New Roman" w:hAnsi="Times New Roman" w:cs="Times New Roman"/>
          <w:color w:val="000000"/>
          <w:sz w:val="20"/>
          <w:szCs w:val="20"/>
          <w:lang w:eastAsia="sv-SE"/>
        </w:rPr>
        <w:t xml:space="preserve">handlar om på vilket sätt miljön längs med vägen man cyklar påverkar upplevelsen. </w:t>
      </w:r>
      <w:r w:rsidRPr="00B94B8F">
        <w:rPr>
          <w:rFonts w:ascii="Times New Roman" w:hAnsi="Times New Roman" w:cs="Times New Roman"/>
          <w:sz w:val="20"/>
          <w:szCs w:val="20"/>
        </w:rPr>
        <w:t xml:space="preserve">Forskningen visar bland annat att om det finns mycket grönt upplever cyklisten det som en tryggare färdväg. </w:t>
      </w:r>
      <w:r w:rsidRPr="00B94B8F">
        <w:rPr>
          <w:rFonts w:ascii="Times New Roman" w:eastAsia="Times New Roman" w:hAnsi="Times New Roman" w:cs="Times New Roman"/>
          <w:color w:val="000000"/>
          <w:sz w:val="20"/>
          <w:szCs w:val="20"/>
          <w:lang w:eastAsia="sv-SE"/>
        </w:rPr>
        <w:t>Rapporten kan bidra till hur våra vägar och cykelstråk utvecklas i framtiden.</w:t>
      </w:r>
    </w:p>
    <w:p w:rsidR="003F5476" w:rsidRDefault="003F5476" w:rsidP="00CA06E0">
      <w:pPr>
        <w:jc w:val="both"/>
        <w:rPr>
          <w:rFonts w:cs="Times New Roman"/>
          <w:sz w:val="22"/>
          <w:szCs w:val="22"/>
        </w:rPr>
      </w:pPr>
    </w:p>
    <w:p w:rsidR="00B94B8F" w:rsidRPr="00910581" w:rsidRDefault="00B94B8F" w:rsidP="00B94B8F">
      <w:pPr>
        <w:tabs>
          <w:tab w:val="left" w:pos="1304"/>
          <w:tab w:val="left" w:pos="2608"/>
          <w:tab w:val="left" w:pos="3912"/>
          <w:tab w:val="left" w:pos="5216"/>
          <w:tab w:val="left" w:pos="6050"/>
        </w:tabs>
        <w:jc w:val="both"/>
        <w:rPr>
          <w:rFonts w:ascii="Times New Roman" w:eastAsia="Times New Roman" w:hAnsi="Times New Roman" w:cs="Times New Roman"/>
          <w:sz w:val="20"/>
          <w:szCs w:val="20"/>
          <w:lang w:eastAsia="sv-SE"/>
        </w:rPr>
      </w:pPr>
      <w:r w:rsidRPr="00B94B8F">
        <w:rPr>
          <w:rFonts w:ascii="Times New Roman" w:eastAsia="Times New Roman" w:hAnsi="Times New Roman" w:cs="Times New Roman"/>
          <w:color w:val="000000"/>
          <w:sz w:val="20"/>
          <w:szCs w:val="20"/>
          <w:lang w:eastAsia="sv-SE"/>
        </w:rPr>
        <w:t xml:space="preserve">Läs mer om Peter </w:t>
      </w:r>
      <w:r w:rsidRPr="00910581">
        <w:rPr>
          <w:rFonts w:ascii="Times New Roman" w:eastAsia="Times New Roman" w:hAnsi="Times New Roman" w:cs="Times New Roman"/>
          <w:sz w:val="20"/>
          <w:szCs w:val="20"/>
          <w:lang w:eastAsia="sv-SE"/>
        </w:rPr>
        <w:t xml:space="preserve">Schantz forskning: </w:t>
      </w:r>
      <w:hyperlink r:id="rId7" w:history="1">
        <w:r w:rsidRPr="00910581">
          <w:rPr>
            <w:rStyle w:val="Hyperlnk"/>
            <w:rFonts w:ascii="Times New Roman" w:eastAsia="Times New Roman" w:hAnsi="Times New Roman" w:cs="Times New Roman"/>
            <w:color w:val="auto"/>
            <w:sz w:val="20"/>
            <w:szCs w:val="20"/>
            <w:u w:val="none"/>
            <w:lang w:eastAsia="sv-SE"/>
          </w:rPr>
          <w:t>www.gih.se/pacs</w:t>
        </w:r>
      </w:hyperlink>
      <w:r w:rsidRPr="00910581">
        <w:rPr>
          <w:rFonts w:ascii="Times New Roman" w:eastAsia="Times New Roman" w:hAnsi="Times New Roman" w:cs="Times New Roman"/>
          <w:sz w:val="20"/>
          <w:szCs w:val="20"/>
          <w:lang w:eastAsia="sv-SE"/>
        </w:rPr>
        <w:t xml:space="preserve"> </w:t>
      </w:r>
    </w:p>
    <w:p w:rsidR="00B94B8F" w:rsidRPr="00910581" w:rsidRDefault="00B94B8F" w:rsidP="00CA06E0">
      <w:pPr>
        <w:jc w:val="both"/>
        <w:rPr>
          <w:rFonts w:cs="Times New Roman"/>
          <w:sz w:val="22"/>
          <w:szCs w:val="22"/>
        </w:rPr>
      </w:pPr>
    </w:p>
    <w:p w:rsidR="00B94B8F" w:rsidRPr="00910581" w:rsidRDefault="003F5476" w:rsidP="003F5476">
      <w:pPr>
        <w:rPr>
          <w:rFonts w:ascii="Times New Roman" w:eastAsia="Times New Roman" w:hAnsi="Times New Roman" w:cs="Times New Roman"/>
          <w:sz w:val="20"/>
          <w:szCs w:val="20"/>
          <w:lang w:eastAsia="sv-SE"/>
        </w:rPr>
      </w:pPr>
      <w:r w:rsidRPr="00910581">
        <w:rPr>
          <w:rFonts w:ascii="Times New Roman" w:eastAsia="Times New Roman" w:hAnsi="Times New Roman" w:cs="Times New Roman"/>
          <w:b/>
          <w:sz w:val="20"/>
          <w:szCs w:val="20"/>
        </w:rPr>
        <w:t>För mer information kontakta:</w:t>
      </w:r>
      <w:r w:rsidRPr="00910581">
        <w:rPr>
          <w:rFonts w:ascii="Times New Roman" w:eastAsia="Times New Roman" w:hAnsi="Times New Roman" w:cs="Times New Roman"/>
          <w:b/>
          <w:sz w:val="20"/>
          <w:szCs w:val="20"/>
        </w:rPr>
        <w:br/>
      </w:r>
      <w:r w:rsidRPr="00910581">
        <w:rPr>
          <w:rFonts w:ascii="Times New Roman" w:eastAsia="Times New Roman" w:hAnsi="Times New Roman" w:cs="Times New Roman"/>
          <w:sz w:val="20"/>
          <w:szCs w:val="20"/>
        </w:rPr>
        <w:t xml:space="preserve">Peter Schantz, professor i humanbiologi GIH, e-post: </w:t>
      </w:r>
      <w:hyperlink r:id="rId8" w:history="1">
        <w:r w:rsidRPr="00910581">
          <w:rPr>
            <w:rStyle w:val="Hyperlnk"/>
            <w:rFonts w:ascii="Times New Roman" w:eastAsia="Times New Roman" w:hAnsi="Times New Roman" w:cs="Times New Roman"/>
            <w:color w:val="auto"/>
            <w:sz w:val="20"/>
            <w:szCs w:val="20"/>
            <w:u w:val="none"/>
          </w:rPr>
          <w:t>peter.schantz@gih.se</w:t>
        </w:r>
      </w:hyperlink>
      <w:r w:rsidRPr="00910581">
        <w:rPr>
          <w:rFonts w:ascii="Times New Roman" w:eastAsia="Times New Roman" w:hAnsi="Times New Roman" w:cs="Times New Roman"/>
          <w:sz w:val="20"/>
          <w:szCs w:val="20"/>
        </w:rPr>
        <w:t xml:space="preserve"> </w:t>
      </w:r>
      <w:proofErr w:type="spellStart"/>
      <w:r w:rsidRPr="00910581">
        <w:rPr>
          <w:rFonts w:ascii="Times New Roman" w:eastAsia="Times New Roman" w:hAnsi="Times New Roman" w:cs="Times New Roman"/>
          <w:sz w:val="20"/>
          <w:szCs w:val="20"/>
        </w:rPr>
        <w:t>tel</w:t>
      </w:r>
      <w:proofErr w:type="spellEnd"/>
      <w:r w:rsidRPr="00910581">
        <w:rPr>
          <w:rFonts w:ascii="Times New Roman" w:eastAsia="Times New Roman" w:hAnsi="Times New Roman" w:cs="Times New Roman"/>
          <w:sz w:val="20"/>
          <w:szCs w:val="20"/>
        </w:rPr>
        <w:t xml:space="preserve">: </w:t>
      </w:r>
      <w:r w:rsidR="00B94B8F" w:rsidRPr="00910581">
        <w:rPr>
          <w:rFonts w:ascii="Times New Roman" w:eastAsia="Times New Roman" w:hAnsi="Times New Roman" w:cs="Times New Roman"/>
          <w:sz w:val="20"/>
          <w:szCs w:val="20"/>
          <w:lang w:eastAsia="sv-SE"/>
        </w:rPr>
        <w:t>0</w:t>
      </w:r>
      <w:r w:rsidRPr="00910581">
        <w:rPr>
          <w:rFonts w:ascii="Times New Roman" w:eastAsia="Times New Roman" w:hAnsi="Times New Roman" w:cs="Times New Roman"/>
          <w:sz w:val="20"/>
          <w:szCs w:val="20"/>
          <w:lang w:eastAsia="sv-SE"/>
        </w:rPr>
        <w:t>70</w:t>
      </w:r>
      <w:r w:rsidR="00B94B8F" w:rsidRPr="00910581">
        <w:rPr>
          <w:rFonts w:ascii="Times New Roman" w:eastAsia="Times New Roman" w:hAnsi="Times New Roman" w:cs="Times New Roman"/>
          <w:sz w:val="20"/>
          <w:szCs w:val="20"/>
          <w:lang w:eastAsia="sv-SE"/>
        </w:rPr>
        <w:t>-</w:t>
      </w:r>
      <w:r w:rsidRPr="00910581">
        <w:rPr>
          <w:rFonts w:ascii="Times New Roman" w:eastAsia="Times New Roman" w:hAnsi="Times New Roman" w:cs="Times New Roman"/>
          <w:sz w:val="20"/>
          <w:szCs w:val="20"/>
          <w:lang w:eastAsia="sv-SE"/>
        </w:rPr>
        <w:t>300</w:t>
      </w:r>
      <w:r w:rsidR="00B94B8F" w:rsidRPr="00910581">
        <w:rPr>
          <w:rFonts w:ascii="Times New Roman" w:eastAsia="Times New Roman" w:hAnsi="Times New Roman" w:cs="Times New Roman"/>
          <w:sz w:val="20"/>
          <w:szCs w:val="20"/>
          <w:lang w:eastAsia="sv-SE"/>
        </w:rPr>
        <w:t xml:space="preserve"> </w:t>
      </w:r>
      <w:r w:rsidRPr="00910581">
        <w:rPr>
          <w:rFonts w:ascii="Times New Roman" w:eastAsia="Times New Roman" w:hAnsi="Times New Roman" w:cs="Times New Roman"/>
          <w:sz w:val="20"/>
          <w:szCs w:val="20"/>
          <w:lang w:eastAsia="sv-SE"/>
        </w:rPr>
        <w:t>10</w:t>
      </w:r>
      <w:r w:rsidR="00B94B8F" w:rsidRPr="00910581">
        <w:rPr>
          <w:rFonts w:ascii="Times New Roman" w:eastAsia="Times New Roman" w:hAnsi="Times New Roman" w:cs="Times New Roman"/>
          <w:sz w:val="20"/>
          <w:szCs w:val="20"/>
          <w:lang w:eastAsia="sv-SE"/>
        </w:rPr>
        <w:t xml:space="preserve"> </w:t>
      </w:r>
      <w:r w:rsidRPr="00910581">
        <w:rPr>
          <w:rFonts w:ascii="Times New Roman" w:eastAsia="Times New Roman" w:hAnsi="Times New Roman" w:cs="Times New Roman"/>
          <w:sz w:val="20"/>
          <w:szCs w:val="20"/>
          <w:lang w:eastAsia="sv-SE"/>
        </w:rPr>
        <w:t>58</w:t>
      </w:r>
    </w:p>
    <w:p w:rsidR="003F5476" w:rsidRPr="00910581" w:rsidRDefault="00B94B8F" w:rsidP="003F5476">
      <w:pPr>
        <w:rPr>
          <w:rFonts w:ascii="Times New Roman" w:hAnsi="Times New Roman" w:cs="Times New Roman"/>
          <w:sz w:val="20"/>
          <w:szCs w:val="20"/>
        </w:rPr>
      </w:pPr>
      <w:r w:rsidRPr="00910581">
        <w:rPr>
          <w:rFonts w:ascii="Times New Roman" w:eastAsia="Times New Roman" w:hAnsi="Times New Roman" w:cs="Times New Roman"/>
          <w:sz w:val="20"/>
          <w:szCs w:val="20"/>
          <w:lang w:eastAsia="sv-SE"/>
        </w:rPr>
        <w:t xml:space="preserve">Anna Katarina Skogh, marknadschef Hövding, </w:t>
      </w:r>
      <w:proofErr w:type="spellStart"/>
      <w:r w:rsidRPr="00910581">
        <w:rPr>
          <w:rFonts w:ascii="Times New Roman" w:eastAsia="Times New Roman" w:hAnsi="Times New Roman" w:cs="Times New Roman"/>
          <w:sz w:val="20"/>
          <w:szCs w:val="20"/>
          <w:lang w:eastAsia="sv-SE"/>
        </w:rPr>
        <w:t>tel</w:t>
      </w:r>
      <w:proofErr w:type="spellEnd"/>
      <w:r w:rsidRPr="00910581">
        <w:rPr>
          <w:rFonts w:ascii="Times New Roman" w:eastAsia="Times New Roman" w:hAnsi="Times New Roman" w:cs="Times New Roman"/>
          <w:sz w:val="20"/>
          <w:szCs w:val="20"/>
          <w:lang w:eastAsia="sv-SE"/>
        </w:rPr>
        <w:t>: 040-23 68 68</w:t>
      </w:r>
      <w:r w:rsidR="003F5476" w:rsidRPr="00910581">
        <w:rPr>
          <w:rFonts w:ascii="Times New Roman" w:eastAsia="Times New Roman" w:hAnsi="Times New Roman" w:cs="Times New Roman"/>
          <w:sz w:val="20"/>
          <w:szCs w:val="20"/>
        </w:rPr>
        <w:br/>
      </w:r>
      <w:r w:rsidR="003F5476" w:rsidRPr="00910581">
        <w:rPr>
          <w:rFonts w:ascii="Times New Roman" w:hAnsi="Times New Roman" w:cs="Times New Roman"/>
          <w:sz w:val="20"/>
          <w:szCs w:val="20"/>
        </w:rPr>
        <w:t xml:space="preserve">Louise Ekström, kommunikationsansvarig GIH, e-post: </w:t>
      </w:r>
      <w:hyperlink r:id="rId9" w:history="1">
        <w:r w:rsidR="003F5476" w:rsidRPr="00910581">
          <w:rPr>
            <w:rStyle w:val="Hyperlnk"/>
            <w:rFonts w:ascii="Times New Roman" w:hAnsi="Times New Roman" w:cs="Times New Roman"/>
            <w:color w:val="auto"/>
            <w:sz w:val="20"/>
            <w:szCs w:val="20"/>
            <w:u w:val="none"/>
          </w:rPr>
          <w:t>louise.ekstrom@gih.se</w:t>
        </w:r>
      </w:hyperlink>
      <w:r w:rsidR="003F5476" w:rsidRPr="00910581">
        <w:rPr>
          <w:rFonts w:ascii="Times New Roman" w:hAnsi="Times New Roman" w:cs="Times New Roman"/>
          <w:sz w:val="20"/>
          <w:szCs w:val="20"/>
        </w:rPr>
        <w:t xml:space="preserve"> </w:t>
      </w:r>
      <w:proofErr w:type="spellStart"/>
      <w:r w:rsidR="003F5476" w:rsidRPr="00910581">
        <w:rPr>
          <w:rFonts w:ascii="Times New Roman" w:hAnsi="Times New Roman" w:cs="Times New Roman"/>
          <w:sz w:val="20"/>
          <w:szCs w:val="20"/>
        </w:rPr>
        <w:t>tel</w:t>
      </w:r>
      <w:proofErr w:type="spellEnd"/>
      <w:r w:rsidR="003F5476" w:rsidRPr="00910581">
        <w:rPr>
          <w:rFonts w:ascii="Times New Roman" w:hAnsi="Times New Roman" w:cs="Times New Roman"/>
          <w:sz w:val="20"/>
          <w:szCs w:val="20"/>
        </w:rPr>
        <w:t>: 070-202 85 86</w:t>
      </w:r>
    </w:p>
    <w:p w:rsidR="003F5476" w:rsidRDefault="003F5476" w:rsidP="003F5476">
      <w:pPr>
        <w:rPr>
          <w:i/>
          <w:iCs/>
          <w:sz w:val="18"/>
          <w:szCs w:val="18"/>
        </w:rPr>
      </w:pPr>
    </w:p>
    <w:p w:rsidR="003F5476" w:rsidRPr="00910581" w:rsidRDefault="003F5476" w:rsidP="003F5476">
      <w:pPr>
        <w:rPr>
          <w:rFonts w:ascii="Times New Roman" w:hAnsi="Times New Roman" w:cs="Times New Roman"/>
          <w:i/>
          <w:iCs/>
          <w:sz w:val="18"/>
          <w:szCs w:val="18"/>
        </w:rPr>
      </w:pPr>
      <w:r w:rsidRPr="00910581">
        <w:rPr>
          <w:rFonts w:ascii="Times New Roman" w:hAnsi="Times New Roman" w:cs="Times New Roman"/>
          <w:i/>
          <w:iCs/>
          <w:sz w:val="18"/>
          <w:szCs w:val="18"/>
        </w:rPr>
        <w:t xml:space="preserve">Gymnastik- och idrottshögskolan, GIH, är världens äldsta idrottshögskola och firade 200 år under 2013 i nyrenoverade och utbyggda lokaler. Lärosätet ligger vid Stockholms Stadion och är Sveriges främsta kunskapscentrum för idrott, fysisk aktivitet och hälsa. Här utbildas lärare i idrott och hälsa, tränare, hälsopedagoger, sport managers och idrottsvetare. År 2011 startade GIH:s egen forskarutbildning i idrottsvetenskap och inom GIH bedrivs avancerad forskning inom idrottsområdet; ofta i nära samarbete med idrottsrörelsen, skolan, hälsosektorn, samhället samt med svenska och internationella universitet och högskolor. På GIH arbetar 140 anställda och här går cirka 1 000 studenter. </w:t>
      </w:r>
    </w:p>
    <w:p w:rsidR="00B30520" w:rsidRPr="00910581" w:rsidRDefault="00B30520" w:rsidP="003F5476">
      <w:pPr>
        <w:rPr>
          <w:rFonts w:ascii="Times New Roman" w:hAnsi="Times New Roman" w:cs="Times New Roman"/>
          <w:i/>
          <w:iCs/>
          <w:sz w:val="18"/>
          <w:szCs w:val="18"/>
        </w:rPr>
      </w:pPr>
    </w:p>
    <w:p w:rsidR="00B30520" w:rsidRDefault="00B30520" w:rsidP="00910581">
      <w:pPr>
        <w:jc w:val="both"/>
        <w:rPr>
          <w:i/>
          <w:iCs/>
          <w:sz w:val="18"/>
          <w:szCs w:val="18"/>
        </w:rPr>
      </w:pPr>
      <w:r w:rsidRPr="00910581">
        <w:rPr>
          <w:rFonts w:ascii="Times New Roman" w:hAnsi="Times New Roman" w:cs="Times New Roman"/>
          <w:i/>
          <w:color w:val="000000" w:themeColor="text1"/>
          <w:sz w:val="18"/>
          <w:szCs w:val="18"/>
          <w:lang w:eastAsia="sv-SE"/>
        </w:rPr>
        <w:t xml:space="preserve">Företaget Hövding, med den innovativa airbagen för cyklister, utnämner varje år Årets Cykelhjälte för att skapa uppmärksamhet kring alla de positiva effekter som cykling har för miljö, hälsa, socialt och samhällsekonomiskt. Utmärkelsen går till personer som förtjänar extra uppmärksamhet eftersom de i vardagen gör det medvetna valet att cykla eller inspirera andra att cykla. </w:t>
      </w:r>
      <w:r w:rsidRPr="00910581">
        <w:rPr>
          <w:rFonts w:ascii="Times New Roman" w:eastAsia="Times New Roman" w:hAnsi="Times New Roman" w:cs="Times New Roman"/>
          <w:i/>
          <w:color w:val="000000"/>
          <w:sz w:val="18"/>
          <w:szCs w:val="18"/>
          <w:lang w:eastAsia="sv-SE"/>
        </w:rPr>
        <w:t xml:space="preserve">Tidigare utnämnda </w:t>
      </w:r>
      <w:proofErr w:type="spellStart"/>
      <w:r w:rsidRPr="00910581">
        <w:rPr>
          <w:rFonts w:ascii="Times New Roman" w:eastAsia="Times New Roman" w:hAnsi="Times New Roman" w:cs="Times New Roman"/>
          <w:i/>
          <w:color w:val="000000"/>
          <w:sz w:val="18"/>
          <w:szCs w:val="18"/>
          <w:lang w:eastAsia="sv-SE"/>
        </w:rPr>
        <w:t>cykelhjältar</w:t>
      </w:r>
      <w:proofErr w:type="spellEnd"/>
      <w:r w:rsidRPr="00910581">
        <w:rPr>
          <w:rFonts w:ascii="Times New Roman" w:eastAsia="Times New Roman" w:hAnsi="Times New Roman" w:cs="Times New Roman"/>
          <w:i/>
          <w:color w:val="000000"/>
          <w:sz w:val="18"/>
          <w:szCs w:val="18"/>
          <w:lang w:eastAsia="sv-SE"/>
        </w:rPr>
        <w:t xml:space="preserve"> är Johan Rockström (2016) för sitt stora engagemang för cykling och miljöfrågor samt ut Cykelfrämjandets projekt ”Frihet på cykel” (2017) </w:t>
      </w:r>
      <w:r w:rsidRPr="00910581">
        <w:rPr>
          <w:rFonts w:ascii="Times New Roman" w:hAnsi="Times New Roman" w:cs="Times New Roman"/>
          <w:i/>
          <w:iCs/>
          <w:color w:val="000000" w:themeColor="text1"/>
          <w:sz w:val="18"/>
          <w:szCs w:val="18"/>
          <w:lang w:eastAsia="sv-SE"/>
        </w:rPr>
        <w:t>för sitt engagemang att lära både vuxna och barn att cykla.</w:t>
      </w:r>
    </w:p>
    <w:p w:rsidR="004F71EF" w:rsidRDefault="004F71EF" w:rsidP="00CA06E0">
      <w:pPr>
        <w:tabs>
          <w:tab w:val="left" w:pos="1304"/>
          <w:tab w:val="left" w:pos="2608"/>
          <w:tab w:val="left" w:pos="3912"/>
          <w:tab w:val="left" w:pos="5216"/>
          <w:tab w:val="left" w:pos="6050"/>
        </w:tabs>
        <w:jc w:val="both"/>
        <w:rPr>
          <w:rFonts w:eastAsia="Times New Roman" w:cstheme="minorHAnsi"/>
          <w:b/>
          <w:color w:val="000000"/>
          <w:sz w:val="22"/>
          <w:szCs w:val="22"/>
          <w:lang w:eastAsia="sv-SE"/>
        </w:rPr>
      </w:pPr>
      <w:r w:rsidRPr="004F71EF">
        <w:rPr>
          <w:rFonts w:eastAsia="Times New Roman" w:cstheme="minorHAnsi"/>
          <w:b/>
          <w:color w:val="000000"/>
          <w:sz w:val="22"/>
          <w:szCs w:val="22"/>
          <w:lang w:eastAsia="sv-SE"/>
        </w:rPr>
        <w:t xml:space="preserve"> </w:t>
      </w:r>
      <w:r>
        <w:rPr>
          <w:rFonts w:eastAsia="Times New Roman" w:cstheme="minorHAnsi"/>
          <w:b/>
          <w:color w:val="000000"/>
          <w:sz w:val="22"/>
          <w:szCs w:val="22"/>
          <w:lang w:eastAsia="sv-SE"/>
        </w:rPr>
        <w:tab/>
      </w:r>
    </w:p>
    <w:sectPr w:rsidR="004F71EF" w:rsidSect="005A21BF">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79" w:rsidRDefault="002D4E79" w:rsidP="003F5476">
      <w:r>
        <w:separator/>
      </w:r>
    </w:p>
  </w:endnote>
  <w:endnote w:type="continuationSeparator" w:id="0">
    <w:p w:rsidR="002D4E79" w:rsidRDefault="002D4E79" w:rsidP="003F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79" w:rsidRDefault="002D4E79" w:rsidP="003F5476">
      <w:r>
        <w:separator/>
      </w:r>
    </w:p>
  </w:footnote>
  <w:footnote w:type="continuationSeparator" w:id="0">
    <w:p w:rsidR="002D4E79" w:rsidRDefault="002D4E79" w:rsidP="003F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76" w:rsidRDefault="003F5476" w:rsidP="003F5476">
    <w:pPr>
      <w:pStyle w:val="Sidhuvud"/>
      <w:ind w:left="4536"/>
      <w:rPr>
        <w:rFonts w:ascii="Arial" w:hAnsi="Arial" w:cs="Arial"/>
      </w:rPr>
    </w:pPr>
    <w:r w:rsidRPr="008E0CEC">
      <w:rPr>
        <w:b/>
        <w:caps/>
        <w:noProof/>
      </w:rPr>
      <w:drawing>
        <wp:anchor distT="0" distB="0" distL="114300" distR="114300" simplePos="0" relativeHeight="251660288" behindDoc="0" locked="0" layoutInCell="1" allowOverlap="1" wp14:anchorId="6F9E07D6" wp14:editId="1C9F93CE">
          <wp:simplePos x="0" y="0"/>
          <wp:positionH relativeFrom="margin">
            <wp:align>left</wp:align>
          </wp:positionH>
          <wp:positionV relativeFrom="paragraph">
            <wp:posOffset>-131675</wp:posOffset>
          </wp:positionV>
          <wp:extent cx="1544782" cy="813043"/>
          <wp:effectExtent l="0" t="0" r="0" b="6350"/>
          <wp:wrapNone/>
          <wp:docPr id="13" name="Bildobjekt 13"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rsidRPr="008E0CEC">
      <w:rPr>
        <w:b/>
        <w:caps/>
        <w:noProof/>
      </w:rPr>
      <w:drawing>
        <wp:anchor distT="0" distB="0" distL="114300" distR="114300" simplePos="0" relativeHeight="251659264" behindDoc="0" locked="0" layoutInCell="1" allowOverlap="1" wp14:anchorId="30F61171" wp14:editId="6B07DA17">
          <wp:simplePos x="0" y="0"/>
          <wp:positionH relativeFrom="margin">
            <wp:align>left</wp:align>
          </wp:positionH>
          <wp:positionV relativeFrom="paragraph">
            <wp:posOffset>-346</wp:posOffset>
          </wp:positionV>
          <wp:extent cx="1544782" cy="813043"/>
          <wp:effectExtent l="0" t="0" r="0" b="6350"/>
          <wp:wrapNone/>
          <wp:docPr id="14" name="Bildobjekt 14"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t xml:space="preserve">            </w:t>
    </w:r>
    <w:r w:rsidRPr="00C4539B">
      <w:rPr>
        <w:rFonts w:ascii="Arial" w:hAnsi="Arial" w:cs="Arial"/>
      </w:rPr>
      <w:t>PRESSMEDDELANDE</w:t>
    </w:r>
    <w:r w:rsidRPr="00C4539B">
      <w:rPr>
        <w:rFonts w:ascii="Arial" w:hAnsi="Arial" w:cs="Arial"/>
      </w:rPr>
      <w:br/>
    </w:r>
    <w:r>
      <w:rPr>
        <w:rFonts w:ascii="Arial" w:hAnsi="Arial" w:cs="Arial"/>
      </w:rPr>
      <w:t xml:space="preserve">          2018-11-</w:t>
    </w:r>
    <w:r>
      <w:rPr>
        <w:rFonts w:ascii="Arial" w:hAnsi="Arial" w:cs="Arial"/>
      </w:rPr>
      <w:t>23</w:t>
    </w:r>
  </w:p>
  <w:p w:rsidR="003F5476" w:rsidRDefault="003F547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087A"/>
    <w:multiLevelType w:val="multilevel"/>
    <w:tmpl w:val="CAC6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63BAA"/>
    <w:multiLevelType w:val="hybridMultilevel"/>
    <w:tmpl w:val="422058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77E1828"/>
    <w:multiLevelType w:val="hybridMultilevel"/>
    <w:tmpl w:val="EF8A47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6224C7"/>
    <w:multiLevelType w:val="hybridMultilevel"/>
    <w:tmpl w:val="DB94356E"/>
    <w:lvl w:ilvl="0" w:tplc="8FD08612">
      <w:start w:val="2018"/>
      <w:numFmt w:val="bullet"/>
      <w:lvlText w:val="-"/>
      <w:lvlJc w:val="left"/>
      <w:pPr>
        <w:ind w:left="400" w:hanging="360"/>
      </w:pPr>
      <w:rPr>
        <w:rFonts w:ascii="Calibri" w:eastAsia="Times New Roman" w:hAnsi="Calibri" w:cs="Calibr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7C"/>
    <w:rsid w:val="00012ED4"/>
    <w:rsid w:val="0007573A"/>
    <w:rsid w:val="001114E9"/>
    <w:rsid w:val="00161467"/>
    <w:rsid w:val="00174DD3"/>
    <w:rsid w:val="001934DA"/>
    <w:rsid w:val="00233A26"/>
    <w:rsid w:val="002D4E79"/>
    <w:rsid w:val="003C732E"/>
    <w:rsid w:val="003E28D4"/>
    <w:rsid w:val="003E454D"/>
    <w:rsid w:val="003F5476"/>
    <w:rsid w:val="00423C24"/>
    <w:rsid w:val="00493589"/>
    <w:rsid w:val="004A3C25"/>
    <w:rsid w:val="004F71EF"/>
    <w:rsid w:val="00551DA2"/>
    <w:rsid w:val="005A21BF"/>
    <w:rsid w:val="005B2F1D"/>
    <w:rsid w:val="005C33B1"/>
    <w:rsid w:val="005C6E66"/>
    <w:rsid w:val="005F5058"/>
    <w:rsid w:val="006028FF"/>
    <w:rsid w:val="00631A7C"/>
    <w:rsid w:val="00652B02"/>
    <w:rsid w:val="006729CD"/>
    <w:rsid w:val="006801DB"/>
    <w:rsid w:val="0069264E"/>
    <w:rsid w:val="006D27D6"/>
    <w:rsid w:val="007076D4"/>
    <w:rsid w:val="00742320"/>
    <w:rsid w:val="00774408"/>
    <w:rsid w:val="007E0C8F"/>
    <w:rsid w:val="00835FD9"/>
    <w:rsid w:val="0084153B"/>
    <w:rsid w:val="008812EC"/>
    <w:rsid w:val="00910581"/>
    <w:rsid w:val="00916610"/>
    <w:rsid w:val="00925016"/>
    <w:rsid w:val="00935F48"/>
    <w:rsid w:val="009A24D8"/>
    <w:rsid w:val="009B310F"/>
    <w:rsid w:val="009B6D00"/>
    <w:rsid w:val="009C3922"/>
    <w:rsid w:val="009D20BA"/>
    <w:rsid w:val="009F30EC"/>
    <w:rsid w:val="00AA5593"/>
    <w:rsid w:val="00B30520"/>
    <w:rsid w:val="00B501DE"/>
    <w:rsid w:val="00B53464"/>
    <w:rsid w:val="00B65081"/>
    <w:rsid w:val="00B81069"/>
    <w:rsid w:val="00B94B8F"/>
    <w:rsid w:val="00BD162E"/>
    <w:rsid w:val="00C16E1D"/>
    <w:rsid w:val="00C176EA"/>
    <w:rsid w:val="00C4105B"/>
    <w:rsid w:val="00C667C8"/>
    <w:rsid w:val="00CA06E0"/>
    <w:rsid w:val="00E64640"/>
    <w:rsid w:val="00E831FB"/>
    <w:rsid w:val="00E932FA"/>
    <w:rsid w:val="00EA36F2"/>
    <w:rsid w:val="00FB4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E69D9-F4A0-4AAA-98A6-37D5C3FC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BA"/>
  </w:style>
  <w:style w:type="paragraph" w:styleId="Rubrik1">
    <w:name w:val="heading 1"/>
    <w:basedOn w:val="Normal"/>
    <w:link w:val="Rubrik1Char"/>
    <w:uiPriority w:val="9"/>
    <w:qFormat/>
    <w:rsid w:val="00233A26"/>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E28D4"/>
    <w:pPr>
      <w:ind w:left="720"/>
      <w:contextualSpacing/>
    </w:pPr>
  </w:style>
  <w:style w:type="character" w:styleId="Hyperlnk">
    <w:name w:val="Hyperlink"/>
    <w:basedOn w:val="Standardstycketeckensnitt"/>
    <w:uiPriority w:val="99"/>
    <w:unhideWhenUsed/>
    <w:rsid w:val="003E454D"/>
    <w:rPr>
      <w:color w:val="0563C1" w:themeColor="hyperlink"/>
      <w:u w:val="single"/>
    </w:rPr>
  </w:style>
  <w:style w:type="character" w:customStyle="1" w:styleId="UnresolvedMention">
    <w:name w:val="Unresolved Mention"/>
    <w:basedOn w:val="Standardstycketeckensnitt"/>
    <w:uiPriority w:val="99"/>
    <w:rsid w:val="003E454D"/>
    <w:rPr>
      <w:color w:val="808080"/>
      <w:shd w:val="clear" w:color="auto" w:fill="E6E6E6"/>
    </w:rPr>
  </w:style>
  <w:style w:type="character" w:customStyle="1" w:styleId="apple-converted-space">
    <w:name w:val="apple-converted-space"/>
    <w:basedOn w:val="Standardstycketeckensnitt"/>
    <w:rsid w:val="005B2F1D"/>
  </w:style>
  <w:style w:type="character" w:styleId="Stark">
    <w:name w:val="Strong"/>
    <w:basedOn w:val="Standardstycketeckensnitt"/>
    <w:uiPriority w:val="22"/>
    <w:qFormat/>
    <w:rsid w:val="005B2F1D"/>
    <w:rPr>
      <w:b/>
      <w:bCs/>
    </w:rPr>
  </w:style>
  <w:style w:type="paragraph" w:styleId="Normalwebb">
    <w:name w:val="Normal (Web)"/>
    <w:basedOn w:val="Normal"/>
    <w:uiPriority w:val="99"/>
    <w:semiHidden/>
    <w:unhideWhenUsed/>
    <w:rsid w:val="005B2F1D"/>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5B2F1D"/>
    <w:rPr>
      <w:i/>
      <w:iCs/>
    </w:rPr>
  </w:style>
  <w:style w:type="character" w:customStyle="1" w:styleId="Rubrik1Char">
    <w:name w:val="Rubrik 1 Char"/>
    <w:basedOn w:val="Standardstycketeckensnitt"/>
    <w:link w:val="Rubrik1"/>
    <w:uiPriority w:val="9"/>
    <w:rsid w:val="00233A26"/>
    <w:rPr>
      <w:rFonts w:ascii="Times New Roman" w:eastAsia="Times New Roman" w:hAnsi="Times New Roman" w:cs="Times New Roman"/>
      <w:b/>
      <w:bCs/>
      <w:kern w:val="36"/>
      <w:sz w:val="48"/>
      <w:szCs w:val="48"/>
      <w:lang w:eastAsia="sv-SE"/>
    </w:rPr>
  </w:style>
  <w:style w:type="paragraph" w:styleId="Ballongtext">
    <w:name w:val="Balloon Text"/>
    <w:basedOn w:val="Normal"/>
    <w:link w:val="BallongtextChar"/>
    <w:uiPriority w:val="99"/>
    <w:semiHidden/>
    <w:unhideWhenUsed/>
    <w:rsid w:val="00E932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32FA"/>
    <w:rPr>
      <w:rFonts w:ascii="Segoe UI" w:hAnsi="Segoe UI" w:cs="Segoe UI"/>
      <w:sz w:val="18"/>
      <w:szCs w:val="18"/>
    </w:rPr>
  </w:style>
  <w:style w:type="paragraph" w:styleId="Sidhuvud">
    <w:name w:val="header"/>
    <w:basedOn w:val="Normal"/>
    <w:link w:val="SidhuvudChar"/>
    <w:uiPriority w:val="99"/>
    <w:unhideWhenUsed/>
    <w:rsid w:val="003F5476"/>
    <w:pPr>
      <w:tabs>
        <w:tab w:val="center" w:pos="4536"/>
        <w:tab w:val="right" w:pos="9072"/>
      </w:tabs>
    </w:pPr>
  </w:style>
  <w:style w:type="character" w:customStyle="1" w:styleId="SidhuvudChar">
    <w:name w:val="Sidhuvud Char"/>
    <w:basedOn w:val="Standardstycketeckensnitt"/>
    <w:link w:val="Sidhuvud"/>
    <w:uiPriority w:val="99"/>
    <w:rsid w:val="003F5476"/>
  </w:style>
  <w:style w:type="paragraph" w:styleId="Sidfot">
    <w:name w:val="footer"/>
    <w:basedOn w:val="Normal"/>
    <w:link w:val="SidfotChar"/>
    <w:uiPriority w:val="99"/>
    <w:unhideWhenUsed/>
    <w:rsid w:val="003F5476"/>
    <w:pPr>
      <w:tabs>
        <w:tab w:val="center" w:pos="4536"/>
        <w:tab w:val="right" w:pos="9072"/>
      </w:tabs>
    </w:pPr>
  </w:style>
  <w:style w:type="character" w:customStyle="1" w:styleId="SidfotChar">
    <w:name w:val="Sidfot Char"/>
    <w:basedOn w:val="Standardstycketeckensnitt"/>
    <w:link w:val="Sidfot"/>
    <w:uiPriority w:val="99"/>
    <w:rsid w:val="003F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5744">
      <w:bodyDiv w:val="1"/>
      <w:marLeft w:val="0"/>
      <w:marRight w:val="0"/>
      <w:marTop w:val="0"/>
      <w:marBottom w:val="0"/>
      <w:divBdr>
        <w:top w:val="none" w:sz="0" w:space="0" w:color="auto"/>
        <w:left w:val="none" w:sz="0" w:space="0" w:color="auto"/>
        <w:bottom w:val="none" w:sz="0" w:space="0" w:color="auto"/>
        <w:right w:val="none" w:sz="0" w:space="0" w:color="auto"/>
      </w:divBdr>
    </w:div>
    <w:div w:id="109593385">
      <w:bodyDiv w:val="1"/>
      <w:marLeft w:val="0"/>
      <w:marRight w:val="0"/>
      <w:marTop w:val="0"/>
      <w:marBottom w:val="0"/>
      <w:divBdr>
        <w:top w:val="none" w:sz="0" w:space="0" w:color="auto"/>
        <w:left w:val="none" w:sz="0" w:space="0" w:color="auto"/>
        <w:bottom w:val="none" w:sz="0" w:space="0" w:color="auto"/>
        <w:right w:val="none" w:sz="0" w:space="0" w:color="auto"/>
      </w:divBdr>
    </w:div>
    <w:div w:id="344602771">
      <w:bodyDiv w:val="1"/>
      <w:marLeft w:val="0"/>
      <w:marRight w:val="0"/>
      <w:marTop w:val="0"/>
      <w:marBottom w:val="0"/>
      <w:divBdr>
        <w:top w:val="none" w:sz="0" w:space="0" w:color="auto"/>
        <w:left w:val="none" w:sz="0" w:space="0" w:color="auto"/>
        <w:bottom w:val="none" w:sz="0" w:space="0" w:color="auto"/>
        <w:right w:val="none" w:sz="0" w:space="0" w:color="auto"/>
      </w:divBdr>
      <w:divsChild>
        <w:div w:id="4044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43909">
              <w:marLeft w:val="0"/>
              <w:marRight w:val="0"/>
              <w:marTop w:val="0"/>
              <w:marBottom w:val="0"/>
              <w:divBdr>
                <w:top w:val="none" w:sz="0" w:space="0" w:color="auto"/>
                <w:left w:val="none" w:sz="0" w:space="0" w:color="auto"/>
                <w:bottom w:val="none" w:sz="0" w:space="0" w:color="auto"/>
                <w:right w:val="none" w:sz="0" w:space="0" w:color="auto"/>
              </w:divBdr>
              <w:divsChild>
                <w:div w:id="479690435">
                  <w:marLeft w:val="0"/>
                  <w:marRight w:val="0"/>
                  <w:marTop w:val="0"/>
                  <w:marBottom w:val="0"/>
                  <w:divBdr>
                    <w:top w:val="none" w:sz="0" w:space="0" w:color="auto"/>
                    <w:left w:val="none" w:sz="0" w:space="0" w:color="auto"/>
                    <w:bottom w:val="none" w:sz="0" w:space="0" w:color="auto"/>
                    <w:right w:val="none" w:sz="0" w:space="0" w:color="auto"/>
                  </w:divBdr>
                </w:div>
                <w:div w:id="522089317">
                  <w:marLeft w:val="0"/>
                  <w:marRight w:val="0"/>
                  <w:marTop w:val="0"/>
                  <w:marBottom w:val="0"/>
                  <w:divBdr>
                    <w:top w:val="none" w:sz="0" w:space="0" w:color="auto"/>
                    <w:left w:val="none" w:sz="0" w:space="0" w:color="auto"/>
                    <w:bottom w:val="none" w:sz="0" w:space="0" w:color="auto"/>
                    <w:right w:val="none" w:sz="0" w:space="0" w:color="auto"/>
                  </w:divBdr>
                </w:div>
                <w:div w:id="720711484">
                  <w:marLeft w:val="0"/>
                  <w:marRight w:val="0"/>
                  <w:marTop w:val="0"/>
                  <w:marBottom w:val="0"/>
                  <w:divBdr>
                    <w:top w:val="none" w:sz="0" w:space="0" w:color="auto"/>
                    <w:left w:val="none" w:sz="0" w:space="0" w:color="auto"/>
                    <w:bottom w:val="none" w:sz="0" w:space="0" w:color="auto"/>
                    <w:right w:val="none" w:sz="0" w:space="0" w:color="auto"/>
                  </w:divBdr>
                </w:div>
                <w:div w:id="1280183179">
                  <w:marLeft w:val="0"/>
                  <w:marRight w:val="0"/>
                  <w:marTop w:val="0"/>
                  <w:marBottom w:val="0"/>
                  <w:divBdr>
                    <w:top w:val="none" w:sz="0" w:space="0" w:color="auto"/>
                    <w:left w:val="none" w:sz="0" w:space="0" w:color="auto"/>
                    <w:bottom w:val="none" w:sz="0" w:space="0" w:color="auto"/>
                    <w:right w:val="none" w:sz="0" w:space="0" w:color="auto"/>
                  </w:divBdr>
                </w:div>
                <w:div w:id="1354921601">
                  <w:marLeft w:val="0"/>
                  <w:marRight w:val="0"/>
                  <w:marTop w:val="0"/>
                  <w:marBottom w:val="0"/>
                  <w:divBdr>
                    <w:top w:val="none" w:sz="0" w:space="0" w:color="auto"/>
                    <w:left w:val="none" w:sz="0" w:space="0" w:color="auto"/>
                    <w:bottom w:val="none" w:sz="0" w:space="0" w:color="auto"/>
                    <w:right w:val="none" w:sz="0" w:space="0" w:color="auto"/>
                  </w:divBdr>
                </w:div>
                <w:div w:id="1755857544">
                  <w:marLeft w:val="0"/>
                  <w:marRight w:val="0"/>
                  <w:marTop w:val="0"/>
                  <w:marBottom w:val="0"/>
                  <w:divBdr>
                    <w:top w:val="none" w:sz="0" w:space="0" w:color="auto"/>
                    <w:left w:val="none" w:sz="0" w:space="0" w:color="auto"/>
                    <w:bottom w:val="none" w:sz="0" w:space="0" w:color="auto"/>
                    <w:right w:val="none" w:sz="0" w:space="0" w:color="auto"/>
                  </w:divBdr>
                </w:div>
                <w:div w:id="1781535861">
                  <w:marLeft w:val="0"/>
                  <w:marRight w:val="0"/>
                  <w:marTop w:val="0"/>
                  <w:marBottom w:val="0"/>
                  <w:divBdr>
                    <w:top w:val="none" w:sz="0" w:space="0" w:color="auto"/>
                    <w:left w:val="none" w:sz="0" w:space="0" w:color="auto"/>
                    <w:bottom w:val="none" w:sz="0" w:space="0" w:color="auto"/>
                    <w:right w:val="none" w:sz="0" w:space="0" w:color="auto"/>
                  </w:divBdr>
                </w:div>
                <w:div w:id="19995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4049">
      <w:bodyDiv w:val="1"/>
      <w:marLeft w:val="0"/>
      <w:marRight w:val="0"/>
      <w:marTop w:val="0"/>
      <w:marBottom w:val="0"/>
      <w:divBdr>
        <w:top w:val="none" w:sz="0" w:space="0" w:color="auto"/>
        <w:left w:val="none" w:sz="0" w:space="0" w:color="auto"/>
        <w:bottom w:val="none" w:sz="0" w:space="0" w:color="auto"/>
        <w:right w:val="none" w:sz="0" w:space="0" w:color="auto"/>
      </w:divBdr>
    </w:div>
    <w:div w:id="613094655">
      <w:bodyDiv w:val="1"/>
      <w:marLeft w:val="0"/>
      <w:marRight w:val="0"/>
      <w:marTop w:val="0"/>
      <w:marBottom w:val="0"/>
      <w:divBdr>
        <w:top w:val="none" w:sz="0" w:space="0" w:color="auto"/>
        <w:left w:val="none" w:sz="0" w:space="0" w:color="auto"/>
        <w:bottom w:val="none" w:sz="0" w:space="0" w:color="auto"/>
        <w:right w:val="none" w:sz="0" w:space="0" w:color="auto"/>
      </w:divBdr>
    </w:div>
    <w:div w:id="1169056771">
      <w:bodyDiv w:val="1"/>
      <w:marLeft w:val="0"/>
      <w:marRight w:val="0"/>
      <w:marTop w:val="0"/>
      <w:marBottom w:val="0"/>
      <w:divBdr>
        <w:top w:val="none" w:sz="0" w:space="0" w:color="auto"/>
        <w:left w:val="none" w:sz="0" w:space="0" w:color="auto"/>
        <w:bottom w:val="none" w:sz="0" w:space="0" w:color="auto"/>
        <w:right w:val="none" w:sz="0" w:space="0" w:color="auto"/>
      </w:divBdr>
    </w:div>
    <w:div w:id="1279871810">
      <w:bodyDiv w:val="1"/>
      <w:marLeft w:val="0"/>
      <w:marRight w:val="0"/>
      <w:marTop w:val="0"/>
      <w:marBottom w:val="0"/>
      <w:divBdr>
        <w:top w:val="none" w:sz="0" w:space="0" w:color="auto"/>
        <w:left w:val="none" w:sz="0" w:space="0" w:color="auto"/>
        <w:bottom w:val="none" w:sz="0" w:space="0" w:color="auto"/>
        <w:right w:val="none" w:sz="0" w:space="0" w:color="auto"/>
      </w:divBdr>
    </w:div>
    <w:div w:id="1406561542">
      <w:bodyDiv w:val="1"/>
      <w:marLeft w:val="0"/>
      <w:marRight w:val="0"/>
      <w:marTop w:val="0"/>
      <w:marBottom w:val="0"/>
      <w:divBdr>
        <w:top w:val="none" w:sz="0" w:space="0" w:color="auto"/>
        <w:left w:val="none" w:sz="0" w:space="0" w:color="auto"/>
        <w:bottom w:val="none" w:sz="0" w:space="0" w:color="auto"/>
        <w:right w:val="none" w:sz="0" w:space="0" w:color="auto"/>
      </w:divBdr>
    </w:div>
    <w:div w:id="1621112265">
      <w:bodyDiv w:val="1"/>
      <w:marLeft w:val="0"/>
      <w:marRight w:val="0"/>
      <w:marTop w:val="0"/>
      <w:marBottom w:val="0"/>
      <w:divBdr>
        <w:top w:val="none" w:sz="0" w:space="0" w:color="auto"/>
        <w:left w:val="none" w:sz="0" w:space="0" w:color="auto"/>
        <w:bottom w:val="none" w:sz="0" w:space="0" w:color="auto"/>
        <w:right w:val="none" w:sz="0" w:space="0" w:color="auto"/>
      </w:divBdr>
    </w:div>
    <w:div w:id="164620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chantz@gih.se" TargetMode="External"/><Relationship Id="rId3" Type="http://schemas.openxmlformats.org/officeDocument/2006/relationships/settings" Target="settings.xml"/><Relationship Id="rId7" Type="http://schemas.openxmlformats.org/officeDocument/2006/relationships/hyperlink" Target="http://www.gih.se/pa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uise.ekstrom@gi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647</Words>
  <Characters>3432</Characters>
  <Application>Microsoft Office Word</Application>
  <DocSecurity>0</DocSecurity>
  <Lines>28</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Holm</dc:creator>
  <cp:keywords/>
  <dc:description/>
  <cp:lastModifiedBy>Louise Ekström</cp:lastModifiedBy>
  <cp:revision>7</cp:revision>
  <cp:lastPrinted>2018-11-23T09:56:00Z</cp:lastPrinted>
  <dcterms:created xsi:type="dcterms:W3CDTF">2018-11-23T08:34:00Z</dcterms:created>
  <dcterms:modified xsi:type="dcterms:W3CDTF">2018-11-23T10:38:00Z</dcterms:modified>
</cp:coreProperties>
</file>