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E7" w:rsidRPr="00675FE7" w:rsidRDefault="00675FE7" w:rsidP="00675FE7">
      <w:pPr>
        <w:jc w:val="right"/>
        <w:rPr>
          <w:rFonts w:ascii="Arial" w:hAnsi="Arial" w:cs="Arial"/>
          <w:b/>
          <w:color w:val="808080" w:themeColor="background1" w:themeShade="80"/>
          <w:sz w:val="24"/>
          <w:szCs w:val="32"/>
          <w:lang w:val="sv-SE"/>
        </w:rPr>
      </w:pPr>
      <w:r w:rsidRPr="00675FE7">
        <w:rPr>
          <w:rFonts w:ascii="Arial" w:hAnsi="Arial" w:cs="Arial"/>
          <w:b/>
          <w:color w:val="808080" w:themeColor="background1" w:themeShade="80"/>
          <w:sz w:val="24"/>
          <w:szCs w:val="32"/>
          <w:lang w:val="sv-SE"/>
        </w:rPr>
        <w:t>Mai 2016</w:t>
      </w:r>
    </w:p>
    <w:p w:rsidR="00675FE7" w:rsidRPr="00E03C4F" w:rsidRDefault="00675FE7" w:rsidP="00675FE7">
      <w:pPr>
        <w:rPr>
          <w:rFonts w:ascii="Arial" w:hAnsi="Arial" w:cs="Arial"/>
          <w:color w:val="7F7F7F"/>
          <w:sz w:val="24"/>
          <w:szCs w:val="24"/>
          <w:lang w:val="sv-SE"/>
        </w:rPr>
      </w:pPr>
      <w:r w:rsidRPr="00E03C4F">
        <w:rPr>
          <w:rFonts w:ascii="Arial" w:hAnsi="Arial" w:cs="Arial"/>
          <w:color w:val="0079C1"/>
          <w:sz w:val="32"/>
          <w:szCs w:val="32"/>
          <w:lang w:val="sv-SE"/>
        </w:rPr>
        <w:t>Ny</w:t>
      </w:r>
      <w:r>
        <w:rPr>
          <w:rFonts w:ascii="Arial" w:hAnsi="Arial" w:cs="Arial"/>
          <w:color w:val="0079C1"/>
          <w:sz w:val="32"/>
          <w:szCs w:val="32"/>
          <w:lang w:val="sv-SE"/>
        </w:rPr>
        <w:t>e</w:t>
      </w:r>
      <w:r w:rsidRPr="00E03C4F">
        <w:rPr>
          <w:rFonts w:ascii="Arial" w:hAnsi="Arial" w:cs="Arial"/>
          <w:color w:val="0079C1"/>
          <w:sz w:val="32"/>
          <w:szCs w:val="32"/>
          <w:lang w:val="sv-SE"/>
        </w:rPr>
        <w:t xml:space="preserve"> filmrondeller med l</w:t>
      </w:r>
      <w:r>
        <w:rPr>
          <w:rFonts w:ascii="Arial" w:hAnsi="Arial" w:cs="Arial"/>
          <w:color w:val="0079C1"/>
          <w:sz w:val="32"/>
          <w:szCs w:val="32"/>
          <w:lang w:val="sv-SE"/>
        </w:rPr>
        <w:t>e</w:t>
      </w:r>
      <w:r w:rsidRPr="00E03C4F">
        <w:rPr>
          <w:rFonts w:ascii="Arial" w:hAnsi="Arial" w:cs="Arial"/>
          <w:color w:val="0079C1"/>
          <w:sz w:val="32"/>
          <w:szCs w:val="32"/>
          <w:lang w:val="sv-SE"/>
        </w:rPr>
        <w:t xml:space="preserve">ngre </w:t>
      </w:r>
      <w:r>
        <w:rPr>
          <w:rFonts w:ascii="Arial" w:hAnsi="Arial" w:cs="Arial"/>
          <w:color w:val="0079C1"/>
          <w:sz w:val="32"/>
          <w:szCs w:val="32"/>
          <w:lang w:val="sv-SE"/>
        </w:rPr>
        <w:t>levetid</w:t>
      </w:r>
      <w:r w:rsidRPr="00E03C4F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</w:p>
    <w:p w:rsidR="00675FE7" w:rsidRDefault="00675FE7" w:rsidP="00675FE7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E03C4F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Norton lanser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E03C4F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et nytt sortiment rondeller med filmrygg.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æ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 et spe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ielt fyllm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del får rondellen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lengre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levetid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 konven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onell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rondeller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 henhold til produsenten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675FE7" w:rsidRDefault="00675FE7" w:rsidP="00675FE7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675FE7" w:rsidRDefault="00675FE7" w:rsidP="00675FE7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Nortons ny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rondeller, Pure Ice,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brukes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 fin sliping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polering av la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k. Rondellen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har et ryggmaterial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 et 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 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nt filmmaterial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som i kombina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 med en patenter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bindem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delteknologi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utm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 fasth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olding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 slip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ekornet.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Rondellen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dessut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belag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med et va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basert fyllm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del som motv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ig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jenset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ting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noe som gir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Pure Ice-rondellen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lengre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levetid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 konven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onell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rondeller.</w:t>
      </w:r>
    </w:p>
    <w:p w:rsidR="00675FE7" w:rsidRDefault="00675FE7" w:rsidP="00675FE7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675FE7" w:rsidRDefault="00675FE7" w:rsidP="00675FE7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Pure Ice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en 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 j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konstant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flate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finhet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og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rkort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dermed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poleringstiden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rondellen</w:t>
      </w:r>
      <w:r w:rsidR="000B4FD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et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føyelige, noe som gjør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at de form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 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ter b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øyde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fl</w:t>
      </w:r>
      <w:bookmarkStart w:id="0" w:name="_GoBack"/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bookmarkEnd w:id="0"/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konturer.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d sliping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anbefales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bruk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med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skummellomle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gg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som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mer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bekv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sliping ut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 ris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j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msliping. I sortimentet in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går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også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Liquid Ice polerpasta som i kombina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 med Blue Magnet mikrofiberduk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blank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flate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675FE7" w:rsidRDefault="00675FE7" w:rsidP="00675FE7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675FE7" w:rsidRDefault="00675FE7" w:rsidP="00675FE7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 nye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rondellen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finn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 i 75 mm diameter ut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 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l, 150 mm med 15 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 samt i 150 mm i Multi-Air-utf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øre</w:t>
      </w:r>
      <w:r w:rsidR="007F346F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som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ma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imal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støvutsuging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 Pure Ice-rondellen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finn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 i kornst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ørrelsene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P800, P1000, P1200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P1500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rgkod</w:t>
      </w:r>
      <w:r w:rsidR="001E725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de med </w:t>
      </w:r>
      <w:r w:rsidR="001E725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henvisning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på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kornstørrelsen noe som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renkl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identifi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eringen. De 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beregnet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br</w:t>
      </w:r>
      <w:r w:rsidR="001E725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 osciller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nde maskiner med 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borrelåsfeste.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675FE7" w:rsidRDefault="00675FE7" w:rsidP="00675FE7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675FE7" w:rsidRPr="00E03C4F" w:rsidRDefault="00675FE7" w:rsidP="00675FE7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”Ta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æ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 de ny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Pure Ice-rondellen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 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lange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levetiden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o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konstant 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flate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finhet går slip</w:t>
      </w:r>
      <w:r w:rsidR="001E725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- o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poleringsarbe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et betydlig 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raskere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o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enkl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re” s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1E725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Lars-Erik Arnesen</w:t>
      </w:r>
      <w:r w:rsidR="0075065F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,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salgs</w:t>
      </w:r>
      <w:r w:rsidR="001E725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representant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hos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Saint-Gobain Abrasives A</w:t>
      </w:r>
      <w:r w:rsidR="004B0AD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A81ABA" w:rsidRPr="00675FE7" w:rsidRDefault="00A81ABA" w:rsidP="00A81ABA">
      <w:pPr>
        <w:rPr>
          <w:lang w:val="sv-SE"/>
        </w:rPr>
      </w:pPr>
    </w:p>
    <w:p w:rsidR="00A81ABA" w:rsidRPr="004B0AD4" w:rsidRDefault="00A81ABA" w:rsidP="00A81ABA">
      <w:pPr>
        <w:rPr>
          <w:lang w:val="sv-SE"/>
        </w:rPr>
      </w:pPr>
    </w:p>
    <w:p w:rsidR="00A81ABA" w:rsidRPr="00675FE7" w:rsidRDefault="00A81ABA" w:rsidP="00A81ABA">
      <w:pPr>
        <w:rPr>
          <w:lang w:val="nb-NO"/>
        </w:rPr>
      </w:pPr>
    </w:p>
    <w:p w:rsidR="00A81ABA" w:rsidRPr="00675FE7" w:rsidRDefault="00A81ABA" w:rsidP="00A81ABA">
      <w:pPr>
        <w:rPr>
          <w:lang w:val="nb-NO"/>
        </w:rPr>
      </w:pPr>
    </w:p>
    <w:p w:rsidR="00A81ABA" w:rsidRPr="00675FE7" w:rsidRDefault="00A81ABA" w:rsidP="00A81ABA">
      <w:pPr>
        <w:rPr>
          <w:lang w:val="nb-NO"/>
        </w:rPr>
      </w:pPr>
    </w:p>
    <w:p w:rsidR="00A81ABA" w:rsidRPr="00675FE7" w:rsidRDefault="00A81ABA" w:rsidP="00A81ABA">
      <w:pPr>
        <w:rPr>
          <w:lang w:val="nb-NO"/>
        </w:rPr>
      </w:pPr>
    </w:p>
    <w:p w:rsidR="00A81ABA" w:rsidRPr="00675FE7" w:rsidRDefault="00A81ABA" w:rsidP="00A81ABA">
      <w:pPr>
        <w:rPr>
          <w:lang w:val="nb-NO"/>
        </w:rPr>
      </w:pPr>
    </w:p>
    <w:p w:rsidR="00A81ABA" w:rsidRPr="00675FE7" w:rsidRDefault="00A81ABA" w:rsidP="00A81ABA">
      <w:pPr>
        <w:rPr>
          <w:lang w:val="nb-NO"/>
        </w:rPr>
      </w:pPr>
    </w:p>
    <w:p w:rsidR="00A81ABA" w:rsidRPr="00675FE7" w:rsidRDefault="00A81ABA" w:rsidP="00A81ABA">
      <w:pPr>
        <w:rPr>
          <w:lang w:val="nb-NO"/>
        </w:rPr>
      </w:pPr>
    </w:p>
    <w:p w:rsidR="00A81ABA" w:rsidRPr="00675FE7" w:rsidRDefault="00A81ABA" w:rsidP="00A81ABA">
      <w:pPr>
        <w:rPr>
          <w:lang w:val="nb-NO"/>
        </w:rPr>
      </w:pPr>
    </w:p>
    <w:p w:rsidR="00A81ABA" w:rsidRPr="00675FE7" w:rsidRDefault="00A81ABA" w:rsidP="00A81ABA">
      <w:pPr>
        <w:rPr>
          <w:lang w:val="nb-NO"/>
        </w:rPr>
      </w:pPr>
    </w:p>
    <w:p w:rsidR="00A81ABA" w:rsidRPr="00675FE7" w:rsidRDefault="00A81ABA" w:rsidP="00A81ABA">
      <w:pPr>
        <w:rPr>
          <w:lang w:val="nb-NO"/>
        </w:rPr>
      </w:pPr>
    </w:p>
    <w:p w:rsidR="00A81ABA" w:rsidRPr="00675FE7" w:rsidRDefault="00A81ABA" w:rsidP="00A81ABA">
      <w:pPr>
        <w:rPr>
          <w:lang w:val="nb-NO"/>
        </w:rPr>
      </w:pPr>
    </w:p>
    <w:p w:rsidR="00A81ABA" w:rsidRPr="00675FE7" w:rsidRDefault="00A81ABA" w:rsidP="00A81ABA">
      <w:pPr>
        <w:rPr>
          <w:lang w:val="nb-NO"/>
        </w:rPr>
      </w:pPr>
    </w:p>
    <w:p w:rsidR="008D46D9" w:rsidRPr="00675FE7" w:rsidRDefault="00A81ABA" w:rsidP="00A81ABA">
      <w:pPr>
        <w:tabs>
          <w:tab w:val="left" w:pos="3134"/>
        </w:tabs>
        <w:rPr>
          <w:lang w:val="nb-NO"/>
        </w:rPr>
      </w:pPr>
      <w:r w:rsidRPr="00675FE7">
        <w:rPr>
          <w:lang w:val="nb-NO"/>
        </w:rPr>
        <w:tab/>
      </w:r>
    </w:p>
    <w:sectPr w:rsidR="008D46D9" w:rsidRPr="00675FE7" w:rsidSect="0075065F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30" w:rsidRDefault="00515C30" w:rsidP="000B27D9">
      <w:pPr>
        <w:spacing w:after="0" w:line="240" w:lineRule="auto"/>
      </w:pPr>
      <w:r>
        <w:separator/>
      </w:r>
    </w:p>
  </w:endnote>
  <w:end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A77383" wp14:editId="3F076D10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7D9" w:rsidRPr="008D46D9" w:rsidRDefault="00A81ABA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0B27D9"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</w:t>
                          </w:r>
                          <w:proofErr w:type="gramEnd"/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84</w:t>
                          </w:r>
                          <w:r w:rsidR="00DC71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0582 Oslo, P.b. 11, Alna, 0614 Oslo</w:t>
                          </w:r>
                        </w:p>
                        <w:p w:rsidR="000B27D9" w:rsidRPr="008D46D9" w:rsidRDefault="000B27D9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63 87 06 </w:t>
                          </w:r>
                          <w:proofErr w:type="gramStart"/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Email</w:t>
                          </w:r>
                          <w:proofErr w:type="gramEnd"/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A81ABA"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0B27D9" w:rsidRPr="008D46D9" w:rsidRDefault="00A81ABA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="000B27D9"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Brobekkveien</w:t>
                    </w:r>
                    <w:proofErr w:type="gramEnd"/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84</w:t>
                    </w:r>
                    <w:r w:rsidR="00DC71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0582 Oslo, P.b. 11, Alna, 0614 Oslo</w:t>
                    </w:r>
                  </w:p>
                  <w:p w:rsidR="000B27D9" w:rsidRPr="008D46D9" w:rsidRDefault="000B27D9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63 87 06 </w:t>
                    </w:r>
                    <w:proofErr w:type="gramStart"/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Email</w:t>
                    </w:r>
                    <w:proofErr w:type="gramEnd"/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="00A81ABA"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30" w:rsidRDefault="00515C30" w:rsidP="000B27D9">
      <w:pPr>
        <w:spacing w:after="0" w:line="240" w:lineRule="auto"/>
      </w:pPr>
      <w:r>
        <w:separator/>
      </w:r>
    </w:p>
  </w:footnote>
  <w:foot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Topptekst"/>
    </w:pPr>
  </w:p>
  <w:p w:rsidR="000B27D9" w:rsidRDefault="000B27D9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w:drawing>
        <wp:anchor distT="0" distB="0" distL="114300" distR="114300" simplePos="0" relativeHeight="251659264" behindDoc="1" locked="1" layoutInCell="1" allowOverlap="1" wp14:anchorId="6167596D" wp14:editId="54DEA687">
          <wp:simplePos x="0" y="0"/>
          <wp:positionH relativeFrom="column">
            <wp:posOffset>-774700</wp:posOffset>
          </wp:positionH>
          <wp:positionV relativeFrom="page">
            <wp:posOffset>273685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0B4FDE"/>
    <w:rsid w:val="00175AE6"/>
    <w:rsid w:val="001E7252"/>
    <w:rsid w:val="003F3723"/>
    <w:rsid w:val="004B0AD4"/>
    <w:rsid w:val="00515C30"/>
    <w:rsid w:val="00666389"/>
    <w:rsid w:val="00675FE7"/>
    <w:rsid w:val="00683DBE"/>
    <w:rsid w:val="0073766D"/>
    <w:rsid w:val="0075065F"/>
    <w:rsid w:val="007F346F"/>
    <w:rsid w:val="008D46D9"/>
    <w:rsid w:val="00A81ABA"/>
    <w:rsid w:val="00BB0B4C"/>
    <w:rsid w:val="00C925AF"/>
    <w:rsid w:val="00DC7148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E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E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4FBA-2229-4D43-AFEE-EF281DB4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5</cp:revision>
  <cp:lastPrinted>2016-05-13T13:21:00Z</cp:lastPrinted>
  <dcterms:created xsi:type="dcterms:W3CDTF">2016-05-13T12:10:00Z</dcterms:created>
  <dcterms:modified xsi:type="dcterms:W3CDTF">2016-05-13T13:23:00Z</dcterms:modified>
</cp:coreProperties>
</file>