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38A87" w14:textId="00F49DF5" w:rsidR="00380A0C" w:rsidRPr="003C7C31" w:rsidRDefault="00C46864" w:rsidP="00380A0C">
      <w:pPr>
        <w:pStyle w:val="Rubrik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Inbjudan – pressträff och premiär</w:t>
      </w:r>
      <w:r w:rsidR="00380A0C" w:rsidRPr="003C7C31">
        <w:rPr>
          <w:rFonts w:ascii="Arial" w:hAnsi="Arial" w:cs="Arial"/>
          <w:sz w:val="32"/>
          <w:szCs w:val="32"/>
        </w:rPr>
        <w:t xml:space="preserve"> </w:t>
      </w:r>
    </w:p>
    <w:p w14:paraId="0ECBB15F" w14:textId="7E76A8E8" w:rsidR="00103852" w:rsidRPr="00A52EB4" w:rsidRDefault="0002716F" w:rsidP="00A52EB4">
      <w:pPr>
        <w:pStyle w:val="Ingress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Teater Västernorrland hälsar v</w:t>
      </w:r>
      <w:r w:rsidR="00265C67">
        <w:rPr>
          <w:rFonts w:ascii="Arial" w:hAnsi="Arial" w:cs="Arial"/>
          <w:b/>
          <w:bCs/>
          <w:sz w:val="20"/>
          <w:szCs w:val="20"/>
        </w:rPr>
        <w:t xml:space="preserve">älkommen till pressträff för </w:t>
      </w:r>
      <w:r w:rsidR="00C46864" w:rsidRPr="00C46864">
        <w:rPr>
          <w:rFonts w:ascii="Arial" w:hAnsi="Arial" w:cs="Arial"/>
          <w:b/>
          <w:bCs/>
          <w:sz w:val="20"/>
          <w:szCs w:val="20"/>
        </w:rPr>
        <w:t>föreställningen</w:t>
      </w:r>
      <w:r w:rsidR="00C46864" w:rsidRPr="00C46864">
        <w:rPr>
          <w:rFonts w:ascii="Arial" w:hAnsi="Arial" w:cs="Arial"/>
          <w:b/>
          <w:sz w:val="20"/>
          <w:szCs w:val="20"/>
        </w:rPr>
        <w:t> </w:t>
      </w:r>
      <w:r w:rsidR="00265C67" w:rsidRPr="00265C67">
        <w:rPr>
          <w:rFonts w:ascii="Arial" w:hAnsi="Arial" w:cs="Arial"/>
          <w:b/>
          <w:iCs/>
          <w:sz w:val="20"/>
          <w:szCs w:val="20"/>
        </w:rPr>
        <w:t>ROMEO och JULIA</w:t>
      </w:r>
      <w:r w:rsidR="00C46864" w:rsidRPr="00C46864">
        <w:rPr>
          <w:rFonts w:ascii="Arial" w:hAnsi="Arial" w:cs="Arial"/>
          <w:b/>
          <w:bCs/>
          <w:sz w:val="20"/>
          <w:szCs w:val="20"/>
        </w:rPr>
        <w:t xml:space="preserve">. </w:t>
      </w:r>
      <w:r w:rsidR="005F6516">
        <w:rPr>
          <w:rFonts w:ascii="Arial" w:hAnsi="Arial" w:cs="Arial"/>
          <w:b/>
          <w:bCs/>
          <w:sz w:val="20"/>
          <w:szCs w:val="20"/>
        </w:rPr>
        <w:t>M</w:t>
      </w:r>
      <w:r w:rsidR="00443572">
        <w:rPr>
          <w:rFonts w:ascii="Arial" w:hAnsi="Arial" w:cs="Arial"/>
          <w:b/>
          <w:bCs/>
          <w:sz w:val="20"/>
          <w:szCs w:val="20"/>
        </w:rPr>
        <w:t>öt</w:t>
      </w:r>
      <w:r w:rsidR="005F6516">
        <w:rPr>
          <w:rFonts w:ascii="Arial" w:hAnsi="Arial" w:cs="Arial"/>
          <w:b/>
          <w:bCs/>
          <w:sz w:val="20"/>
          <w:szCs w:val="20"/>
        </w:rPr>
        <w:t xml:space="preserve"> </w:t>
      </w:r>
      <w:r w:rsidR="00C46864" w:rsidRPr="00C46864">
        <w:rPr>
          <w:rFonts w:ascii="Arial" w:hAnsi="Arial" w:cs="Arial"/>
          <w:b/>
          <w:bCs/>
          <w:sz w:val="20"/>
          <w:szCs w:val="20"/>
        </w:rPr>
        <w:t>regissör</w:t>
      </w:r>
      <w:r w:rsidR="005F6516">
        <w:rPr>
          <w:rFonts w:ascii="Arial" w:hAnsi="Arial" w:cs="Arial"/>
          <w:b/>
          <w:bCs/>
          <w:sz w:val="20"/>
          <w:szCs w:val="20"/>
        </w:rPr>
        <w:t>, scenograf</w:t>
      </w:r>
      <w:r w:rsidR="00265C67">
        <w:rPr>
          <w:rFonts w:ascii="Arial" w:hAnsi="Arial" w:cs="Arial"/>
          <w:b/>
          <w:bCs/>
          <w:sz w:val="20"/>
          <w:szCs w:val="20"/>
        </w:rPr>
        <w:t xml:space="preserve"> och </w:t>
      </w:r>
      <w:r w:rsidR="00443572">
        <w:rPr>
          <w:rFonts w:ascii="Arial" w:hAnsi="Arial" w:cs="Arial"/>
          <w:b/>
          <w:bCs/>
          <w:sz w:val="20"/>
          <w:szCs w:val="20"/>
        </w:rPr>
        <w:t>skådespelare</w:t>
      </w:r>
      <w:r w:rsidR="005F6516">
        <w:rPr>
          <w:rFonts w:ascii="Arial" w:hAnsi="Arial" w:cs="Arial"/>
          <w:b/>
          <w:bCs/>
          <w:sz w:val="20"/>
          <w:szCs w:val="20"/>
        </w:rPr>
        <w:t xml:space="preserve"> och se ett smakprov av </w:t>
      </w:r>
      <w:r w:rsidR="005F6516" w:rsidRPr="00C46864">
        <w:rPr>
          <w:rFonts w:ascii="Arial" w:hAnsi="Arial" w:cs="Arial"/>
          <w:b/>
          <w:bCs/>
          <w:sz w:val="20"/>
          <w:szCs w:val="20"/>
        </w:rPr>
        <w:t>förestäl</w:t>
      </w:r>
      <w:r w:rsidR="005F6516">
        <w:rPr>
          <w:rFonts w:ascii="Arial" w:hAnsi="Arial" w:cs="Arial"/>
          <w:b/>
          <w:bCs/>
          <w:sz w:val="20"/>
          <w:szCs w:val="20"/>
        </w:rPr>
        <w:t>lningen.</w:t>
      </w:r>
    </w:p>
    <w:p w14:paraId="36CA814D" w14:textId="77777777" w:rsidR="00265C67" w:rsidRDefault="00265C67" w:rsidP="00265C67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265C67">
        <w:rPr>
          <w:rFonts w:ascii="TimesNewRomanPSMT" w:hAnsi="TimesNewRomanPSMT" w:cs="TimesNewRomanPSMT"/>
        </w:rPr>
        <w:t>Pjäsen är</w:t>
      </w:r>
      <w:r>
        <w:rPr>
          <w:rFonts w:ascii="TimesNewRomanPSMT" w:hAnsi="TimesNewRomanPSMT" w:cs="TimesNewRomanPSMT"/>
        </w:rPr>
        <w:t xml:space="preserve"> en interaktiv</w:t>
      </w:r>
      <w:r w:rsidRPr="00265C67">
        <w:rPr>
          <w:rFonts w:ascii="TimesNewRomanPSMT" w:hAnsi="TimesNewRomanPSMT" w:cs="TimesNewRomanPSMT"/>
        </w:rPr>
        <w:t xml:space="preserve"> och nutida tolkning av William Shakespeares klassiker ROMEO OCH JULIA, där publiken är en del av föreställningen. Medan vi följer den klassiska kärlekshistorien mellan två tonår</w:t>
      </w:r>
      <w:r>
        <w:rPr>
          <w:rFonts w:ascii="TimesNewRomanPSMT" w:hAnsi="TimesNewRomanPSMT" w:cs="TimesNewRomanPSMT"/>
        </w:rPr>
        <w:t>ingar åtskilda av en släktfejd </w:t>
      </w:r>
      <w:r w:rsidRPr="00265C67">
        <w:rPr>
          <w:rFonts w:ascii="TimesNewRomanPSMT" w:hAnsi="TimesNewRomanPSMT" w:cs="TimesNewRomanPSMT"/>
        </w:rPr>
        <w:t xml:space="preserve">får vi själva känna på vad det </w:t>
      </w:r>
      <w:r>
        <w:rPr>
          <w:rFonts w:ascii="TimesNewRomanPSMT" w:hAnsi="TimesNewRomanPSMT" w:cs="TimesNewRomanPSMT"/>
        </w:rPr>
        <w:t xml:space="preserve">innebär att befinna sig mitt i en konflikt mellan </w:t>
      </w:r>
      <w:r w:rsidRPr="00265C67">
        <w:rPr>
          <w:rFonts w:ascii="TimesNewRomanPSMT" w:hAnsi="TimesNewRomanPSMT" w:cs="TimesNewRomanPSMT"/>
        </w:rPr>
        <w:t>grupptillhörighet och identitet.  Föreställningen väcker osökt fr</w:t>
      </w:r>
      <w:r>
        <w:rPr>
          <w:rFonts w:ascii="TimesNewRomanPSMT" w:hAnsi="TimesNewRomanPSMT" w:cs="TimesNewRomanPSMT"/>
        </w:rPr>
        <w:t>ågan om vilka hinder som kan</w:t>
      </w:r>
      <w:r w:rsidRPr="00265C67">
        <w:rPr>
          <w:rFonts w:ascii="TimesNewRomanPSMT" w:hAnsi="TimesNewRomanPSMT" w:cs="TimesNewRomanPSMT"/>
        </w:rPr>
        <w:t xml:space="preserve"> göra kärlek omöjlig och otillåten idag.</w:t>
      </w:r>
      <w:r>
        <w:rPr>
          <w:rFonts w:ascii="TimesNewRomanPSMT" w:hAnsi="TimesNewRomanPSMT" w:cs="TimesNewRomanPSMT"/>
        </w:rPr>
        <w:t xml:space="preserve"> </w:t>
      </w:r>
    </w:p>
    <w:p w14:paraId="55B16BD9" w14:textId="77777777" w:rsidR="00265C67" w:rsidRDefault="00265C67" w:rsidP="00265C67">
      <w:pPr>
        <w:pStyle w:val="Brd"/>
        <w:spacing w:after="0" w:line="276" w:lineRule="auto"/>
        <w:rPr>
          <w:rFonts w:ascii="TimesNewRomanPSMT" w:hAnsi="TimesNewRomanPSMT" w:cs="TimesNewRomanPSMT"/>
        </w:rPr>
      </w:pPr>
    </w:p>
    <w:p w14:paraId="43ADF8C4" w14:textId="11CF3859" w:rsidR="00265C67" w:rsidRPr="00265C67" w:rsidRDefault="00265C67" w:rsidP="00265C67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265C67">
        <w:rPr>
          <w:rFonts w:ascii="TimesNewRomanPSMT" w:hAnsi="TimesNewRomanPSMT" w:cs="TimesNewRomanPSMT"/>
        </w:rPr>
        <w:t>Under pressträffen spelas ett smakprov från föreställningen och teamet berättar om arbetet med den. Du är också varmt välkommen till premiärföreställningen.</w:t>
      </w:r>
    </w:p>
    <w:p w14:paraId="48967D1E" w14:textId="77777777" w:rsidR="00A52EB4" w:rsidRDefault="00A52EB4" w:rsidP="00C46864">
      <w:pPr>
        <w:pStyle w:val="Brd"/>
        <w:spacing w:after="0" w:line="276" w:lineRule="auto"/>
        <w:rPr>
          <w:rFonts w:ascii="TimesNewRomanPSMT" w:hAnsi="TimesNewRomanPSMT" w:cs="TimesNewRomanPSMT"/>
        </w:rPr>
      </w:pPr>
    </w:p>
    <w:p w14:paraId="23438D5B" w14:textId="4FC1B732" w:rsidR="00C46864" w:rsidRPr="00443572" w:rsidRDefault="00C46864" w:rsidP="00C46864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C46864">
        <w:rPr>
          <w:rFonts w:ascii="Arial" w:hAnsi="Arial" w:cs="Arial"/>
          <w:b/>
          <w:sz w:val="24"/>
          <w:szCs w:val="24"/>
        </w:rPr>
        <w:t>Pressträff</w:t>
      </w:r>
    </w:p>
    <w:p w14:paraId="719296BA" w14:textId="73075C6E" w:rsidR="00C46864" w:rsidRPr="00C46864" w:rsidRDefault="00C46864" w:rsidP="00C46864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C46864">
        <w:rPr>
          <w:rFonts w:ascii="TimesNewRomanPSMT" w:hAnsi="TimesNewRomanPSMT" w:cs="TimesNewRomanPSMT"/>
          <w:b/>
          <w:bCs/>
        </w:rPr>
        <w:t>När:</w:t>
      </w:r>
      <w:r w:rsidRPr="00C46864">
        <w:rPr>
          <w:rFonts w:ascii="TimesNewRomanPSMT" w:hAnsi="TimesNewRomanPSMT" w:cs="TimesNewRomanPSMT"/>
        </w:rPr>
        <w:t> </w:t>
      </w:r>
      <w:r w:rsidR="00265C67">
        <w:rPr>
          <w:rFonts w:ascii="TimesNewRomanPSMT" w:hAnsi="TimesNewRomanPSMT" w:cs="TimesNewRomanPSMT"/>
        </w:rPr>
        <w:t>tisdag 20</w:t>
      </w:r>
      <w:r w:rsidR="003D1C5B">
        <w:rPr>
          <w:rFonts w:ascii="TimesNewRomanPSMT" w:hAnsi="TimesNewRomanPSMT" w:cs="TimesNewRomanPSMT"/>
        </w:rPr>
        <w:t xml:space="preserve"> </w:t>
      </w:r>
      <w:r w:rsidR="00265C67">
        <w:rPr>
          <w:rFonts w:ascii="TimesNewRomanPSMT" w:hAnsi="TimesNewRomanPSMT" w:cs="TimesNewRomanPSMT"/>
        </w:rPr>
        <w:t>september</w:t>
      </w:r>
      <w:r w:rsidR="003D1C5B">
        <w:rPr>
          <w:rFonts w:ascii="TimesNewRomanPSMT" w:hAnsi="TimesNewRomanPSMT" w:cs="TimesNewRomanPSMT"/>
        </w:rPr>
        <w:t xml:space="preserve">, </w:t>
      </w:r>
      <w:r w:rsidRPr="00C46864">
        <w:rPr>
          <w:rFonts w:ascii="TimesNewRomanPSMT" w:hAnsi="TimesNewRomanPSMT" w:cs="TimesNewRomanPSMT"/>
        </w:rPr>
        <w:t>kl:</w:t>
      </w:r>
      <w:r w:rsidR="00265C67">
        <w:rPr>
          <w:rFonts w:ascii="TimesNewRomanPSMT" w:hAnsi="TimesNewRomanPSMT" w:cs="TimesNewRomanPSMT"/>
        </w:rPr>
        <w:t>10:0</w:t>
      </w:r>
      <w:r w:rsidR="00B169DB">
        <w:rPr>
          <w:rFonts w:ascii="TimesNewRomanPSMT" w:hAnsi="TimesNewRomanPSMT" w:cs="TimesNewRomanPSMT"/>
        </w:rPr>
        <w:t>0</w:t>
      </w:r>
    </w:p>
    <w:p w14:paraId="1FAD4007" w14:textId="6C7C394D" w:rsidR="00C46864" w:rsidRPr="00C46864" w:rsidRDefault="00C46864" w:rsidP="00C46864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C46864">
        <w:rPr>
          <w:rFonts w:ascii="TimesNewRomanPSMT" w:hAnsi="TimesNewRomanPSMT" w:cs="TimesNewRomanPSMT"/>
          <w:b/>
          <w:bCs/>
        </w:rPr>
        <w:t>Var: </w:t>
      </w:r>
      <w:r w:rsidR="00A52EB4">
        <w:rPr>
          <w:rFonts w:ascii="TimesNewRomanPSMT" w:hAnsi="TimesNewRomanPSMT" w:cs="TimesNewRomanPSMT"/>
        </w:rPr>
        <w:t>Konsertteatern, Sundsvall</w:t>
      </w:r>
    </w:p>
    <w:p w14:paraId="6FEC14E0" w14:textId="504AD392" w:rsidR="00C46864" w:rsidRPr="00A52EB4" w:rsidRDefault="00C46864" w:rsidP="00C46864">
      <w:pPr>
        <w:pStyle w:val="Brd"/>
        <w:spacing w:after="0" w:line="276" w:lineRule="auto"/>
        <w:rPr>
          <w:rFonts w:ascii="TimesNewRomanPSMT" w:hAnsi="TimesNewRomanPSMT" w:cs="TimesNewRomanPSMT"/>
          <w:color w:val="auto"/>
        </w:rPr>
      </w:pPr>
      <w:r w:rsidRPr="00C46864">
        <w:rPr>
          <w:rFonts w:ascii="TimesNewRomanPSMT" w:hAnsi="TimesNewRomanPSMT" w:cs="TimesNewRomanPSMT"/>
          <w:b/>
          <w:bCs/>
        </w:rPr>
        <w:t>Anmälan:</w:t>
      </w:r>
      <w:r w:rsidRPr="00C46864">
        <w:rPr>
          <w:rFonts w:ascii="TimesNewRomanPSMT" w:hAnsi="TimesNewRomanPSMT" w:cs="TimesNewRomanPSMT"/>
        </w:rPr>
        <w:t> </w:t>
      </w:r>
      <w:hyperlink r:id="rId7" w:history="1">
        <w:r w:rsidR="003D1C5B" w:rsidRPr="003D1C5B">
          <w:rPr>
            <w:rStyle w:val="Hyperlnk"/>
            <w:rFonts w:ascii="TimesNewRomanPSMT" w:hAnsi="TimesNewRomanPSMT" w:cs="TimesNewRomanPSMT"/>
            <w:color w:val="auto"/>
            <w:u w:val="none"/>
          </w:rPr>
          <w:t>anne-sofie.cadeskog@teatervasternorrland.se</w:t>
        </w:r>
      </w:hyperlink>
    </w:p>
    <w:p w14:paraId="04BBE47D" w14:textId="1043DFD1" w:rsidR="00C46864" w:rsidRPr="00C46864" w:rsidRDefault="00C46864" w:rsidP="00C46864">
      <w:pPr>
        <w:pStyle w:val="Brd"/>
        <w:spacing w:after="0" w:line="276" w:lineRule="auto"/>
        <w:rPr>
          <w:rFonts w:ascii="TimesNewRomanPSMT" w:hAnsi="TimesNewRomanPSMT" w:cs="TimesNewRomanPSMT"/>
        </w:rPr>
      </w:pPr>
    </w:p>
    <w:p w14:paraId="007DA9EA" w14:textId="77777777" w:rsidR="00C46864" w:rsidRDefault="00C46864" w:rsidP="00C46864">
      <w:pPr>
        <w:pStyle w:val="Brd"/>
        <w:spacing w:after="0" w:line="276" w:lineRule="auto"/>
        <w:rPr>
          <w:rFonts w:ascii="TimesNewRomanPSMT" w:hAnsi="TimesNewRomanPSMT" w:cs="TimesNewRomanPSMT"/>
          <w:b/>
          <w:bCs/>
        </w:rPr>
      </w:pPr>
    </w:p>
    <w:p w14:paraId="373933C0" w14:textId="77777777" w:rsidR="00C46864" w:rsidRPr="00C46864" w:rsidRDefault="00C46864" w:rsidP="00C46864">
      <w:pPr>
        <w:pStyle w:val="Brd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C46864">
        <w:rPr>
          <w:rFonts w:ascii="Arial" w:hAnsi="Arial" w:cs="Arial"/>
          <w:b/>
          <w:sz w:val="24"/>
          <w:szCs w:val="24"/>
        </w:rPr>
        <w:t>Premiär</w:t>
      </w:r>
    </w:p>
    <w:p w14:paraId="28832A43" w14:textId="6998B16B" w:rsidR="00C46864" w:rsidRPr="00C46864" w:rsidRDefault="00C46864" w:rsidP="00C46864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C46864">
        <w:rPr>
          <w:rFonts w:ascii="TimesNewRomanPSMT" w:hAnsi="TimesNewRomanPSMT" w:cs="TimesNewRomanPSMT"/>
          <w:b/>
          <w:bCs/>
        </w:rPr>
        <w:t>När:</w:t>
      </w:r>
      <w:r w:rsidR="00A52EB4">
        <w:rPr>
          <w:rFonts w:ascii="TimesNewRomanPSMT" w:hAnsi="TimesNewRomanPSMT" w:cs="TimesNewRomanPSMT"/>
        </w:rPr>
        <w:t> </w:t>
      </w:r>
      <w:r w:rsidR="00265C67">
        <w:rPr>
          <w:rFonts w:ascii="TimesNewRomanPSMT" w:hAnsi="TimesNewRomanPSMT" w:cs="TimesNewRomanPSMT"/>
        </w:rPr>
        <w:t>fre</w:t>
      </w:r>
      <w:r w:rsidR="00B169DB">
        <w:rPr>
          <w:rFonts w:ascii="TimesNewRomanPSMT" w:hAnsi="TimesNewRomanPSMT" w:cs="TimesNewRomanPSMT"/>
        </w:rPr>
        <w:t xml:space="preserve">dag </w:t>
      </w:r>
      <w:r w:rsidR="00265C67">
        <w:rPr>
          <w:rFonts w:ascii="TimesNewRomanPSMT" w:hAnsi="TimesNewRomanPSMT" w:cs="TimesNewRomanPSMT"/>
        </w:rPr>
        <w:t>2</w:t>
      </w:r>
      <w:r w:rsidR="00A52EB4">
        <w:rPr>
          <w:rFonts w:ascii="TimesNewRomanPSMT" w:hAnsi="TimesNewRomanPSMT" w:cs="TimesNewRomanPSMT"/>
        </w:rPr>
        <w:t>3</w:t>
      </w:r>
      <w:r w:rsidRPr="00C46864">
        <w:rPr>
          <w:rFonts w:ascii="TimesNewRomanPSMT" w:hAnsi="TimesNewRomanPSMT" w:cs="TimesNewRomanPSMT"/>
        </w:rPr>
        <w:t xml:space="preserve"> </w:t>
      </w:r>
      <w:r w:rsidR="00265C67">
        <w:rPr>
          <w:rFonts w:ascii="TimesNewRomanPSMT" w:hAnsi="TimesNewRomanPSMT" w:cs="TimesNewRomanPSMT"/>
        </w:rPr>
        <w:t>september, kl:12</w:t>
      </w:r>
      <w:bookmarkStart w:id="0" w:name="_GoBack"/>
      <w:bookmarkEnd w:id="0"/>
      <w:r w:rsidRPr="00C46864">
        <w:rPr>
          <w:rFonts w:ascii="TimesNewRomanPSMT" w:hAnsi="TimesNewRomanPSMT" w:cs="TimesNewRomanPSMT"/>
        </w:rPr>
        <w:t>:00</w:t>
      </w:r>
    </w:p>
    <w:p w14:paraId="4AF91A31" w14:textId="6498B852" w:rsidR="00C46864" w:rsidRPr="00C46864" w:rsidRDefault="00C46864" w:rsidP="00C46864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C46864">
        <w:rPr>
          <w:rFonts w:ascii="TimesNewRomanPSMT" w:hAnsi="TimesNewRomanPSMT" w:cs="TimesNewRomanPSMT"/>
          <w:b/>
          <w:bCs/>
        </w:rPr>
        <w:t>Var:</w:t>
      </w:r>
      <w:r w:rsidR="00A52EB4">
        <w:rPr>
          <w:rFonts w:ascii="TimesNewRomanPSMT" w:hAnsi="TimesNewRomanPSMT" w:cs="TimesNewRomanPSMT"/>
        </w:rPr>
        <w:t> Konsertteatern, Sundsvall</w:t>
      </w:r>
    </w:p>
    <w:p w14:paraId="516E9913" w14:textId="4AA0C3FD" w:rsidR="00C46864" w:rsidRPr="00C46864" w:rsidRDefault="00C46864" w:rsidP="00C46864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C46864">
        <w:rPr>
          <w:rFonts w:ascii="TimesNewRomanPSMT" w:hAnsi="TimesNewRomanPSMT" w:cs="TimesNewRomanPSMT"/>
          <w:b/>
          <w:bCs/>
        </w:rPr>
        <w:t>Anmälan:</w:t>
      </w:r>
      <w:r w:rsidRPr="00C46864">
        <w:rPr>
          <w:rFonts w:ascii="TimesNewRomanPSMT" w:hAnsi="TimesNewRomanPSMT" w:cs="TimesNewRomanPSMT"/>
        </w:rPr>
        <w:t> </w:t>
      </w:r>
      <w:r w:rsidR="003D1C5B">
        <w:rPr>
          <w:rFonts w:ascii="TimesNewRomanPSMT" w:hAnsi="TimesNewRomanPSMT" w:cs="TimesNewRomanPSMT"/>
        </w:rPr>
        <w:t>anne-sofie.cadeskog</w:t>
      </w:r>
      <w:hyperlink r:id="rId8" w:history="1">
        <w:r w:rsidRPr="00C46864">
          <w:rPr>
            <w:rFonts w:ascii="TimesNewRomanPSMT" w:hAnsi="TimesNewRomanPSMT" w:cs="TimesNewRomanPSMT"/>
          </w:rPr>
          <w:t>@teatervasternorrland.se</w:t>
        </w:r>
      </w:hyperlink>
    </w:p>
    <w:p w14:paraId="767FBF1F" w14:textId="0190591A" w:rsidR="00380A0C" w:rsidRPr="00380A0C" w:rsidRDefault="00380A0C" w:rsidP="00804EF1">
      <w:pPr>
        <w:pStyle w:val="Brd"/>
        <w:spacing w:after="0" w:line="276" w:lineRule="auto"/>
        <w:rPr>
          <w:rFonts w:ascii="TimesNewRomanPSMT" w:hAnsi="TimesNewRomanPSMT" w:cs="TimesNewRomanPSMT"/>
        </w:rPr>
      </w:pPr>
    </w:p>
    <w:sectPr w:rsidR="00380A0C" w:rsidRPr="00380A0C" w:rsidSect="006E3CAC">
      <w:headerReference w:type="default" r:id="rId9"/>
      <w:footerReference w:type="default" r:id="rId10"/>
      <w:pgSz w:w="11901" w:h="16840"/>
      <w:pgMar w:top="3402" w:right="2268" w:bottom="2268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9010F" w14:textId="77777777" w:rsidR="003D1C5B" w:rsidRDefault="003D1C5B" w:rsidP="00520E15">
      <w:r>
        <w:separator/>
      </w:r>
    </w:p>
  </w:endnote>
  <w:endnote w:type="continuationSeparator" w:id="0">
    <w:p w14:paraId="0C13EBE7" w14:textId="77777777" w:rsidR="003D1C5B" w:rsidRDefault="003D1C5B" w:rsidP="0052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Plantagenet Cheroke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E2F6D" w14:textId="13C0F585" w:rsidR="003D1C5B" w:rsidRDefault="003D1C5B" w:rsidP="006E3CAC">
    <w:pPr>
      <w:pStyle w:val="Sidfot"/>
      <w:ind w:left="-2268"/>
    </w:pPr>
    <w:r>
      <w:rPr>
        <w:noProof/>
      </w:rPr>
      <w:drawing>
        <wp:inline distT="0" distB="0" distL="0" distR="0" wp14:anchorId="6C9799CC" wp14:editId="41D6F96C">
          <wp:extent cx="7559040" cy="1438656"/>
          <wp:effectExtent l="0" t="0" r="1016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botten_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9652" w14:textId="77777777" w:rsidR="003D1C5B" w:rsidRDefault="003D1C5B" w:rsidP="00520E15">
      <w:r>
        <w:separator/>
      </w:r>
    </w:p>
  </w:footnote>
  <w:footnote w:type="continuationSeparator" w:id="0">
    <w:p w14:paraId="4A36F328" w14:textId="77777777" w:rsidR="003D1C5B" w:rsidRDefault="003D1C5B" w:rsidP="00520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3B0" w14:textId="33390ABF" w:rsidR="003D1C5B" w:rsidRDefault="003D1C5B" w:rsidP="00520E15">
    <w:pPr>
      <w:pStyle w:val="Sidhuvud"/>
      <w:ind w:left="-2268"/>
    </w:pPr>
    <w:r>
      <w:rPr>
        <w:noProof/>
      </w:rPr>
      <w:drawing>
        <wp:inline distT="0" distB="0" distL="0" distR="0" wp14:anchorId="2E5E159C" wp14:editId="47227B19">
          <wp:extent cx="7548378" cy="2157984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_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78" cy="2157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0C"/>
    <w:rsid w:val="000119F5"/>
    <w:rsid w:val="0002716F"/>
    <w:rsid w:val="00103852"/>
    <w:rsid w:val="001D7DE1"/>
    <w:rsid w:val="00265C67"/>
    <w:rsid w:val="002D75D1"/>
    <w:rsid w:val="002E7433"/>
    <w:rsid w:val="00380A0C"/>
    <w:rsid w:val="003830E3"/>
    <w:rsid w:val="003C7C31"/>
    <w:rsid w:val="003D1C5B"/>
    <w:rsid w:val="00440FEA"/>
    <w:rsid w:val="00443572"/>
    <w:rsid w:val="00453340"/>
    <w:rsid w:val="00520E15"/>
    <w:rsid w:val="005A345D"/>
    <w:rsid w:val="005F6516"/>
    <w:rsid w:val="006658D1"/>
    <w:rsid w:val="006E3CAC"/>
    <w:rsid w:val="007A664F"/>
    <w:rsid w:val="00804EF1"/>
    <w:rsid w:val="00950EA5"/>
    <w:rsid w:val="00A52EB4"/>
    <w:rsid w:val="00B169DB"/>
    <w:rsid w:val="00C46864"/>
    <w:rsid w:val="00CF088F"/>
    <w:rsid w:val="00E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5E0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99"/>
    <w:qFormat/>
    <w:rsid w:val="00380A0C"/>
    <w:pPr>
      <w:widowControl w:val="0"/>
      <w:autoSpaceDE w:val="0"/>
      <w:autoSpaceDN w:val="0"/>
      <w:adjustRightInd w:val="0"/>
      <w:spacing w:after="227" w:line="400" w:lineRule="atLeast"/>
      <w:textAlignment w:val="center"/>
    </w:pPr>
    <w:rPr>
      <w:rFonts w:ascii="MyriadPro-BoldCond" w:hAnsi="MyriadPro-BoldCond" w:cs="MyriadPro-BoldCond"/>
      <w:b/>
      <w:bCs/>
      <w:color w:val="000000"/>
      <w:sz w:val="40"/>
      <w:szCs w:val="40"/>
    </w:rPr>
  </w:style>
  <w:style w:type="character" w:customStyle="1" w:styleId="RubrikChar">
    <w:name w:val="Rubrik Char"/>
    <w:basedOn w:val="Standardstycketypsnitt"/>
    <w:link w:val="Rubrik"/>
    <w:uiPriority w:val="99"/>
    <w:rsid w:val="00380A0C"/>
    <w:rPr>
      <w:rFonts w:ascii="MyriadPro-BoldCond" w:hAnsi="MyriadPro-BoldCond" w:cs="MyriadPro-BoldCond"/>
      <w:b/>
      <w:bCs/>
      <w:color w:val="000000"/>
      <w:sz w:val="40"/>
      <w:szCs w:val="40"/>
    </w:rPr>
  </w:style>
  <w:style w:type="paragraph" w:customStyle="1" w:styleId="Ingress">
    <w:name w:val="Ingress"/>
    <w:basedOn w:val="Normal"/>
    <w:uiPriority w:val="99"/>
    <w:rsid w:val="00380A0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MyriadPro-SemiboldCond" w:hAnsi="MyriadPro-SemiboldCond" w:cs="MyriadPro-SemiboldCond"/>
      <w:color w:val="000000"/>
    </w:rPr>
  </w:style>
  <w:style w:type="paragraph" w:customStyle="1" w:styleId="Brd">
    <w:name w:val="Bröd"/>
    <w:basedOn w:val="Normal"/>
    <w:uiPriority w:val="99"/>
    <w:rsid w:val="00380A0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0E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0E15"/>
  </w:style>
  <w:style w:type="paragraph" w:styleId="Sidfot">
    <w:name w:val="footer"/>
    <w:basedOn w:val="Normal"/>
    <w:link w:val="SidfotChar"/>
    <w:uiPriority w:val="99"/>
    <w:unhideWhenUsed/>
    <w:rsid w:val="00520E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0E15"/>
  </w:style>
  <w:style w:type="paragraph" w:styleId="Bubbeltext">
    <w:name w:val="Balloon Text"/>
    <w:basedOn w:val="Normal"/>
    <w:link w:val="BubbeltextChar"/>
    <w:uiPriority w:val="99"/>
    <w:semiHidden/>
    <w:unhideWhenUsed/>
    <w:rsid w:val="00520E1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0E15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468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C46864"/>
    <w:rPr>
      <w:b/>
      <w:bCs/>
    </w:rPr>
  </w:style>
  <w:style w:type="character" w:customStyle="1" w:styleId="apple-converted-space">
    <w:name w:val="apple-converted-space"/>
    <w:basedOn w:val="Standardstycketypsnitt"/>
    <w:rsid w:val="00C46864"/>
  </w:style>
  <w:style w:type="character" w:styleId="Betoning">
    <w:name w:val="Emphasis"/>
    <w:basedOn w:val="Standardstycketypsnitt"/>
    <w:uiPriority w:val="20"/>
    <w:qFormat/>
    <w:rsid w:val="00C46864"/>
    <w:rPr>
      <w:i/>
      <w:iCs/>
    </w:rPr>
  </w:style>
  <w:style w:type="character" w:styleId="Hyperlnk">
    <w:name w:val="Hyperlink"/>
    <w:basedOn w:val="Standardstycketypsnitt"/>
    <w:uiPriority w:val="99"/>
    <w:unhideWhenUsed/>
    <w:rsid w:val="00C46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99"/>
    <w:qFormat/>
    <w:rsid w:val="00380A0C"/>
    <w:pPr>
      <w:widowControl w:val="0"/>
      <w:autoSpaceDE w:val="0"/>
      <w:autoSpaceDN w:val="0"/>
      <w:adjustRightInd w:val="0"/>
      <w:spacing w:after="227" w:line="400" w:lineRule="atLeast"/>
      <w:textAlignment w:val="center"/>
    </w:pPr>
    <w:rPr>
      <w:rFonts w:ascii="MyriadPro-BoldCond" w:hAnsi="MyriadPro-BoldCond" w:cs="MyriadPro-BoldCond"/>
      <w:b/>
      <w:bCs/>
      <w:color w:val="000000"/>
      <w:sz w:val="40"/>
      <w:szCs w:val="40"/>
    </w:rPr>
  </w:style>
  <w:style w:type="character" w:customStyle="1" w:styleId="RubrikChar">
    <w:name w:val="Rubrik Char"/>
    <w:basedOn w:val="Standardstycketypsnitt"/>
    <w:link w:val="Rubrik"/>
    <w:uiPriority w:val="99"/>
    <w:rsid w:val="00380A0C"/>
    <w:rPr>
      <w:rFonts w:ascii="MyriadPro-BoldCond" w:hAnsi="MyriadPro-BoldCond" w:cs="MyriadPro-BoldCond"/>
      <w:b/>
      <w:bCs/>
      <w:color w:val="000000"/>
      <w:sz w:val="40"/>
      <w:szCs w:val="40"/>
    </w:rPr>
  </w:style>
  <w:style w:type="paragraph" w:customStyle="1" w:styleId="Ingress">
    <w:name w:val="Ingress"/>
    <w:basedOn w:val="Normal"/>
    <w:uiPriority w:val="99"/>
    <w:rsid w:val="00380A0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MyriadPro-SemiboldCond" w:hAnsi="MyriadPro-SemiboldCond" w:cs="MyriadPro-SemiboldCond"/>
      <w:color w:val="000000"/>
    </w:rPr>
  </w:style>
  <w:style w:type="paragraph" w:customStyle="1" w:styleId="Brd">
    <w:name w:val="Bröd"/>
    <w:basedOn w:val="Normal"/>
    <w:uiPriority w:val="99"/>
    <w:rsid w:val="00380A0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0E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0E15"/>
  </w:style>
  <w:style w:type="paragraph" w:styleId="Sidfot">
    <w:name w:val="footer"/>
    <w:basedOn w:val="Normal"/>
    <w:link w:val="SidfotChar"/>
    <w:uiPriority w:val="99"/>
    <w:unhideWhenUsed/>
    <w:rsid w:val="00520E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0E15"/>
  </w:style>
  <w:style w:type="paragraph" w:styleId="Bubbeltext">
    <w:name w:val="Balloon Text"/>
    <w:basedOn w:val="Normal"/>
    <w:link w:val="BubbeltextChar"/>
    <w:uiPriority w:val="99"/>
    <w:semiHidden/>
    <w:unhideWhenUsed/>
    <w:rsid w:val="00520E1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0E15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468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C46864"/>
    <w:rPr>
      <w:b/>
      <w:bCs/>
    </w:rPr>
  </w:style>
  <w:style w:type="character" w:customStyle="1" w:styleId="apple-converted-space">
    <w:name w:val="apple-converted-space"/>
    <w:basedOn w:val="Standardstycketypsnitt"/>
    <w:rsid w:val="00C46864"/>
  </w:style>
  <w:style w:type="character" w:styleId="Betoning">
    <w:name w:val="Emphasis"/>
    <w:basedOn w:val="Standardstycketypsnitt"/>
    <w:uiPriority w:val="20"/>
    <w:qFormat/>
    <w:rsid w:val="00C46864"/>
    <w:rPr>
      <w:i/>
      <w:iCs/>
    </w:rPr>
  </w:style>
  <w:style w:type="character" w:styleId="Hyperlnk">
    <w:name w:val="Hyperlink"/>
    <w:basedOn w:val="Standardstycketypsnitt"/>
    <w:uiPriority w:val="99"/>
    <w:unhideWhenUsed/>
    <w:rsid w:val="00C46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e-sofie.cadeskog@teatervasternorrland.se" TargetMode="External"/><Relationship Id="rId8" Type="http://schemas.openxmlformats.org/officeDocument/2006/relationships/hyperlink" Target="mailto:christina.wahlbeck@teatervasternorrland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Scenkonstbolaget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Jacobi</dc:creator>
  <cp:keywords/>
  <dc:description/>
  <cp:lastModifiedBy>Kicki Wahlbeck</cp:lastModifiedBy>
  <cp:revision>3</cp:revision>
  <cp:lastPrinted>2014-12-05T12:18:00Z</cp:lastPrinted>
  <dcterms:created xsi:type="dcterms:W3CDTF">2016-09-14T10:03:00Z</dcterms:created>
  <dcterms:modified xsi:type="dcterms:W3CDTF">2016-09-14T10:12:00Z</dcterms:modified>
</cp:coreProperties>
</file>