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ngslende Ang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ende Mig vender tilbage efter k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mpesucces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Til VEGAs Udvalgte i s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dste uge tryllebandt Ang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ende Mig publikum med sit intense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og sine smukke kompromisl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 sange. Den 8. december er hun tilbage i VEGA.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sang og sangskriver Laura Lilholt Andersen 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scenen som Ang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ende Mig, opst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der magi. Med et helt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rligt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skaber den fremadstormende sangerinde et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ngslende, eklektisk univers.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Ang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ende Mig har senest udgivet den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rdtsl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ende single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BLOMSTER I LAKKEN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,der oser af lige dele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attitude og ungdomsmelankoli. Den viser samtidigt, hvordan Ang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ende Mig form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at 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fte en personlig oplevelse eller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lelse til noget universelt og almenmenneskeligt: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“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Sangen er en skildring af menneskets sidste desperate fors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 p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å 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at v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kke de udbr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ndte flammer, der plejede at br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nde for de store dr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mme, lysten til livet og for k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rligheden til en anden. Og s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å 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er det fort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 xml:space="preserve">llingen om den evige frygt for at glemme og blive glemt </w:t>
      </w:r>
      <w:r>
        <w:rPr>
          <w:rFonts w:ascii="Calibri" w:hAnsi="Calibri"/>
          <w:strike w:val="1"/>
          <w:dstrike w:val="0"/>
          <w:outline w:val="0"/>
          <w:color w:val="0078d3"/>
          <w:shd w:val="clear" w:color="auto" w:fill="ffffff"/>
          <w:rtl w:val="0"/>
          <w14:textFill>
            <w14:solidFill>
              <w14:srgbClr w14:val="0078D4"/>
            </w14:solidFill>
          </w14:textFill>
        </w:rPr>
        <w:t>-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af andre og ikke mindst sig selv, har hun blandt andet udtalt om nummeret.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” </w:t>
        <w:br w:type="textWrapping"/>
        <w:t> </w:t>
        <w:br w:type="textWrapping"/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Siden hun i 2019 vandt DR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1"/>
          <w14:textFill>
            <w14:solidFill>
              <w14:srgbClr w14:val="1A1A1A"/>
            </w14:solidFill>
          </w14:textFill>
        </w:rPr>
        <w:t>’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s talentforl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b, KarriereKanonen, har en hurtigt voksende fanskare kastet deres k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rlighed efter Ang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å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ende Migs kompromisl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se og kontrastfulde univers, hvor r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å 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energi, punkede guitarer og hiphop-inficerede trommer m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der en hudl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st 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æ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rlig og f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>ø</w:t>
      </w:r>
      <w:r>
        <w:rPr>
          <w:rFonts w:ascii="Calibri" w:hAnsi="Calibri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lsom sangskrivning.</w:t>
      </w:r>
      <w:r>
        <w:rPr>
          <w:rFonts w:ascii="Calibri" w:hAnsi="Calibri" w:hint="default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191919"/>
          <w:shd w:val="clear" w:color="auto" w:fill="ffffff"/>
          <w:rtl w:val="0"/>
          <w:lang w:val="da-DK"/>
          <w14:textFill>
            <w14:solidFill>
              <w14:srgbClr w14:val="1A1A1A"/>
            </w14:solidFill>
          </w14:textFill>
        </w:rPr>
        <w:t xml:space="preserve">I 2020 udgav hendes debutep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KUNSTEN AT LADE SOM OM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. Ep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 indeholder radiohits som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Vrede Kvinder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Jeg Elsker Alt Hvad Du Hader Ved Mig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manifesterede Ang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ende Mig som et af de mest interessante, nye navne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den danske musikscene.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Ang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ende Mig (DK)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Onsdag den 8. december 2021 kl. 20.00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Billetpris 170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191919"/>
          <w:shd w:val="clear" w:color="auto" w:fill="ffffff"/>
          <w:rtl w:val="0"/>
          <w14:textFill>
            <w14:solidFill>
              <w14:srgbClr w14:val="1A1A1A"/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