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22" w:rsidRDefault="00B36D86" w:rsidP="00293B54">
      <w:pPr>
        <w:rPr>
          <w:b/>
          <w:bCs/>
          <w:sz w:val="36"/>
          <w:szCs w:val="36"/>
        </w:rPr>
      </w:pPr>
      <w:r>
        <w:rPr>
          <w:b/>
          <w:i/>
        </w:rPr>
        <w:br/>
      </w:r>
      <w:r w:rsidR="002B2A22" w:rsidRPr="002B2A22">
        <w:rPr>
          <w:b/>
          <w:bCs/>
          <w:i/>
        </w:rPr>
        <w:t xml:space="preserve">Pressmeddelande </w:t>
      </w:r>
      <w:r w:rsidR="00CE7BAC">
        <w:rPr>
          <w:b/>
          <w:bCs/>
          <w:i/>
        </w:rPr>
        <w:t>22</w:t>
      </w:r>
      <w:bookmarkStart w:id="0" w:name="_GoBack"/>
      <w:bookmarkEnd w:id="0"/>
      <w:r w:rsidR="002B2A22" w:rsidRPr="002B2A22">
        <w:rPr>
          <w:b/>
          <w:bCs/>
          <w:i/>
        </w:rPr>
        <w:t xml:space="preserve"> mars 2013</w:t>
      </w:r>
      <w:r>
        <w:rPr>
          <w:rFonts w:ascii="Gill Sans MT" w:hAnsi="Gill Sans MT"/>
          <w:b/>
          <w:bCs/>
          <w:sz w:val="40"/>
          <w:szCs w:val="40"/>
        </w:rPr>
        <w:br/>
      </w:r>
    </w:p>
    <w:p w:rsidR="00B36D86" w:rsidRPr="002B2A22" w:rsidRDefault="00DB4EC3" w:rsidP="00293B54">
      <w:pPr>
        <w:rPr>
          <w:bCs/>
          <w:i/>
        </w:rPr>
      </w:pPr>
      <w:r>
        <w:rPr>
          <w:b/>
          <w:bCs/>
          <w:sz w:val="36"/>
          <w:szCs w:val="36"/>
        </w:rPr>
        <w:t>Internationell tbc-forskning under svensk ledning</w:t>
      </w:r>
    </w:p>
    <w:p w:rsidR="00B36D86" w:rsidRPr="002B2A22" w:rsidRDefault="00B36D86" w:rsidP="00293B54">
      <w:pPr>
        <w:rPr>
          <w:bCs/>
        </w:rPr>
      </w:pPr>
    </w:p>
    <w:p w:rsidR="00B36D86" w:rsidRPr="002B2A22" w:rsidRDefault="00FD371E" w:rsidP="00293B54">
      <w:pPr>
        <w:rPr>
          <w:b/>
          <w:bCs/>
        </w:rPr>
      </w:pPr>
      <w:r>
        <w:rPr>
          <w:b/>
          <w:bCs/>
        </w:rPr>
        <w:t xml:space="preserve">Nu startar Hjärt-Lungfonden och professor Markus </w:t>
      </w:r>
      <w:proofErr w:type="spellStart"/>
      <w:r>
        <w:rPr>
          <w:b/>
          <w:bCs/>
        </w:rPr>
        <w:t>Maeurer</w:t>
      </w:r>
      <w:proofErr w:type="spellEnd"/>
      <w:r>
        <w:rPr>
          <w:b/>
          <w:bCs/>
        </w:rPr>
        <w:t xml:space="preserve"> ett forskningsprojekt i Sydafrika. Syftet med forskningen är att kunna behandla multiresistent tbc med hjälp </w:t>
      </w:r>
      <w:r w:rsidR="00EB3567">
        <w:rPr>
          <w:b/>
          <w:bCs/>
        </w:rPr>
        <w:t>av kroppens eget immunförsvar. Forskningen är möjlig t</w:t>
      </w:r>
      <w:r>
        <w:rPr>
          <w:b/>
          <w:bCs/>
        </w:rPr>
        <w:t>ack vare 11 miljoner från</w:t>
      </w:r>
      <w:r w:rsidR="00EB3567">
        <w:rPr>
          <w:b/>
          <w:bCs/>
        </w:rPr>
        <w:t xml:space="preserve"> Postkodlotteriet. </w:t>
      </w:r>
      <w:r>
        <w:rPr>
          <w:b/>
          <w:bCs/>
        </w:rPr>
        <w:t>Bill &amp; Melinda Gates Foundat</w:t>
      </w:r>
      <w:r w:rsidR="00EB3567">
        <w:rPr>
          <w:b/>
          <w:bCs/>
        </w:rPr>
        <w:t>ion finansierar också projektet.</w:t>
      </w:r>
    </w:p>
    <w:p w:rsidR="00B36D86" w:rsidRDefault="00B36D86" w:rsidP="009014FD">
      <w:pPr>
        <w:rPr>
          <w:bCs/>
        </w:rPr>
      </w:pPr>
    </w:p>
    <w:p w:rsidR="00145C55" w:rsidRDefault="00561A3B" w:rsidP="009014FD">
      <w:pPr>
        <w:rPr>
          <w:bCs/>
        </w:rPr>
      </w:pPr>
      <w:r w:rsidRPr="00561A3B">
        <w:rPr>
          <w:bCs/>
        </w:rPr>
        <w:t xml:space="preserve">Varje </w:t>
      </w:r>
      <w:r w:rsidR="00145C55">
        <w:rPr>
          <w:bCs/>
        </w:rPr>
        <w:t>år dör</w:t>
      </w:r>
      <w:r w:rsidRPr="00561A3B">
        <w:rPr>
          <w:bCs/>
        </w:rPr>
        <w:t xml:space="preserve"> fler än 1,5 miljoner</w:t>
      </w:r>
      <w:r w:rsidR="00145C55">
        <w:rPr>
          <w:bCs/>
        </w:rPr>
        <w:t xml:space="preserve"> människor över hela världen av tbc</w:t>
      </w:r>
      <w:r w:rsidRPr="00561A3B">
        <w:rPr>
          <w:bCs/>
        </w:rPr>
        <w:t>.</w:t>
      </w:r>
      <w:r>
        <w:rPr>
          <w:bCs/>
        </w:rPr>
        <w:t xml:space="preserve"> </w:t>
      </w:r>
      <w:r w:rsidR="00A047E3" w:rsidRPr="00A047E3">
        <w:rPr>
          <w:bCs/>
        </w:rPr>
        <w:t xml:space="preserve">Vissa tbc-stammar är multiresistenta </w:t>
      </w:r>
      <w:r w:rsidR="005D7825">
        <w:rPr>
          <w:bCs/>
        </w:rPr>
        <w:t>vilket betyder att sjukdomen inte är under kontroll trots</w:t>
      </w:r>
      <w:r w:rsidR="00D54CE7">
        <w:rPr>
          <w:bCs/>
        </w:rPr>
        <w:t xml:space="preserve"> effektiva läkemedel</w:t>
      </w:r>
      <w:r w:rsidR="005D7825">
        <w:rPr>
          <w:bCs/>
        </w:rPr>
        <w:t>.</w:t>
      </w:r>
      <w:r w:rsidR="00D54CE7">
        <w:rPr>
          <w:bCs/>
        </w:rPr>
        <w:t xml:space="preserve"> </w:t>
      </w:r>
      <w:r w:rsidR="00AC7EAE" w:rsidRPr="00AC7EAE">
        <w:rPr>
          <w:bCs/>
        </w:rPr>
        <w:t xml:space="preserve">Cirka </w:t>
      </w:r>
      <w:r w:rsidR="00F16AC7">
        <w:rPr>
          <w:bCs/>
        </w:rPr>
        <w:t xml:space="preserve">en tredjedel </w:t>
      </w:r>
      <w:r w:rsidR="00AC7EAE" w:rsidRPr="00AC7EAE">
        <w:rPr>
          <w:bCs/>
        </w:rPr>
        <w:t>av patienterna som är infekterade med de resistenta bakterierna, dör unde</w:t>
      </w:r>
      <w:r w:rsidR="00732AD8">
        <w:rPr>
          <w:bCs/>
        </w:rPr>
        <w:t>r det första året efter diagnos.</w:t>
      </w:r>
    </w:p>
    <w:p w:rsidR="00561A3B" w:rsidRPr="002B2A22" w:rsidRDefault="00561A3B" w:rsidP="009014FD">
      <w:pPr>
        <w:rPr>
          <w:bCs/>
        </w:rPr>
      </w:pPr>
    </w:p>
    <w:p w:rsidR="004E6329" w:rsidRDefault="00B36D86" w:rsidP="002B2A22">
      <w:pPr>
        <w:rPr>
          <w:bCs/>
        </w:rPr>
      </w:pPr>
      <w:r w:rsidRPr="002B2A22">
        <w:rPr>
          <w:bCs/>
        </w:rPr>
        <w:t xml:space="preserve">– </w:t>
      </w:r>
      <w:r w:rsidR="00D54CE7">
        <w:rPr>
          <w:bCs/>
        </w:rPr>
        <w:t>På senare år ha</w:t>
      </w:r>
      <w:r w:rsidR="006C3909">
        <w:rPr>
          <w:bCs/>
        </w:rPr>
        <w:t xml:space="preserve">r smittspridningen ökat. </w:t>
      </w:r>
      <w:r w:rsidR="006D430F">
        <w:rPr>
          <w:bCs/>
        </w:rPr>
        <w:t>För att rädda många liv</w:t>
      </w:r>
      <w:r w:rsidR="00D54CE7">
        <w:rPr>
          <w:bCs/>
        </w:rPr>
        <w:t xml:space="preserve"> krävs nya krafttag i kampen mot tbc</w:t>
      </w:r>
      <w:r w:rsidR="006D430F">
        <w:rPr>
          <w:bCs/>
        </w:rPr>
        <w:t>,</w:t>
      </w:r>
      <w:r w:rsidR="00D54CE7">
        <w:rPr>
          <w:bCs/>
        </w:rPr>
        <w:t xml:space="preserve"> med omfatta</w:t>
      </w:r>
      <w:r w:rsidR="006D430F">
        <w:rPr>
          <w:bCs/>
        </w:rPr>
        <w:t>nde satsningar på forskning</w:t>
      </w:r>
      <w:r w:rsidRPr="002B2A22">
        <w:rPr>
          <w:bCs/>
        </w:rPr>
        <w:t>, säger Staffan Josephson, generalsekreterare för Hjärt-Lungfonden.</w:t>
      </w:r>
    </w:p>
    <w:p w:rsidR="006C3909" w:rsidRDefault="006C3909" w:rsidP="002B2A22">
      <w:pPr>
        <w:rPr>
          <w:bCs/>
        </w:rPr>
      </w:pPr>
    </w:p>
    <w:p w:rsidR="00AC7EAE" w:rsidRDefault="006C3909" w:rsidP="002B2A22">
      <w:pPr>
        <w:rPr>
          <w:bCs/>
        </w:rPr>
      </w:pPr>
      <w:r w:rsidRPr="006C3909">
        <w:rPr>
          <w:bCs/>
        </w:rPr>
        <w:t xml:space="preserve">Professor Markus </w:t>
      </w:r>
      <w:proofErr w:type="spellStart"/>
      <w:r w:rsidRPr="006C3909">
        <w:rPr>
          <w:bCs/>
        </w:rPr>
        <w:t>Maeurer</w:t>
      </w:r>
      <w:proofErr w:type="spellEnd"/>
      <w:r w:rsidRPr="006C3909">
        <w:rPr>
          <w:bCs/>
        </w:rPr>
        <w:t xml:space="preserve"> från Karolinska Institutet i Stockholm, är helhetsansvarig för forskningsprojektet</w:t>
      </w:r>
      <w:r>
        <w:rPr>
          <w:bCs/>
        </w:rPr>
        <w:t xml:space="preserve"> ”Ny behandling av resistent tuberkulos”</w:t>
      </w:r>
      <w:r w:rsidRPr="006C3909">
        <w:rPr>
          <w:bCs/>
        </w:rPr>
        <w:t xml:space="preserve">.  </w:t>
      </w:r>
      <w:r w:rsidR="004F1CC2">
        <w:rPr>
          <w:bCs/>
        </w:rPr>
        <w:t>P</w:t>
      </w:r>
      <w:r w:rsidR="00DB4EC3">
        <w:rPr>
          <w:bCs/>
        </w:rPr>
        <w:t>rojektet handlar om att använda kroppens eget</w:t>
      </w:r>
      <w:r w:rsidR="00501ECF">
        <w:rPr>
          <w:bCs/>
        </w:rPr>
        <w:t xml:space="preserve"> </w:t>
      </w:r>
      <w:r w:rsidR="00DB4EC3">
        <w:rPr>
          <w:bCs/>
        </w:rPr>
        <w:t>immunförsvar</w:t>
      </w:r>
      <w:r w:rsidR="00501ECF">
        <w:rPr>
          <w:bCs/>
        </w:rPr>
        <w:t xml:space="preserve"> för </w:t>
      </w:r>
      <w:r w:rsidR="00737AC1">
        <w:rPr>
          <w:bCs/>
        </w:rPr>
        <w:t>att stoppa kraftig inflammation och undvika att lungvävnaderna förstörs.</w:t>
      </w:r>
      <w:r w:rsidR="00AA7AFD">
        <w:rPr>
          <w:bCs/>
        </w:rPr>
        <w:t xml:space="preserve"> Med hjälp av patientens egen benmärg, så kallad</w:t>
      </w:r>
      <w:r w:rsidR="00270BF7">
        <w:rPr>
          <w:bCs/>
        </w:rPr>
        <w:t>e</w:t>
      </w:r>
      <w:r w:rsidR="00F16AC7">
        <w:rPr>
          <w:bCs/>
        </w:rPr>
        <w:t xml:space="preserve"> </w:t>
      </w:r>
      <w:proofErr w:type="spellStart"/>
      <w:r w:rsidR="00F16AC7">
        <w:rPr>
          <w:bCs/>
        </w:rPr>
        <w:t>mesenkymala</w:t>
      </w:r>
      <w:proofErr w:type="spellEnd"/>
      <w:r w:rsidR="00F16AC7">
        <w:rPr>
          <w:bCs/>
        </w:rPr>
        <w:t xml:space="preserve"> </w:t>
      </w:r>
      <w:proofErr w:type="spellStart"/>
      <w:r w:rsidR="00F16AC7">
        <w:rPr>
          <w:bCs/>
        </w:rPr>
        <w:t>stroma</w:t>
      </w:r>
      <w:r w:rsidR="00AA7AFD">
        <w:rPr>
          <w:bCs/>
        </w:rPr>
        <w:t>celler</w:t>
      </w:r>
      <w:proofErr w:type="spellEnd"/>
      <w:r w:rsidR="00AA7AFD">
        <w:rPr>
          <w:bCs/>
        </w:rPr>
        <w:t xml:space="preserve">, kan </w:t>
      </w:r>
      <w:r w:rsidR="00AA7AFD" w:rsidRPr="00DB4EC3">
        <w:rPr>
          <w:bCs/>
        </w:rPr>
        <w:t>immun</w:t>
      </w:r>
      <w:r w:rsidR="00DB4EC3" w:rsidRPr="00DB4EC3">
        <w:rPr>
          <w:bCs/>
        </w:rPr>
        <w:t>försvaret</w:t>
      </w:r>
      <w:r w:rsidR="005942B1">
        <w:rPr>
          <w:bCs/>
        </w:rPr>
        <w:t xml:space="preserve"> begränsa</w:t>
      </w:r>
      <w:r w:rsidR="00AA7AFD">
        <w:rPr>
          <w:bCs/>
        </w:rPr>
        <w:t xml:space="preserve"> spridningen av tbc</w:t>
      </w:r>
      <w:r w:rsidR="005942B1">
        <w:rPr>
          <w:bCs/>
        </w:rPr>
        <w:t xml:space="preserve"> och ge patienterna en bättre chans att tillfriskna</w:t>
      </w:r>
      <w:r w:rsidR="00AA7AFD">
        <w:rPr>
          <w:bCs/>
        </w:rPr>
        <w:t>.</w:t>
      </w:r>
      <w:r w:rsidR="001E0DF9">
        <w:rPr>
          <w:bCs/>
        </w:rPr>
        <w:t xml:space="preserve"> </w:t>
      </w:r>
      <w:r w:rsidR="00AC7EAE" w:rsidRPr="00AC7EAE">
        <w:rPr>
          <w:bCs/>
        </w:rPr>
        <w:t xml:space="preserve">Detta öppnar för </w:t>
      </w:r>
      <w:r w:rsidR="00270BF7">
        <w:rPr>
          <w:bCs/>
        </w:rPr>
        <w:t xml:space="preserve">en helt ny </w:t>
      </w:r>
      <w:r w:rsidR="00AC7EAE" w:rsidRPr="00AC7EAE">
        <w:rPr>
          <w:bCs/>
        </w:rPr>
        <w:t xml:space="preserve">behandling av infektionssjukdomar med hjälp av kroppens </w:t>
      </w:r>
      <w:r w:rsidR="00270BF7">
        <w:rPr>
          <w:bCs/>
        </w:rPr>
        <w:t>immunförsvar</w:t>
      </w:r>
      <w:r w:rsidR="00AC7EAE" w:rsidRPr="00AC7EAE">
        <w:rPr>
          <w:bCs/>
        </w:rPr>
        <w:t>.</w:t>
      </w:r>
    </w:p>
    <w:p w:rsidR="00EA4DD9" w:rsidRDefault="00EA4DD9" w:rsidP="002B2A22">
      <w:pPr>
        <w:rPr>
          <w:bCs/>
        </w:rPr>
      </w:pPr>
    </w:p>
    <w:p w:rsidR="00EA4DD9" w:rsidRDefault="00EA4DD9" w:rsidP="002B2A22">
      <w:pPr>
        <w:rPr>
          <w:bCs/>
        </w:rPr>
      </w:pPr>
      <w:r w:rsidRPr="00EA4DD9">
        <w:rPr>
          <w:bCs/>
        </w:rPr>
        <w:t xml:space="preserve">– Att behandla resistent tuberkulos är mycket kostsamt och skapar stort lidande för den drabbade. </w:t>
      </w:r>
      <w:r w:rsidR="00F16AC7">
        <w:rPr>
          <w:bCs/>
        </w:rPr>
        <w:t xml:space="preserve">Obehandlade patienter sprider enkelt sjukdomen till andra. </w:t>
      </w:r>
      <w:r w:rsidRPr="00EA4DD9">
        <w:rPr>
          <w:bCs/>
        </w:rPr>
        <w:t xml:space="preserve">Vårt projekt ser väldigt lovande ut och jag hoppas att vi ska hjälpa människor att få både en bättre och snabbare behandling, säger Markus </w:t>
      </w:r>
      <w:proofErr w:type="spellStart"/>
      <w:r w:rsidRPr="00EA4DD9">
        <w:rPr>
          <w:bCs/>
        </w:rPr>
        <w:t>Maeurer</w:t>
      </w:r>
      <w:proofErr w:type="spellEnd"/>
      <w:r w:rsidRPr="00EA4DD9">
        <w:rPr>
          <w:bCs/>
        </w:rPr>
        <w:t>, professor på Karolinska Institutet.</w:t>
      </w:r>
    </w:p>
    <w:p w:rsidR="00EA4DD9" w:rsidRDefault="00EA4DD9" w:rsidP="002B2A22">
      <w:pPr>
        <w:rPr>
          <w:bCs/>
        </w:rPr>
      </w:pPr>
    </w:p>
    <w:p w:rsidR="00EA4DD9" w:rsidRDefault="00EA4DD9" w:rsidP="002B2A22">
      <w:pPr>
        <w:rPr>
          <w:bCs/>
        </w:rPr>
      </w:pPr>
      <w:r>
        <w:rPr>
          <w:bCs/>
        </w:rPr>
        <w:t xml:space="preserve">Markus </w:t>
      </w:r>
      <w:proofErr w:type="spellStart"/>
      <w:r>
        <w:rPr>
          <w:bCs/>
        </w:rPr>
        <w:t>Maeurer</w:t>
      </w:r>
      <w:proofErr w:type="spellEnd"/>
      <w:r w:rsidRPr="00EA4DD9">
        <w:rPr>
          <w:bCs/>
        </w:rPr>
        <w:t xml:space="preserve"> samarbetar framför allt med professor </w:t>
      </w:r>
      <w:proofErr w:type="spellStart"/>
      <w:r w:rsidRPr="00EA4DD9">
        <w:rPr>
          <w:bCs/>
        </w:rPr>
        <w:t>Alimuddin</w:t>
      </w:r>
      <w:proofErr w:type="spellEnd"/>
      <w:r w:rsidRPr="00EA4DD9">
        <w:rPr>
          <w:bCs/>
        </w:rPr>
        <w:t xml:space="preserve"> </w:t>
      </w:r>
      <w:proofErr w:type="spellStart"/>
      <w:r w:rsidRPr="00EA4DD9">
        <w:rPr>
          <w:bCs/>
        </w:rPr>
        <w:t>Zumla</w:t>
      </w:r>
      <w:proofErr w:type="spellEnd"/>
      <w:r w:rsidRPr="00EA4DD9">
        <w:rPr>
          <w:bCs/>
        </w:rPr>
        <w:t xml:space="preserve"> från University College i London och professor </w:t>
      </w:r>
      <w:proofErr w:type="spellStart"/>
      <w:r w:rsidRPr="00EA4DD9">
        <w:rPr>
          <w:bCs/>
        </w:rPr>
        <w:t>Salmaan</w:t>
      </w:r>
      <w:proofErr w:type="spellEnd"/>
      <w:r w:rsidRPr="00EA4DD9">
        <w:rPr>
          <w:bCs/>
        </w:rPr>
        <w:t xml:space="preserve"> </w:t>
      </w:r>
      <w:proofErr w:type="spellStart"/>
      <w:r w:rsidRPr="00EA4DD9">
        <w:rPr>
          <w:bCs/>
        </w:rPr>
        <w:t>Keshavjee</w:t>
      </w:r>
      <w:proofErr w:type="spellEnd"/>
      <w:r w:rsidRPr="00EA4DD9">
        <w:rPr>
          <w:bCs/>
        </w:rPr>
        <w:t xml:space="preserve"> från Harvard </w:t>
      </w:r>
      <w:r w:rsidR="00F16AC7">
        <w:rPr>
          <w:bCs/>
        </w:rPr>
        <w:t xml:space="preserve">University </w:t>
      </w:r>
      <w:r w:rsidRPr="00EA4DD9">
        <w:rPr>
          <w:bCs/>
        </w:rPr>
        <w:t>i Boston. Forskningen äger rum i Kapstaden, Sydafrika och resultaten kommer att redovisas under hösten 2015.</w:t>
      </w:r>
    </w:p>
    <w:p w:rsidR="00EF49C2" w:rsidRDefault="00EF49C2" w:rsidP="002B2A22">
      <w:pPr>
        <w:rPr>
          <w:bCs/>
        </w:rPr>
      </w:pPr>
    </w:p>
    <w:p w:rsidR="00EF49C2" w:rsidRDefault="00EF49C2" w:rsidP="002B2A22">
      <w:pPr>
        <w:rPr>
          <w:bCs/>
        </w:rPr>
      </w:pPr>
      <w:r>
        <w:rPr>
          <w:bCs/>
        </w:rPr>
        <w:t>Under 2013</w:t>
      </w:r>
      <w:r w:rsidR="00F16AC7">
        <w:rPr>
          <w:bCs/>
        </w:rPr>
        <w:t>-2015</w:t>
      </w:r>
      <w:r>
        <w:rPr>
          <w:bCs/>
        </w:rPr>
        <w:t xml:space="preserve"> </w:t>
      </w:r>
      <w:r w:rsidR="00A15984">
        <w:rPr>
          <w:bCs/>
        </w:rPr>
        <w:t>är</w:t>
      </w:r>
      <w:r>
        <w:rPr>
          <w:bCs/>
        </w:rPr>
        <w:t xml:space="preserve"> Postkodlotteriet </w:t>
      </w:r>
      <w:r w:rsidR="00A15984">
        <w:rPr>
          <w:bCs/>
        </w:rPr>
        <w:t xml:space="preserve">medfinansiär av </w:t>
      </w:r>
      <w:r w:rsidR="00732AD8">
        <w:rPr>
          <w:bCs/>
        </w:rPr>
        <w:t>sju så kallade s</w:t>
      </w:r>
      <w:r>
        <w:rPr>
          <w:bCs/>
        </w:rPr>
        <w:t>pecialprojekt med fokus på FN:s millen</w:t>
      </w:r>
      <w:r w:rsidR="00F16AC7">
        <w:rPr>
          <w:bCs/>
        </w:rPr>
        <w:t>n</w:t>
      </w:r>
      <w:r>
        <w:rPr>
          <w:bCs/>
        </w:rPr>
        <w:t>iemål</w:t>
      </w:r>
      <w:r w:rsidR="00A15984">
        <w:rPr>
          <w:bCs/>
        </w:rPr>
        <w:t>,</w:t>
      </w:r>
      <w:r>
        <w:rPr>
          <w:bCs/>
        </w:rPr>
        <w:t xml:space="preserve"> där ”</w:t>
      </w:r>
      <w:r w:rsidRPr="00EF49C2">
        <w:rPr>
          <w:bCs/>
        </w:rPr>
        <w:t>global epidemikontroll med eliminering av tbc och fokus på att minska spridningen</w:t>
      </w:r>
      <w:r>
        <w:rPr>
          <w:bCs/>
        </w:rPr>
        <w:t>” är ett av flera långsiktiga</w:t>
      </w:r>
      <w:r w:rsidRPr="00EF49C2">
        <w:rPr>
          <w:bCs/>
        </w:rPr>
        <w:t xml:space="preserve"> mål.</w:t>
      </w:r>
    </w:p>
    <w:p w:rsidR="006C3909" w:rsidRDefault="006C3909" w:rsidP="004E6329">
      <w:pPr>
        <w:rPr>
          <w:b/>
          <w:bCs/>
        </w:rPr>
      </w:pPr>
    </w:p>
    <w:p w:rsidR="006C3909" w:rsidRDefault="006C3909" w:rsidP="004E6329">
      <w:pPr>
        <w:rPr>
          <w:bCs/>
        </w:rPr>
      </w:pPr>
      <w:r w:rsidRPr="006C3909">
        <w:rPr>
          <w:bCs/>
        </w:rPr>
        <w:t>Hjärt-Lungfondens engagemang i kampen mot tbc sträcker sig tillbaka till början av 1900-talet då tbc-situationen i Sverige var jämförbar med den som råder i fattiga länder idag.</w:t>
      </w:r>
    </w:p>
    <w:p w:rsidR="00081620" w:rsidRDefault="00081620" w:rsidP="004E6329">
      <w:pPr>
        <w:rPr>
          <w:bCs/>
        </w:rPr>
      </w:pPr>
    </w:p>
    <w:p w:rsidR="00081620" w:rsidRPr="00081620" w:rsidRDefault="00CE7BAC" w:rsidP="004E6329">
      <w:pPr>
        <w:rPr>
          <w:b/>
          <w:bCs/>
        </w:rPr>
      </w:pPr>
      <w:hyperlink r:id="rId9" w:history="1">
        <w:r w:rsidR="00081620" w:rsidRPr="00081620">
          <w:rPr>
            <w:rStyle w:val="Hyperlnk"/>
            <w:b/>
            <w:bCs/>
          </w:rPr>
          <w:t>Länk till Hjärt-Lungfondens skrift om tuberkulos</w:t>
        </w:r>
      </w:hyperlink>
    </w:p>
    <w:p w:rsidR="002B2A22" w:rsidRDefault="002B2A22" w:rsidP="002B2A22">
      <w:pPr>
        <w:rPr>
          <w:bCs/>
        </w:rPr>
      </w:pPr>
    </w:p>
    <w:p w:rsidR="00C167BF" w:rsidRDefault="00C167BF" w:rsidP="00293B54">
      <w:pPr>
        <w:rPr>
          <w:b/>
          <w:bCs/>
        </w:rPr>
      </w:pPr>
    </w:p>
    <w:p w:rsidR="00B36D86" w:rsidRPr="004C2262" w:rsidRDefault="00B36D86" w:rsidP="00293B54">
      <w:pPr>
        <w:rPr>
          <w:b/>
          <w:bCs/>
        </w:rPr>
      </w:pPr>
      <w:r w:rsidRPr="004C2262">
        <w:rPr>
          <w:b/>
          <w:bCs/>
        </w:rPr>
        <w:lastRenderedPageBreak/>
        <w:t>För mer information, kontakta gärna:</w:t>
      </w:r>
    </w:p>
    <w:p w:rsidR="00B36D86" w:rsidRPr="004C2262" w:rsidRDefault="00B36D86" w:rsidP="00293B54">
      <w:pPr>
        <w:rPr>
          <w:bCs/>
        </w:rPr>
      </w:pPr>
      <w:r w:rsidRPr="004C2262">
        <w:rPr>
          <w:bCs/>
        </w:rPr>
        <w:t xml:space="preserve">Eva Holmestig, pressekreterare Hjärt-Lungfonden, telefon 0708-544 242, </w:t>
      </w:r>
    </w:p>
    <w:p w:rsidR="00B36D86" w:rsidRPr="004C2262" w:rsidRDefault="00CE7BAC" w:rsidP="00293B54">
      <w:pPr>
        <w:rPr>
          <w:bCs/>
        </w:rPr>
      </w:pPr>
      <w:hyperlink r:id="rId10" w:history="1">
        <w:r w:rsidR="00B36D86" w:rsidRPr="004C2262">
          <w:rPr>
            <w:rStyle w:val="Hyperlnk"/>
            <w:bCs/>
          </w:rPr>
          <w:t>eva.holmestig@hjart-lungfonden.se</w:t>
        </w:r>
      </w:hyperlink>
    </w:p>
    <w:p w:rsidR="002B0DF3" w:rsidRDefault="002B0DF3" w:rsidP="00081620">
      <w:pPr>
        <w:rPr>
          <w:rFonts w:ascii="Gill Sans MT" w:hAnsi="Gill Sans MT"/>
          <w:bCs/>
        </w:rPr>
      </w:pPr>
    </w:p>
    <w:p w:rsidR="002B0DF3" w:rsidRDefault="002B0DF3" w:rsidP="00081620">
      <w:pPr>
        <w:rPr>
          <w:rFonts w:ascii="Gill Sans MT" w:hAnsi="Gill Sans MT"/>
          <w:bCs/>
        </w:rPr>
      </w:pPr>
    </w:p>
    <w:p w:rsidR="00B36D86" w:rsidRPr="00081620" w:rsidRDefault="00B36D86" w:rsidP="00081620">
      <w:pPr>
        <w:rPr>
          <w:rFonts w:ascii="Gill Sans MT" w:hAnsi="Gill Sans MT"/>
          <w:bCs/>
        </w:rPr>
      </w:pPr>
      <w:r w:rsidRPr="004C2262">
        <w:rPr>
          <w:b/>
          <w:bCs/>
        </w:rPr>
        <w:t xml:space="preserve">Fakta om </w:t>
      </w:r>
      <w:r w:rsidR="004C2262">
        <w:rPr>
          <w:b/>
          <w:bCs/>
        </w:rPr>
        <w:t>tuberkulos</w:t>
      </w:r>
    </w:p>
    <w:p w:rsidR="00B36D86" w:rsidRDefault="00B36D86" w:rsidP="000D6547">
      <w:pPr>
        <w:rPr>
          <w:bCs/>
        </w:rPr>
      </w:pPr>
      <w:proofErr w:type="gramStart"/>
      <w:r w:rsidRPr="004C2262">
        <w:rPr>
          <w:bCs/>
        </w:rPr>
        <w:t>-</w:t>
      </w:r>
      <w:proofErr w:type="gramEnd"/>
      <w:r w:rsidRPr="004C2262">
        <w:rPr>
          <w:bCs/>
        </w:rPr>
        <w:t xml:space="preserve"> </w:t>
      </w:r>
      <w:r w:rsidR="00A55B7E">
        <w:rPr>
          <w:bCs/>
        </w:rPr>
        <w:t>I Sverige</w:t>
      </w:r>
      <w:r w:rsidR="00CD7D36">
        <w:rPr>
          <w:bCs/>
        </w:rPr>
        <w:t xml:space="preserve"> registreras fler än 600 </w:t>
      </w:r>
      <w:r w:rsidR="00DB157B">
        <w:rPr>
          <w:bCs/>
        </w:rPr>
        <w:t>nya fall</w:t>
      </w:r>
      <w:r w:rsidR="00A55B7E">
        <w:rPr>
          <w:bCs/>
        </w:rPr>
        <w:t xml:space="preserve"> av tbc varje år</w:t>
      </w:r>
      <w:r w:rsidR="00CD7D36">
        <w:rPr>
          <w:bCs/>
        </w:rPr>
        <w:t>.</w:t>
      </w:r>
    </w:p>
    <w:p w:rsidR="005E2B03" w:rsidRDefault="005E2B03" w:rsidP="000D6547">
      <w:pPr>
        <w:rPr>
          <w:bCs/>
        </w:rPr>
      </w:pPr>
    </w:p>
    <w:p w:rsidR="005E2B03" w:rsidRDefault="005E2B03" w:rsidP="000D6547">
      <w:pPr>
        <w:rPr>
          <w:bCs/>
        </w:rPr>
      </w:pPr>
      <w:proofErr w:type="gramStart"/>
      <w:r w:rsidRPr="005E2B03">
        <w:rPr>
          <w:bCs/>
        </w:rPr>
        <w:t>-</w:t>
      </w:r>
      <w:proofErr w:type="gramEnd"/>
      <w:r w:rsidRPr="005E2B03">
        <w:rPr>
          <w:bCs/>
        </w:rPr>
        <w:t xml:space="preserve"> Multiresistent tbc har ökat sedan 1990-talet och den formen av sjukdomen är svår att bota.</w:t>
      </w:r>
    </w:p>
    <w:p w:rsidR="00DB157B" w:rsidRDefault="00DB157B" w:rsidP="000D6547">
      <w:pPr>
        <w:rPr>
          <w:bCs/>
        </w:rPr>
      </w:pPr>
    </w:p>
    <w:p w:rsidR="00DB157B" w:rsidRPr="004C2262" w:rsidRDefault="00DB157B" w:rsidP="000D6547">
      <w:pPr>
        <w:rPr>
          <w:bCs/>
        </w:rPr>
      </w:pPr>
      <w:proofErr w:type="gramStart"/>
      <w:r>
        <w:rPr>
          <w:bCs/>
        </w:rPr>
        <w:t>-</w:t>
      </w:r>
      <w:proofErr w:type="gramEnd"/>
      <w:r>
        <w:rPr>
          <w:bCs/>
        </w:rPr>
        <w:t>Under 2010 drabbades 8,8 miljoner människor i världen av tbc och 1,45 miljoner dog. Tbc är vanligast i Afrika, söder om Sahara. Varje dag dör cirka 5 000 människor.</w:t>
      </w:r>
    </w:p>
    <w:p w:rsidR="00B36D86" w:rsidRPr="004C2262" w:rsidRDefault="00B36D86" w:rsidP="000D6547">
      <w:pPr>
        <w:rPr>
          <w:bCs/>
        </w:rPr>
      </w:pPr>
      <w:r w:rsidRPr="004C2262">
        <w:rPr>
          <w:bCs/>
        </w:rPr>
        <w:br/>
      </w:r>
      <w:proofErr w:type="gramStart"/>
      <w:r w:rsidRPr="004C2262">
        <w:rPr>
          <w:bCs/>
        </w:rPr>
        <w:t>-</w:t>
      </w:r>
      <w:proofErr w:type="gramEnd"/>
      <w:r w:rsidRPr="004C2262">
        <w:rPr>
          <w:bCs/>
        </w:rPr>
        <w:t xml:space="preserve"> </w:t>
      </w:r>
      <w:r w:rsidR="00CD7D36">
        <w:rPr>
          <w:bCs/>
        </w:rPr>
        <w:t xml:space="preserve">Tbc är en smittsam infektionssjukdom som </w:t>
      </w:r>
      <w:r w:rsidR="00096EA4">
        <w:rPr>
          <w:bCs/>
        </w:rPr>
        <w:t xml:space="preserve">orsakas av bakterien </w:t>
      </w:r>
      <w:proofErr w:type="spellStart"/>
      <w:r w:rsidR="00096EA4">
        <w:rPr>
          <w:bCs/>
        </w:rPr>
        <w:t>Myobacterium</w:t>
      </w:r>
      <w:proofErr w:type="spellEnd"/>
      <w:r w:rsidR="00096EA4">
        <w:rPr>
          <w:bCs/>
        </w:rPr>
        <w:t xml:space="preserve"> tuberkulosis och som </w:t>
      </w:r>
      <w:r w:rsidR="00CD7D36">
        <w:rPr>
          <w:bCs/>
        </w:rPr>
        <w:t>angriper lungor och andra organ hos både människor och djur.</w:t>
      </w:r>
    </w:p>
    <w:p w:rsidR="00B36D86" w:rsidRDefault="00B36D86" w:rsidP="000D6547">
      <w:pPr>
        <w:rPr>
          <w:bCs/>
        </w:rPr>
      </w:pPr>
      <w:r w:rsidRPr="004C2262">
        <w:rPr>
          <w:bCs/>
        </w:rPr>
        <w:br/>
      </w:r>
      <w:proofErr w:type="gramStart"/>
      <w:r w:rsidRPr="004C2262">
        <w:rPr>
          <w:bCs/>
        </w:rPr>
        <w:t>-</w:t>
      </w:r>
      <w:proofErr w:type="gramEnd"/>
      <w:r w:rsidRPr="004C2262">
        <w:rPr>
          <w:bCs/>
        </w:rPr>
        <w:t xml:space="preserve"> </w:t>
      </w:r>
      <w:r w:rsidR="00096EA4">
        <w:rPr>
          <w:bCs/>
        </w:rPr>
        <w:t>Sjukdomen</w:t>
      </w:r>
      <w:r w:rsidR="00CD7D36">
        <w:rPr>
          <w:bCs/>
        </w:rPr>
        <w:t xml:space="preserve"> smittar främst</w:t>
      </w:r>
      <w:r w:rsidR="00096EA4">
        <w:rPr>
          <w:bCs/>
        </w:rPr>
        <w:t xml:space="preserve"> via andningsvägarna och</w:t>
      </w:r>
      <w:r w:rsidR="00CD7D36">
        <w:rPr>
          <w:bCs/>
        </w:rPr>
        <w:t xml:space="preserve"> sprids lättast när personer med obehandlad lung-tbc hostar eller nyser.</w:t>
      </w:r>
      <w:r w:rsidRPr="004C2262">
        <w:rPr>
          <w:bCs/>
        </w:rPr>
        <w:br/>
      </w:r>
      <w:r w:rsidRPr="004C2262">
        <w:rPr>
          <w:bCs/>
        </w:rPr>
        <w:br/>
      </w:r>
      <w:proofErr w:type="gramStart"/>
      <w:r w:rsidRPr="004C2262">
        <w:rPr>
          <w:bCs/>
        </w:rPr>
        <w:t>-</w:t>
      </w:r>
      <w:proofErr w:type="gramEnd"/>
      <w:r w:rsidRPr="004C2262">
        <w:rPr>
          <w:bCs/>
        </w:rPr>
        <w:t xml:space="preserve"> </w:t>
      </w:r>
      <w:r w:rsidR="00D01267">
        <w:rPr>
          <w:bCs/>
        </w:rPr>
        <w:t>Tbc som inte är multiresistent och som</w:t>
      </w:r>
      <w:r w:rsidR="00CD7D36">
        <w:rPr>
          <w:bCs/>
        </w:rPr>
        <w:t xml:space="preserve"> upptäcks i tid kan nästan alltid botas med hjälp av läkemedel</w:t>
      </w:r>
      <w:r w:rsidR="00D01267">
        <w:rPr>
          <w:bCs/>
        </w:rPr>
        <w:t xml:space="preserve">, framför allt </w:t>
      </w:r>
      <w:r w:rsidR="00CD7D36">
        <w:rPr>
          <w:bCs/>
        </w:rPr>
        <w:t>antibiotika.</w:t>
      </w:r>
    </w:p>
    <w:p w:rsidR="00096EA4" w:rsidRDefault="00096EA4" w:rsidP="000D6547">
      <w:pPr>
        <w:rPr>
          <w:bCs/>
        </w:rPr>
      </w:pPr>
    </w:p>
    <w:p w:rsidR="00B36D86" w:rsidRPr="004C2262" w:rsidRDefault="00B36D86" w:rsidP="000D6547">
      <w:pPr>
        <w:pStyle w:val="Liststycke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C2262">
        <w:rPr>
          <w:rFonts w:ascii="Times New Roman" w:hAnsi="Times New Roman" w:cs="Times New Roman"/>
          <w:bCs/>
          <w:sz w:val="24"/>
          <w:szCs w:val="24"/>
        </w:rPr>
        <w:br/>
      </w:r>
      <w:r w:rsidRPr="004C2262">
        <w:rPr>
          <w:rFonts w:ascii="Times New Roman" w:hAnsi="Times New Roman" w:cs="Times New Roman"/>
          <w:bCs/>
          <w:sz w:val="24"/>
          <w:szCs w:val="24"/>
        </w:rPr>
        <w:br/>
      </w:r>
      <w:r w:rsidRPr="004C2262">
        <w:rPr>
          <w:rFonts w:ascii="Times New Roman" w:hAnsi="Times New Roman" w:cs="Times New Roman"/>
          <w:b/>
          <w:bCs/>
          <w:sz w:val="24"/>
          <w:szCs w:val="24"/>
        </w:rPr>
        <w:t>Så bidrar man till forskningen:</w:t>
      </w:r>
      <w:r w:rsidRPr="004C226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C2262">
        <w:rPr>
          <w:rFonts w:ascii="Times New Roman" w:hAnsi="Times New Roman" w:cs="Times New Roman"/>
          <w:bCs/>
          <w:sz w:val="24"/>
          <w:szCs w:val="24"/>
        </w:rPr>
        <w:t>- Sätt in en gåva på Hjärt-Lungfondens pg 90 91 92-7, skriv ”hjärtinfarkt”</w:t>
      </w:r>
      <w:r w:rsidRPr="004C2262">
        <w:rPr>
          <w:rFonts w:ascii="Times New Roman" w:hAnsi="Times New Roman" w:cs="Times New Roman"/>
          <w:bCs/>
          <w:sz w:val="24"/>
          <w:szCs w:val="24"/>
        </w:rPr>
        <w:br/>
        <w:t xml:space="preserve">- Skänk via hemsidan, </w:t>
      </w:r>
      <w:hyperlink r:id="rId11" w:history="1">
        <w:r w:rsidRPr="004C2262">
          <w:rPr>
            <w:rStyle w:val="Hyperlnk"/>
            <w:rFonts w:ascii="Times New Roman" w:hAnsi="Times New Roman"/>
            <w:bCs/>
            <w:sz w:val="24"/>
            <w:szCs w:val="24"/>
          </w:rPr>
          <w:t>www.hjart-lungfonden.se/gava</w:t>
        </w:r>
      </w:hyperlink>
      <w:r w:rsidRPr="004C2262">
        <w:rPr>
          <w:rFonts w:ascii="Times New Roman" w:hAnsi="Times New Roman" w:cs="Times New Roman"/>
          <w:bCs/>
          <w:sz w:val="24"/>
          <w:szCs w:val="24"/>
        </w:rPr>
        <w:br/>
        <w:t>- Ring in din gåva på telefon 0200-89 19 00</w:t>
      </w:r>
      <w:r w:rsidRPr="004C2262">
        <w:rPr>
          <w:rFonts w:ascii="Times New Roman" w:hAnsi="Times New Roman" w:cs="Times New Roman"/>
          <w:bCs/>
          <w:sz w:val="24"/>
          <w:szCs w:val="24"/>
        </w:rPr>
        <w:br/>
        <w:t>- Sms:a HJÄRTA till 72 901, så går 50 kronor till forskningen</w:t>
      </w:r>
      <w:r w:rsidRPr="004C2262">
        <w:rPr>
          <w:rFonts w:ascii="Times New Roman" w:hAnsi="Times New Roman" w:cs="Times New Roman"/>
          <w:bCs/>
          <w:sz w:val="24"/>
          <w:szCs w:val="24"/>
        </w:rPr>
        <w:br/>
      </w:r>
      <w:r w:rsidRPr="004C2262">
        <w:rPr>
          <w:rFonts w:ascii="Times New Roman" w:hAnsi="Times New Roman" w:cs="Times New Roman"/>
          <w:b/>
          <w:bCs/>
          <w:sz w:val="24"/>
          <w:szCs w:val="24"/>
        </w:rPr>
        <w:br/>
        <w:t>Fler nyheter från Hjärt-Lungfonden:</w:t>
      </w:r>
      <w:r w:rsidRPr="004C226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C2262">
        <w:rPr>
          <w:rFonts w:ascii="Times New Roman" w:hAnsi="Times New Roman" w:cs="Times New Roman"/>
          <w:bCs/>
          <w:sz w:val="24"/>
          <w:szCs w:val="24"/>
        </w:rPr>
        <w:t xml:space="preserve">- Gilla oss på </w:t>
      </w:r>
      <w:hyperlink r:id="rId12" w:history="1">
        <w:r w:rsidRPr="004C2262">
          <w:rPr>
            <w:rStyle w:val="Hyperlnk"/>
            <w:rFonts w:ascii="Times New Roman" w:hAnsi="Times New Roman"/>
            <w:bCs/>
            <w:sz w:val="24"/>
            <w:szCs w:val="24"/>
          </w:rPr>
          <w:t>Facebook</w:t>
        </w:r>
      </w:hyperlink>
      <w:r w:rsidRPr="004C2262">
        <w:rPr>
          <w:rFonts w:ascii="Times New Roman" w:hAnsi="Times New Roman" w:cs="Times New Roman"/>
          <w:bCs/>
          <w:sz w:val="24"/>
          <w:szCs w:val="24"/>
        </w:rPr>
        <w:br/>
        <w:t xml:space="preserve">- Följ oss på </w:t>
      </w:r>
      <w:hyperlink r:id="rId13" w:anchor="!/hjartlungfonden" w:history="1">
        <w:r w:rsidRPr="004C2262">
          <w:rPr>
            <w:rStyle w:val="Hyperlnk"/>
            <w:rFonts w:ascii="Times New Roman" w:hAnsi="Times New Roman"/>
            <w:bCs/>
            <w:sz w:val="24"/>
            <w:szCs w:val="24"/>
          </w:rPr>
          <w:t>Twitter</w:t>
        </w:r>
      </w:hyperlink>
    </w:p>
    <w:p w:rsidR="00B36D86" w:rsidRDefault="00B36D86" w:rsidP="000D6547">
      <w:pPr>
        <w:pStyle w:val="Liststycke"/>
        <w:ind w:left="0"/>
        <w:rPr>
          <w:rFonts w:ascii="Gill Sans MT" w:hAnsi="Gill Sans MT"/>
          <w:b/>
          <w:bCs/>
          <w:sz w:val="24"/>
          <w:szCs w:val="24"/>
        </w:rPr>
      </w:pPr>
    </w:p>
    <w:p w:rsidR="00B36D86" w:rsidRDefault="00B36D86" w:rsidP="00293B54">
      <w:pPr>
        <w:rPr>
          <w:rFonts w:ascii="Gill Sans MT" w:hAnsi="Gill Sans MT"/>
          <w:bCs/>
        </w:rPr>
      </w:pPr>
    </w:p>
    <w:p w:rsidR="00B36D86" w:rsidRPr="0034582D" w:rsidRDefault="00B36D86" w:rsidP="00293B54">
      <w:pPr>
        <w:rPr>
          <w:rFonts w:ascii="Gill Sans MT" w:hAnsi="Gill Sans MT"/>
          <w:bCs/>
        </w:rPr>
      </w:pPr>
    </w:p>
    <w:sectPr w:rsidR="00B36D86" w:rsidRPr="0034582D" w:rsidSect="00995F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C2" w:rsidRDefault="004F1CC2" w:rsidP="00936450">
      <w:r>
        <w:separator/>
      </w:r>
    </w:p>
  </w:endnote>
  <w:endnote w:type="continuationSeparator" w:id="0">
    <w:p w:rsidR="004F1CC2" w:rsidRDefault="004F1CC2" w:rsidP="0093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C2" w:rsidRDefault="004F1CC2">
    <w:pPr>
      <w:pStyle w:val="Sidfot"/>
    </w:pPr>
    <w:r>
      <w:br/>
    </w:r>
    <w:r>
      <w:br/>
    </w:r>
    <w:r>
      <w:br/>
    </w:r>
    <w: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C2" w:rsidRPr="004637FA" w:rsidRDefault="004F1CC2" w:rsidP="00936450">
    <w:pPr>
      <w:pStyle w:val="Normalwebb"/>
      <w:rPr>
        <w:sz w:val="20"/>
        <w:szCs w:val="20"/>
      </w:rPr>
    </w:pPr>
    <w:r w:rsidRPr="00A94F41">
      <w:rPr>
        <w:sz w:val="20"/>
        <w:szCs w:val="20"/>
      </w:rPr>
      <w:t xml:space="preserve">Hjärt-Lungfonden bildades 1904 i kampen mot tuberkulos (tbc). I dag är fondens mål att besegra </w:t>
    </w:r>
    <w:r>
      <w:rPr>
        <w:sz w:val="20"/>
        <w:szCs w:val="20"/>
      </w:rPr>
      <w:t xml:space="preserve">både </w:t>
    </w:r>
    <w:r w:rsidRPr="00A94F41">
      <w:rPr>
        <w:sz w:val="20"/>
        <w:szCs w:val="20"/>
      </w:rPr>
      <w:t>hjärt- och lungsjukdomarna. Hjärt-Lungfonden samlar in och fördelar pengar till forskning samt informerar om hjärt-</w:t>
    </w:r>
    <w:r>
      <w:rPr>
        <w:sz w:val="20"/>
        <w:szCs w:val="20"/>
      </w:rPr>
      <w:t xml:space="preserve"> och </w:t>
    </w:r>
    <w:r w:rsidRPr="00A94F41">
      <w:rPr>
        <w:sz w:val="20"/>
        <w:szCs w:val="20"/>
      </w:rPr>
      <w:t>lungsjukdom.</w:t>
    </w:r>
    <w:r w:rsidRPr="00A94F41">
      <w:rPr>
        <w:color w:val="000000"/>
        <w:sz w:val="20"/>
        <w:szCs w:val="20"/>
      </w:rPr>
      <w:t xml:space="preserve"> Fonden har inga statliga bidrag och verksamheten är helt beroende av gåvor från privatpersoner och företag. Hjärt-Lungfonden har insamlingskonton </w:t>
    </w:r>
    <w:r w:rsidRPr="00A94F41">
      <w:rPr>
        <w:bCs/>
        <w:color w:val="000000"/>
        <w:sz w:val="20"/>
        <w:szCs w:val="20"/>
      </w:rPr>
      <w:t>pg</w:t>
    </w:r>
    <w:r w:rsidRPr="00A94F41">
      <w:rPr>
        <w:color w:val="000000"/>
        <w:sz w:val="20"/>
        <w:szCs w:val="20"/>
      </w:rPr>
      <w:t xml:space="preserve"> </w:t>
    </w:r>
    <w:r w:rsidRPr="00A94F41">
      <w:rPr>
        <w:bCs/>
        <w:color w:val="000000"/>
        <w:sz w:val="20"/>
        <w:szCs w:val="20"/>
      </w:rPr>
      <w:t>90 91 92-7 och bg 909-1927</w:t>
    </w:r>
    <w:r>
      <w:rPr>
        <w:bCs/>
        <w:color w:val="000000"/>
        <w:sz w:val="20"/>
        <w:szCs w:val="20"/>
      </w:rPr>
      <w:t xml:space="preserve">. </w:t>
    </w:r>
    <w:hyperlink r:id="rId1" w:history="1">
      <w:r w:rsidRPr="00A94F41">
        <w:rPr>
          <w:rStyle w:val="Hyperlnk"/>
          <w:sz w:val="20"/>
          <w:szCs w:val="20"/>
        </w:rPr>
        <w:t>www.hjart-lungfonden.se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C2" w:rsidRDefault="004F1CC2">
    <w:pPr>
      <w:pStyle w:val="Sidfot"/>
    </w:pPr>
    <w:r>
      <w:br/>
    </w:r>
    <w:r>
      <w:br/>
    </w:r>
    <w:r>
      <w:br/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C2" w:rsidRDefault="004F1CC2" w:rsidP="00936450">
      <w:r>
        <w:separator/>
      </w:r>
    </w:p>
  </w:footnote>
  <w:footnote w:type="continuationSeparator" w:id="0">
    <w:p w:rsidR="004F1CC2" w:rsidRDefault="004F1CC2" w:rsidP="00936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C2" w:rsidRDefault="004F1CC2">
    <w:pPr>
      <w:pStyle w:val="Sidhuvud"/>
    </w:pPr>
    <w:r>
      <w:br/>
    </w: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C2" w:rsidRDefault="004F1CC2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69215</wp:posOffset>
          </wp:positionV>
          <wp:extent cx="3200400" cy="384810"/>
          <wp:effectExtent l="0" t="0" r="0" b="0"/>
          <wp:wrapNone/>
          <wp:docPr id="2" name="Bild 1" descr="hjart-lungfonden_logotype_r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jart-lungfonden_logotype_r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>
      <w:br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5762625" cy="5534025"/>
          <wp:effectExtent l="0" t="0" r="9525" b="9525"/>
          <wp:docPr id="1" name="Bild 1" descr="cid:DCE8D0E7-0F76-48C2-AB60-AA2B5455C8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DCE8D0E7-0F76-48C2-AB60-AA2B5455C83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3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br/>
    </w:r>
    <w:r>
      <w:br/>
    </w:r>
    <w:r>
      <w:br/>
    </w: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C2" w:rsidRDefault="004F1CC2">
    <w:pPr>
      <w:pStyle w:val="Sidhuvud"/>
    </w:pPr>
    <w:r>
      <w:br/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82B"/>
    <w:multiLevelType w:val="hybridMultilevel"/>
    <w:tmpl w:val="DDC6830C"/>
    <w:lvl w:ilvl="0" w:tplc="7310A6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0878"/>
    <w:multiLevelType w:val="hybridMultilevel"/>
    <w:tmpl w:val="DCC4CEB2"/>
    <w:lvl w:ilvl="0" w:tplc="7224569A">
      <w:start w:val="8"/>
      <w:numFmt w:val="bullet"/>
      <w:lvlText w:val="-"/>
      <w:lvlJc w:val="left"/>
      <w:pPr>
        <w:ind w:left="502" w:hanging="360"/>
      </w:pPr>
      <w:rPr>
        <w:rFonts w:ascii="Gill Sans MT" w:eastAsia="Times New Roman" w:hAnsi="Gill Sans MT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68830F8"/>
    <w:multiLevelType w:val="hybridMultilevel"/>
    <w:tmpl w:val="8B0AA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E3AC5"/>
    <w:multiLevelType w:val="multilevel"/>
    <w:tmpl w:val="ACD4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0552D"/>
    <w:multiLevelType w:val="hybridMultilevel"/>
    <w:tmpl w:val="A8B6C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33F7E"/>
    <w:multiLevelType w:val="hybridMultilevel"/>
    <w:tmpl w:val="4874216C"/>
    <w:lvl w:ilvl="0" w:tplc="E68C38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E0E05"/>
    <w:multiLevelType w:val="hybridMultilevel"/>
    <w:tmpl w:val="048489F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E135A5"/>
    <w:multiLevelType w:val="hybridMultilevel"/>
    <w:tmpl w:val="E758D87A"/>
    <w:lvl w:ilvl="0" w:tplc="06C4FED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20A4F"/>
    <w:multiLevelType w:val="hybridMultilevel"/>
    <w:tmpl w:val="BFB621E8"/>
    <w:lvl w:ilvl="0" w:tplc="1182EBA6">
      <w:numFmt w:val="bullet"/>
      <w:lvlText w:val="–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7169A2"/>
    <w:multiLevelType w:val="hybridMultilevel"/>
    <w:tmpl w:val="ED5EAE58"/>
    <w:lvl w:ilvl="0" w:tplc="383256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10215"/>
    <w:multiLevelType w:val="hybridMultilevel"/>
    <w:tmpl w:val="04A489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322E3"/>
    <w:multiLevelType w:val="hybridMultilevel"/>
    <w:tmpl w:val="761A4506"/>
    <w:lvl w:ilvl="0" w:tplc="9EA462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3F523A"/>
    <w:multiLevelType w:val="hybridMultilevel"/>
    <w:tmpl w:val="3600F414"/>
    <w:lvl w:ilvl="0" w:tplc="4EF8CF88">
      <w:numFmt w:val="bullet"/>
      <w:lvlText w:val="-"/>
      <w:lvlJc w:val="left"/>
      <w:pPr>
        <w:ind w:left="862" w:hanging="360"/>
      </w:pPr>
      <w:rPr>
        <w:rFonts w:ascii="Gill Sans MT" w:eastAsia="Times New Roman" w:hAnsi="Gill Sans MT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5E1137E"/>
    <w:multiLevelType w:val="hybridMultilevel"/>
    <w:tmpl w:val="0E02B972"/>
    <w:lvl w:ilvl="0" w:tplc="707EE9E4">
      <w:start w:val="1"/>
      <w:numFmt w:val="decimal"/>
      <w:pStyle w:val="Rubrik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8031C5"/>
    <w:multiLevelType w:val="hybridMultilevel"/>
    <w:tmpl w:val="40602C44"/>
    <w:lvl w:ilvl="0" w:tplc="074AF0D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F2BA3"/>
    <w:multiLevelType w:val="hybridMultilevel"/>
    <w:tmpl w:val="7D8E3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A565E"/>
    <w:multiLevelType w:val="hybridMultilevel"/>
    <w:tmpl w:val="2ED4EF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079CA"/>
    <w:multiLevelType w:val="hybridMultilevel"/>
    <w:tmpl w:val="0C0A1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C047B"/>
    <w:multiLevelType w:val="hybridMultilevel"/>
    <w:tmpl w:val="43CC758A"/>
    <w:lvl w:ilvl="0" w:tplc="2656FD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42A94"/>
    <w:multiLevelType w:val="hybridMultilevel"/>
    <w:tmpl w:val="3110B0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83BD0"/>
    <w:multiLevelType w:val="hybridMultilevel"/>
    <w:tmpl w:val="09CE5D2E"/>
    <w:lvl w:ilvl="0" w:tplc="37C257A6">
      <w:start w:val="20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60D73"/>
    <w:multiLevelType w:val="hybridMultilevel"/>
    <w:tmpl w:val="4156C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71887"/>
    <w:multiLevelType w:val="hybridMultilevel"/>
    <w:tmpl w:val="70E47346"/>
    <w:lvl w:ilvl="0" w:tplc="EA289378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654D9"/>
    <w:multiLevelType w:val="hybridMultilevel"/>
    <w:tmpl w:val="E9B6A226"/>
    <w:lvl w:ilvl="0" w:tplc="1FEE6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101BE"/>
    <w:multiLevelType w:val="hybridMultilevel"/>
    <w:tmpl w:val="660655D4"/>
    <w:lvl w:ilvl="0" w:tplc="EE8884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C0298"/>
    <w:multiLevelType w:val="hybridMultilevel"/>
    <w:tmpl w:val="7AE2AB48"/>
    <w:lvl w:ilvl="0" w:tplc="EA289378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33470"/>
    <w:multiLevelType w:val="hybridMultilevel"/>
    <w:tmpl w:val="28302A78"/>
    <w:lvl w:ilvl="0" w:tplc="3078E5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C6284"/>
    <w:multiLevelType w:val="hybridMultilevel"/>
    <w:tmpl w:val="0B38A5B4"/>
    <w:lvl w:ilvl="0" w:tplc="EA289378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B4B98"/>
    <w:multiLevelType w:val="hybridMultilevel"/>
    <w:tmpl w:val="66E27564"/>
    <w:lvl w:ilvl="0" w:tplc="8D101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258C6"/>
    <w:multiLevelType w:val="hybridMultilevel"/>
    <w:tmpl w:val="820EECC0"/>
    <w:lvl w:ilvl="0" w:tplc="B3EE5EB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53A4A"/>
    <w:multiLevelType w:val="hybridMultilevel"/>
    <w:tmpl w:val="2D2AF230"/>
    <w:lvl w:ilvl="0" w:tplc="6DF241F2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0"/>
  </w:num>
  <w:num w:numId="5">
    <w:abstractNumId w:val="4"/>
  </w:num>
  <w:num w:numId="6">
    <w:abstractNumId w:val="30"/>
  </w:num>
  <w:num w:numId="7">
    <w:abstractNumId w:val="23"/>
  </w:num>
  <w:num w:numId="8">
    <w:abstractNumId w:val="24"/>
  </w:num>
  <w:num w:numId="9">
    <w:abstractNumId w:val="0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9"/>
  </w:num>
  <w:num w:numId="15">
    <w:abstractNumId w:val="2"/>
  </w:num>
  <w:num w:numId="16">
    <w:abstractNumId w:val="21"/>
  </w:num>
  <w:num w:numId="17">
    <w:abstractNumId w:val="17"/>
  </w:num>
  <w:num w:numId="18">
    <w:abstractNumId w:val="8"/>
  </w:num>
  <w:num w:numId="19">
    <w:abstractNumId w:val="15"/>
  </w:num>
  <w:num w:numId="20">
    <w:abstractNumId w:val="28"/>
  </w:num>
  <w:num w:numId="21">
    <w:abstractNumId w:val="3"/>
  </w:num>
  <w:num w:numId="22">
    <w:abstractNumId w:val="7"/>
  </w:num>
  <w:num w:numId="23">
    <w:abstractNumId w:val="1"/>
  </w:num>
  <w:num w:numId="24">
    <w:abstractNumId w:val="29"/>
  </w:num>
  <w:num w:numId="25">
    <w:abstractNumId w:val="12"/>
  </w:num>
  <w:num w:numId="26">
    <w:abstractNumId w:val="27"/>
  </w:num>
  <w:num w:numId="27">
    <w:abstractNumId w:val="25"/>
  </w:num>
  <w:num w:numId="28">
    <w:abstractNumId w:val="16"/>
  </w:num>
  <w:num w:numId="29">
    <w:abstractNumId w:val="22"/>
  </w:num>
  <w:num w:numId="30">
    <w:abstractNumId w:val="1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4E"/>
    <w:rsid w:val="000077F8"/>
    <w:rsid w:val="00014B65"/>
    <w:rsid w:val="00024D56"/>
    <w:rsid w:val="0002777D"/>
    <w:rsid w:val="000401FA"/>
    <w:rsid w:val="00047A25"/>
    <w:rsid w:val="00051EAE"/>
    <w:rsid w:val="000524BA"/>
    <w:rsid w:val="000671D0"/>
    <w:rsid w:val="00072DF5"/>
    <w:rsid w:val="00075A3D"/>
    <w:rsid w:val="000766EA"/>
    <w:rsid w:val="00081620"/>
    <w:rsid w:val="00085410"/>
    <w:rsid w:val="00087912"/>
    <w:rsid w:val="00091493"/>
    <w:rsid w:val="00096EA4"/>
    <w:rsid w:val="000A504E"/>
    <w:rsid w:val="000A53EF"/>
    <w:rsid w:val="000B677A"/>
    <w:rsid w:val="000D6547"/>
    <w:rsid w:val="000E4F33"/>
    <w:rsid w:val="000E58E7"/>
    <w:rsid w:val="000F3017"/>
    <w:rsid w:val="000F4571"/>
    <w:rsid w:val="000F4A12"/>
    <w:rsid w:val="000F5EC0"/>
    <w:rsid w:val="000F6EE1"/>
    <w:rsid w:val="000F7B7F"/>
    <w:rsid w:val="001012AC"/>
    <w:rsid w:val="00103675"/>
    <w:rsid w:val="00113BEF"/>
    <w:rsid w:val="00116E15"/>
    <w:rsid w:val="00124833"/>
    <w:rsid w:val="00134F25"/>
    <w:rsid w:val="00136876"/>
    <w:rsid w:val="00140656"/>
    <w:rsid w:val="00145C55"/>
    <w:rsid w:val="00153D96"/>
    <w:rsid w:val="00154097"/>
    <w:rsid w:val="00161079"/>
    <w:rsid w:val="00162110"/>
    <w:rsid w:val="00163DE8"/>
    <w:rsid w:val="0016788F"/>
    <w:rsid w:val="00170E87"/>
    <w:rsid w:val="00172939"/>
    <w:rsid w:val="00174499"/>
    <w:rsid w:val="0017723F"/>
    <w:rsid w:val="001834F5"/>
    <w:rsid w:val="00184730"/>
    <w:rsid w:val="001902F0"/>
    <w:rsid w:val="00192CDA"/>
    <w:rsid w:val="00192F34"/>
    <w:rsid w:val="0019725D"/>
    <w:rsid w:val="001A4FA3"/>
    <w:rsid w:val="001B126C"/>
    <w:rsid w:val="001C0FEC"/>
    <w:rsid w:val="001D4FB2"/>
    <w:rsid w:val="001D5091"/>
    <w:rsid w:val="001E0DF9"/>
    <w:rsid w:val="001F5567"/>
    <w:rsid w:val="002064F8"/>
    <w:rsid w:val="00211DD9"/>
    <w:rsid w:val="00215D79"/>
    <w:rsid w:val="002171F1"/>
    <w:rsid w:val="00217FE2"/>
    <w:rsid w:val="002271F3"/>
    <w:rsid w:val="0024640D"/>
    <w:rsid w:val="00251FE9"/>
    <w:rsid w:val="00260B74"/>
    <w:rsid w:val="00263A5B"/>
    <w:rsid w:val="002669B7"/>
    <w:rsid w:val="00267917"/>
    <w:rsid w:val="00270BF7"/>
    <w:rsid w:val="00270E01"/>
    <w:rsid w:val="00273C41"/>
    <w:rsid w:val="002773C5"/>
    <w:rsid w:val="002773C6"/>
    <w:rsid w:val="00282826"/>
    <w:rsid w:val="0029218A"/>
    <w:rsid w:val="00293B54"/>
    <w:rsid w:val="002945AC"/>
    <w:rsid w:val="00295047"/>
    <w:rsid w:val="002A1A3C"/>
    <w:rsid w:val="002A5180"/>
    <w:rsid w:val="002A74B5"/>
    <w:rsid w:val="002B0DF3"/>
    <w:rsid w:val="002B2A22"/>
    <w:rsid w:val="002B3B2A"/>
    <w:rsid w:val="002C00C0"/>
    <w:rsid w:val="002C0BBE"/>
    <w:rsid w:val="002C3277"/>
    <w:rsid w:val="002D75EA"/>
    <w:rsid w:val="002E55DD"/>
    <w:rsid w:val="002E6530"/>
    <w:rsid w:val="002E7CED"/>
    <w:rsid w:val="002F3FD2"/>
    <w:rsid w:val="0030379E"/>
    <w:rsid w:val="0030399B"/>
    <w:rsid w:val="00305830"/>
    <w:rsid w:val="003269B2"/>
    <w:rsid w:val="00340022"/>
    <w:rsid w:val="003424F8"/>
    <w:rsid w:val="0034582D"/>
    <w:rsid w:val="0037469B"/>
    <w:rsid w:val="00377858"/>
    <w:rsid w:val="00380C02"/>
    <w:rsid w:val="00386DCA"/>
    <w:rsid w:val="00387800"/>
    <w:rsid w:val="003A05C0"/>
    <w:rsid w:val="003A30A3"/>
    <w:rsid w:val="003A378A"/>
    <w:rsid w:val="003A6988"/>
    <w:rsid w:val="003C1175"/>
    <w:rsid w:val="003C39A6"/>
    <w:rsid w:val="003C61A7"/>
    <w:rsid w:val="003D76AC"/>
    <w:rsid w:val="003E6E1E"/>
    <w:rsid w:val="003F32B9"/>
    <w:rsid w:val="003F49C3"/>
    <w:rsid w:val="003F5499"/>
    <w:rsid w:val="003F7845"/>
    <w:rsid w:val="00400E2E"/>
    <w:rsid w:val="00406DEC"/>
    <w:rsid w:val="00412256"/>
    <w:rsid w:val="00414864"/>
    <w:rsid w:val="00415A81"/>
    <w:rsid w:val="00417221"/>
    <w:rsid w:val="004204DB"/>
    <w:rsid w:val="0042361A"/>
    <w:rsid w:val="0042378A"/>
    <w:rsid w:val="00426A7F"/>
    <w:rsid w:val="00453688"/>
    <w:rsid w:val="00455530"/>
    <w:rsid w:val="00462B04"/>
    <w:rsid w:val="00463332"/>
    <w:rsid w:val="004637FA"/>
    <w:rsid w:val="004717C0"/>
    <w:rsid w:val="00480093"/>
    <w:rsid w:val="00487EB8"/>
    <w:rsid w:val="00490137"/>
    <w:rsid w:val="004A7670"/>
    <w:rsid w:val="004B14A1"/>
    <w:rsid w:val="004C2262"/>
    <w:rsid w:val="004C5DBE"/>
    <w:rsid w:val="004D1147"/>
    <w:rsid w:val="004D6126"/>
    <w:rsid w:val="004E01E2"/>
    <w:rsid w:val="004E0489"/>
    <w:rsid w:val="004E6329"/>
    <w:rsid w:val="004F1CC2"/>
    <w:rsid w:val="004F21A4"/>
    <w:rsid w:val="00501A17"/>
    <w:rsid w:val="00501ECF"/>
    <w:rsid w:val="00511F3C"/>
    <w:rsid w:val="00525AE5"/>
    <w:rsid w:val="005260D1"/>
    <w:rsid w:val="00534647"/>
    <w:rsid w:val="00535696"/>
    <w:rsid w:val="0053730F"/>
    <w:rsid w:val="0054262B"/>
    <w:rsid w:val="00556845"/>
    <w:rsid w:val="00561A3B"/>
    <w:rsid w:val="00563286"/>
    <w:rsid w:val="0056437A"/>
    <w:rsid w:val="00566123"/>
    <w:rsid w:val="0057091F"/>
    <w:rsid w:val="00572421"/>
    <w:rsid w:val="005833E0"/>
    <w:rsid w:val="00584521"/>
    <w:rsid w:val="0058751D"/>
    <w:rsid w:val="005942B1"/>
    <w:rsid w:val="00595FBB"/>
    <w:rsid w:val="005969EB"/>
    <w:rsid w:val="005A31ED"/>
    <w:rsid w:val="005B6DA2"/>
    <w:rsid w:val="005B6DC3"/>
    <w:rsid w:val="005C0A10"/>
    <w:rsid w:val="005C43C3"/>
    <w:rsid w:val="005C51B7"/>
    <w:rsid w:val="005D7825"/>
    <w:rsid w:val="005E05AB"/>
    <w:rsid w:val="005E2B03"/>
    <w:rsid w:val="005E51AD"/>
    <w:rsid w:val="005E73F5"/>
    <w:rsid w:val="005F290F"/>
    <w:rsid w:val="006015F4"/>
    <w:rsid w:val="00616C68"/>
    <w:rsid w:val="00617268"/>
    <w:rsid w:val="00626F11"/>
    <w:rsid w:val="00631DC0"/>
    <w:rsid w:val="0065277C"/>
    <w:rsid w:val="006568BA"/>
    <w:rsid w:val="00672A4B"/>
    <w:rsid w:val="00680781"/>
    <w:rsid w:val="006841CF"/>
    <w:rsid w:val="00685C40"/>
    <w:rsid w:val="00692C17"/>
    <w:rsid w:val="006B2819"/>
    <w:rsid w:val="006B4B29"/>
    <w:rsid w:val="006B6175"/>
    <w:rsid w:val="006B6D08"/>
    <w:rsid w:val="006B7D35"/>
    <w:rsid w:val="006C1090"/>
    <w:rsid w:val="006C1DAC"/>
    <w:rsid w:val="006C3909"/>
    <w:rsid w:val="006D430F"/>
    <w:rsid w:val="006E1784"/>
    <w:rsid w:val="006E4BB9"/>
    <w:rsid w:val="006F0547"/>
    <w:rsid w:val="006F52EE"/>
    <w:rsid w:val="006F5AC8"/>
    <w:rsid w:val="0070305D"/>
    <w:rsid w:val="007122F7"/>
    <w:rsid w:val="007215D3"/>
    <w:rsid w:val="00732AD8"/>
    <w:rsid w:val="00734542"/>
    <w:rsid w:val="00737AC1"/>
    <w:rsid w:val="00740CF9"/>
    <w:rsid w:val="00743B09"/>
    <w:rsid w:val="00744AA0"/>
    <w:rsid w:val="00745748"/>
    <w:rsid w:val="007533FF"/>
    <w:rsid w:val="00754F05"/>
    <w:rsid w:val="00770B1C"/>
    <w:rsid w:val="00770C4D"/>
    <w:rsid w:val="00782D5B"/>
    <w:rsid w:val="00797DAC"/>
    <w:rsid w:val="007A36B4"/>
    <w:rsid w:val="007B23FC"/>
    <w:rsid w:val="007B5658"/>
    <w:rsid w:val="007C4A3D"/>
    <w:rsid w:val="007E2B5D"/>
    <w:rsid w:val="007F0C4E"/>
    <w:rsid w:val="007F1ECE"/>
    <w:rsid w:val="007F277E"/>
    <w:rsid w:val="00807E35"/>
    <w:rsid w:val="00817625"/>
    <w:rsid w:val="00831A04"/>
    <w:rsid w:val="00840D2C"/>
    <w:rsid w:val="00841E14"/>
    <w:rsid w:val="00845010"/>
    <w:rsid w:val="00846933"/>
    <w:rsid w:val="00846AE8"/>
    <w:rsid w:val="00852C7B"/>
    <w:rsid w:val="008537EF"/>
    <w:rsid w:val="00863178"/>
    <w:rsid w:val="00875110"/>
    <w:rsid w:val="00885A29"/>
    <w:rsid w:val="00886C33"/>
    <w:rsid w:val="00892AB4"/>
    <w:rsid w:val="00892EB5"/>
    <w:rsid w:val="00895F4C"/>
    <w:rsid w:val="008A26A3"/>
    <w:rsid w:val="008A3D52"/>
    <w:rsid w:val="008B2607"/>
    <w:rsid w:val="008C0840"/>
    <w:rsid w:val="008E00F3"/>
    <w:rsid w:val="008F0D49"/>
    <w:rsid w:val="009014FD"/>
    <w:rsid w:val="0090510D"/>
    <w:rsid w:val="0090588A"/>
    <w:rsid w:val="009158BF"/>
    <w:rsid w:val="00917526"/>
    <w:rsid w:val="009209B5"/>
    <w:rsid w:val="00927A50"/>
    <w:rsid w:val="00930B12"/>
    <w:rsid w:val="009322BF"/>
    <w:rsid w:val="00936450"/>
    <w:rsid w:val="00942676"/>
    <w:rsid w:val="00951BF3"/>
    <w:rsid w:val="00953BC4"/>
    <w:rsid w:val="00963FC8"/>
    <w:rsid w:val="00966DD7"/>
    <w:rsid w:val="00967B35"/>
    <w:rsid w:val="00971AE4"/>
    <w:rsid w:val="009727CB"/>
    <w:rsid w:val="00974AB1"/>
    <w:rsid w:val="00983408"/>
    <w:rsid w:val="0098627F"/>
    <w:rsid w:val="009877A9"/>
    <w:rsid w:val="00987AB6"/>
    <w:rsid w:val="00991912"/>
    <w:rsid w:val="00995F6B"/>
    <w:rsid w:val="009960A9"/>
    <w:rsid w:val="009A45A9"/>
    <w:rsid w:val="009B5A2A"/>
    <w:rsid w:val="009C26EA"/>
    <w:rsid w:val="009C3F79"/>
    <w:rsid w:val="009D0676"/>
    <w:rsid w:val="009D27EA"/>
    <w:rsid w:val="009D2940"/>
    <w:rsid w:val="00A047E3"/>
    <w:rsid w:val="00A056CC"/>
    <w:rsid w:val="00A0582B"/>
    <w:rsid w:val="00A06559"/>
    <w:rsid w:val="00A15984"/>
    <w:rsid w:val="00A26C85"/>
    <w:rsid w:val="00A32DED"/>
    <w:rsid w:val="00A372A0"/>
    <w:rsid w:val="00A478D9"/>
    <w:rsid w:val="00A55B7E"/>
    <w:rsid w:val="00A807E6"/>
    <w:rsid w:val="00A87798"/>
    <w:rsid w:val="00A94F41"/>
    <w:rsid w:val="00AA4DCB"/>
    <w:rsid w:val="00AA7458"/>
    <w:rsid w:val="00AA7AFD"/>
    <w:rsid w:val="00AC7EAE"/>
    <w:rsid w:val="00AD632E"/>
    <w:rsid w:val="00AE2669"/>
    <w:rsid w:val="00AE3C9D"/>
    <w:rsid w:val="00B0327B"/>
    <w:rsid w:val="00B14CCC"/>
    <w:rsid w:val="00B233B8"/>
    <w:rsid w:val="00B23789"/>
    <w:rsid w:val="00B27CF5"/>
    <w:rsid w:val="00B358CA"/>
    <w:rsid w:val="00B36D86"/>
    <w:rsid w:val="00B45C72"/>
    <w:rsid w:val="00B61579"/>
    <w:rsid w:val="00B62ED8"/>
    <w:rsid w:val="00B62F10"/>
    <w:rsid w:val="00B7043E"/>
    <w:rsid w:val="00B70459"/>
    <w:rsid w:val="00B802A0"/>
    <w:rsid w:val="00B80D40"/>
    <w:rsid w:val="00B81A91"/>
    <w:rsid w:val="00B85864"/>
    <w:rsid w:val="00B92F4E"/>
    <w:rsid w:val="00B95FD2"/>
    <w:rsid w:val="00BA4192"/>
    <w:rsid w:val="00BC1A3C"/>
    <w:rsid w:val="00BC2E81"/>
    <w:rsid w:val="00BC545E"/>
    <w:rsid w:val="00BD02BF"/>
    <w:rsid w:val="00BD3038"/>
    <w:rsid w:val="00BE1171"/>
    <w:rsid w:val="00BE4C3A"/>
    <w:rsid w:val="00BF0DCA"/>
    <w:rsid w:val="00C027AB"/>
    <w:rsid w:val="00C0376D"/>
    <w:rsid w:val="00C15866"/>
    <w:rsid w:val="00C167BF"/>
    <w:rsid w:val="00C20AE0"/>
    <w:rsid w:val="00C3662E"/>
    <w:rsid w:val="00C414A2"/>
    <w:rsid w:val="00C4243F"/>
    <w:rsid w:val="00C500AF"/>
    <w:rsid w:val="00C52020"/>
    <w:rsid w:val="00C54A30"/>
    <w:rsid w:val="00C70EC3"/>
    <w:rsid w:val="00C77EA3"/>
    <w:rsid w:val="00C91984"/>
    <w:rsid w:val="00C96668"/>
    <w:rsid w:val="00C97B5B"/>
    <w:rsid w:val="00CA7270"/>
    <w:rsid w:val="00CB6EC3"/>
    <w:rsid w:val="00CB7DED"/>
    <w:rsid w:val="00CD622F"/>
    <w:rsid w:val="00CD7D36"/>
    <w:rsid w:val="00CE1EBE"/>
    <w:rsid w:val="00CE3DB1"/>
    <w:rsid w:val="00CE533B"/>
    <w:rsid w:val="00CE54F3"/>
    <w:rsid w:val="00CE7BAC"/>
    <w:rsid w:val="00CF2DE6"/>
    <w:rsid w:val="00CF6649"/>
    <w:rsid w:val="00CF7C13"/>
    <w:rsid w:val="00D01267"/>
    <w:rsid w:val="00D06E1B"/>
    <w:rsid w:val="00D14C0B"/>
    <w:rsid w:val="00D1519C"/>
    <w:rsid w:val="00D16AFC"/>
    <w:rsid w:val="00D213B5"/>
    <w:rsid w:val="00D3195E"/>
    <w:rsid w:val="00D35938"/>
    <w:rsid w:val="00D41252"/>
    <w:rsid w:val="00D43A50"/>
    <w:rsid w:val="00D47CD3"/>
    <w:rsid w:val="00D50196"/>
    <w:rsid w:val="00D52E91"/>
    <w:rsid w:val="00D54CE7"/>
    <w:rsid w:val="00D6306A"/>
    <w:rsid w:val="00D7298B"/>
    <w:rsid w:val="00D72FE0"/>
    <w:rsid w:val="00D7793A"/>
    <w:rsid w:val="00D81186"/>
    <w:rsid w:val="00D81FF7"/>
    <w:rsid w:val="00D855D0"/>
    <w:rsid w:val="00D9763E"/>
    <w:rsid w:val="00DB157B"/>
    <w:rsid w:val="00DB2479"/>
    <w:rsid w:val="00DB4EC3"/>
    <w:rsid w:val="00DB6E06"/>
    <w:rsid w:val="00DB7E5D"/>
    <w:rsid w:val="00DC6B04"/>
    <w:rsid w:val="00DC77F9"/>
    <w:rsid w:val="00DD3243"/>
    <w:rsid w:val="00DD4FF9"/>
    <w:rsid w:val="00DE203A"/>
    <w:rsid w:val="00DE614D"/>
    <w:rsid w:val="00DE7CD4"/>
    <w:rsid w:val="00DF3EA9"/>
    <w:rsid w:val="00DF694B"/>
    <w:rsid w:val="00E07B2F"/>
    <w:rsid w:val="00E14AAB"/>
    <w:rsid w:val="00E160F8"/>
    <w:rsid w:val="00E16160"/>
    <w:rsid w:val="00E21B13"/>
    <w:rsid w:val="00E21BAB"/>
    <w:rsid w:val="00E235D7"/>
    <w:rsid w:val="00E331CD"/>
    <w:rsid w:val="00E43962"/>
    <w:rsid w:val="00E50EEB"/>
    <w:rsid w:val="00E54C5C"/>
    <w:rsid w:val="00E55E4A"/>
    <w:rsid w:val="00E638AD"/>
    <w:rsid w:val="00E72CF1"/>
    <w:rsid w:val="00E806E6"/>
    <w:rsid w:val="00E87B74"/>
    <w:rsid w:val="00E950A4"/>
    <w:rsid w:val="00E97555"/>
    <w:rsid w:val="00EA4DD9"/>
    <w:rsid w:val="00EB3567"/>
    <w:rsid w:val="00EB43DF"/>
    <w:rsid w:val="00EC00BD"/>
    <w:rsid w:val="00ED1EB9"/>
    <w:rsid w:val="00ED4D80"/>
    <w:rsid w:val="00ED630C"/>
    <w:rsid w:val="00EF49C2"/>
    <w:rsid w:val="00EF68BC"/>
    <w:rsid w:val="00EF7B57"/>
    <w:rsid w:val="00F00810"/>
    <w:rsid w:val="00F013AC"/>
    <w:rsid w:val="00F040F8"/>
    <w:rsid w:val="00F10720"/>
    <w:rsid w:val="00F11C4C"/>
    <w:rsid w:val="00F140B0"/>
    <w:rsid w:val="00F16AC7"/>
    <w:rsid w:val="00F17C92"/>
    <w:rsid w:val="00F37E2D"/>
    <w:rsid w:val="00F5331D"/>
    <w:rsid w:val="00F56BDC"/>
    <w:rsid w:val="00F575C5"/>
    <w:rsid w:val="00F60BEF"/>
    <w:rsid w:val="00F65B2D"/>
    <w:rsid w:val="00F66265"/>
    <w:rsid w:val="00F743DB"/>
    <w:rsid w:val="00F751BA"/>
    <w:rsid w:val="00F8314A"/>
    <w:rsid w:val="00F90DDD"/>
    <w:rsid w:val="00F97272"/>
    <w:rsid w:val="00FA3A91"/>
    <w:rsid w:val="00FB1A94"/>
    <w:rsid w:val="00FC12A5"/>
    <w:rsid w:val="00FD371E"/>
    <w:rsid w:val="00FE5450"/>
    <w:rsid w:val="00FF0089"/>
    <w:rsid w:val="00FF0822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6B"/>
    <w:rPr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numPr>
        <w:numId w:val="10"/>
      </w:numPr>
      <w:spacing w:before="240" w:after="60" w:line="276" w:lineRule="auto"/>
      <w:outlineLvl w:val="1"/>
    </w:pPr>
    <w:rPr>
      <w:rFonts w:ascii="Verdana" w:hAnsi="Verdana" w:cs="Arial"/>
      <w:b/>
      <w:bCs/>
      <w:iCs/>
      <w:sz w:val="20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9"/>
    <w:locked/>
    <w:rPr>
      <w:rFonts w:ascii="Verdana" w:eastAsia="Times New Roman" w:hAnsi="Verdana" w:cs="Arial"/>
      <w:b/>
      <w:bCs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605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locked/>
    <w:rPr>
      <w:rFonts w:ascii="Cambria" w:hAnsi="Cambria" w:cs="Times New Roman"/>
      <w:b/>
      <w:bCs/>
      <w:sz w:val="28"/>
      <w:szCs w:val="28"/>
    </w:rPr>
  </w:style>
  <w:style w:type="paragraph" w:styleId="Normalwebb">
    <w:name w:val="Normal (Web)"/>
    <w:aliases w:val="webb"/>
    <w:basedOn w:val="Normal"/>
    <w:uiPriority w:val="99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rPr>
      <w:rFonts w:cs="Times New Roman"/>
      <w:color w:val="0000FF"/>
      <w:u w:val="single"/>
    </w:rPr>
  </w:style>
  <w:style w:type="paragraph" w:customStyle="1" w:styleId="Frgadskuggning-dekorfrg31">
    <w:name w:val="Färgad skuggning - dekorfärg 31"/>
    <w:basedOn w:val="Normal"/>
    <w:uiPriority w:val="99"/>
    <w:pPr>
      <w:spacing w:after="100" w:afterAutospacing="1"/>
      <w:ind w:left="720"/>
      <w:contextualSpacing/>
    </w:pPr>
    <w:rPr>
      <w:szCs w:val="22"/>
      <w:lang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Pr>
      <w:rFonts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semiHidden/>
    <w:rPr>
      <w:rFonts w:cs="Times New Roman"/>
      <w:color w:val="800080"/>
      <w:u w:val="single"/>
    </w:rPr>
  </w:style>
  <w:style w:type="paragraph" w:styleId="Oformateradtext">
    <w:name w:val="Plain Text"/>
    <w:basedOn w:val="Normal"/>
    <w:link w:val="OformateradtextChar"/>
    <w:uiPriority w:val="99"/>
    <w:rsid w:val="00D50196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sid w:val="00D50196"/>
    <w:rPr>
      <w:rFonts w:ascii="Consolas" w:hAnsi="Consolas" w:cs="Times New Roman"/>
      <w:sz w:val="21"/>
      <w:szCs w:val="21"/>
    </w:rPr>
  </w:style>
  <w:style w:type="paragraph" w:styleId="Liststycke">
    <w:name w:val="List Paragraph"/>
    <w:basedOn w:val="Normal"/>
    <w:uiPriority w:val="99"/>
    <w:qFormat/>
    <w:rsid w:val="00770C4D"/>
    <w:pPr>
      <w:ind w:left="720"/>
    </w:pPr>
    <w:rPr>
      <w:rFonts w:ascii="Calibri" w:hAnsi="Calibri" w:cs="Calibri"/>
      <w:sz w:val="22"/>
      <w:szCs w:val="22"/>
    </w:rPr>
  </w:style>
  <w:style w:type="character" w:styleId="Stark">
    <w:name w:val="Strong"/>
    <w:basedOn w:val="Standardstycketeckensnitt"/>
    <w:uiPriority w:val="99"/>
    <w:qFormat/>
    <w:rsid w:val="004204DB"/>
    <w:rPr>
      <w:rFonts w:cs="Times New Roman"/>
      <w:b/>
      <w:bCs/>
    </w:rPr>
  </w:style>
  <w:style w:type="paragraph" w:customStyle="1" w:styleId="abstract">
    <w:name w:val="abstract"/>
    <w:basedOn w:val="Normal"/>
    <w:uiPriority w:val="99"/>
    <w:rsid w:val="00C77E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6B"/>
    <w:rPr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numPr>
        <w:numId w:val="10"/>
      </w:numPr>
      <w:spacing w:before="240" w:after="60" w:line="276" w:lineRule="auto"/>
      <w:outlineLvl w:val="1"/>
    </w:pPr>
    <w:rPr>
      <w:rFonts w:ascii="Verdana" w:hAnsi="Verdana" w:cs="Arial"/>
      <w:b/>
      <w:bCs/>
      <w:iCs/>
      <w:sz w:val="20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9"/>
    <w:locked/>
    <w:rPr>
      <w:rFonts w:ascii="Verdana" w:eastAsia="Times New Roman" w:hAnsi="Verdana" w:cs="Arial"/>
      <w:b/>
      <w:bCs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605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locked/>
    <w:rPr>
      <w:rFonts w:ascii="Cambria" w:hAnsi="Cambria" w:cs="Times New Roman"/>
      <w:b/>
      <w:bCs/>
      <w:sz w:val="28"/>
      <w:szCs w:val="28"/>
    </w:rPr>
  </w:style>
  <w:style w:type="paragraph" w:styleId="Normalwebb">
    <w:name w:val="Normal (Web)"/>
    <w:aliases w:val="webb"/>
    <w:basedOn w:val="Normal"/>
    <w:uiPriority w:val="99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rPr>
      <w:rFonts w:cs="Times New Roman"/>
      <w:color w:val="0000FF"/>
      <w:u w:val="single"/>
    </w:rPr>
  </w:style>
  <w:style w:type="paragraph" w:customStyle="1" w:styleId="Frgadskuggning-dekorfrg31">
    <w:name w:val="Färgad skuggning - dekorfärg 31"/>
    <w:basedOn w:val="Normal"/>
    <w:uiPriority w:val="99"/>
    <w:pPr>
      <w:spacing w:after="100" w:afterAutospacing="1"/>
      <w:ind w:left="720"/>
      <w:contextualSpacing/>
    </w:pPr>
    <w:rPr>
      <w:szCs w:val="22"/>
      <w:lang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Pr>
      <w:rFonts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semiHidden/>
    <w:rPr>
      <w:rFonts w:cs="Times New Roman"/>
      <w:color w:val="800080"/>
      <w:u w:val="single"/>
    </w:rPr>
  </w:style>
  <w:style w:type="paragraph" w:styleId="Oformateradtext">
    <w:name w:val="Plain Text"/>
    <w:basedOn w:val="Normal"/>
    <w:link w:val="OformateradtextChar"/>
    <w:uiPriority w:val="99"/>
    <w:rsid w:val="00D50196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sid w:val="00D50196"/>
    <w:rPr>
      <w:rFonts w:ascii="Consolas" w:hAnsi="Consolas" w:cs="Times New Roman"/>
      <w:sz w:val="21"/>
      <w:szCs w:val="21"/>
    </w:rPr>
  </w:style>
  <w:style w:type="paragraph" w:styleId="Liststycke">
    <w:name w:val="List Paragraph"/>
    <w:basedOn w:val="Normal"/>
    <w:uiPriority w:val="99"/>
    <w:qFormat/>
    <w:rsid w:val="00770C4D"/>
    <w:pPr>
      <w:ind w:left="720"/>
    </w:pPr>
    <w:rPr>
      <w:rFonts w:ascii="Calibri" w:hAnsi="Calibri" w:cs="Calibri"/>
      <w:sz w:val="22"/>
      <w:szCs w:val="22"/>
    </w:rPr>
  </w:style>
  <w:style w:type="character" w:styleId="Stark">
    <w:name w:val="Strong"/>
    <w:basedOn w:val="Standardstycketeckensnitt"/>
    <w:uiPriority w:val="99"/>
    <w:qFormat/>
    <w:rsid w:val="004204DB"/>
    <w:rPr>
      <w:rFonts w:cs="Times New Roman"/>
      <w:b/>
      <w:bCs/>
    </w:rPr>
  </w:style>
  <w:style w:type="paragraph" w:customStyle="1" w:styleId="abstract">
    <w:name w:val="abstract"/>
    <w:basedOn w:val="Normal"/>
    <w:uiPriority w:val="99"/>
    <w:rsid w:val="00C77E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6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witter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hjartlungfond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jart-lungfonden.se/gav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eva.holmestig@hjart-lungfonden.s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hjart-lungfonden.se/Documents/Skrifter/Skrift_tuberkulos_2010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jart-lungfonden.s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1978-2448-4969-8F99-592FE497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2013-02-28T12:16:00Z</dcterms:created>
  <dcterms:modified xsi:type="dcterms:W3CDTF">2013-03-19T08:45:00Z</dcterms:modified>
</cp:coreProperties>
</file>