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6B2" w:rsidRPr="008926B2" w:rsidRDefault="00465C2B">
      <w:pPr>
        <w:rPr>
          <w:sz w:val="28"/>
          <w:szCs w:val="28"/>
        </w:rPr>
      </w:pPr>
      <w:r w:rsidRPr="008926B2">
        <w:rPr>
          <w:sz w:val="28"/>
          <w:szCs w:val="28"/>
        </w:rPr>
        <w:t>Pressmeddelande</w:t>
      </w:r>
      <w:r w:rsidR="008926B2">
        <w:rPr>
          <w:sz w:val="28"/>
          <w:szCs w:val="28"/>
        </w:rPr>
        <w:t xml:space="preserve"> </w:t>
      </w:r>
      <w:r w:rsidRPr="008926B2">
        <w:rPr>
          <w:sz w:val="28"/>
          <w:szCs w:val="28"/>
        </w:rPr>
        <w:t>2015 – 03 –</w:t>
      </w:r>
      <w:r w:rsidR="00144A46" w:rsidRPr="008926B2">
        <w:rPr>
          <w:sz w:val="28"/>
          <w:szCs w:val="28"/>
        </w:rPr>
        <w:t xml:space="preserve"> 05</w:t>
      </w:r>
      <w:r w:rsidR="0088521A">
        <w:rPr>
          <w:sz w:val="28"/>
          <w:szCs w:val="28"/>
        </w:rPr>
        <w:br/>
      </w:r>
    </w:p>
    <w:p w:rsidR="00465C2B" w:rsidRDefault="00465C2B">
      <w:pPr>
        <w:rPr>
          <w:sz w:val="32"/>
          <w:szCs w:val="32"/>
        </w:rPr>
      </w:pPr>
      <w:r w:rsidRPr="00465C2B">
        <w:rPr>
          <w:sz w:val="32"/>
          <w:szCs w:val="32"/>
        </w:rPr>
        <w:t>Göran Adlén utsedd til</w:t>
      </w:r>
      <w:r>
        <w:rPr>
          <w:sz w:val="32"/>
          <w:szCs w:val="32"/>
        </w:rPr>
        <w:t>l Årets Föreläsare 2014 av SAJ</w:t>
      </w:r>
    </w:p>
    <w:p w:rsidR="00465C2B" w:rsidRPr="00144A46" w:rsidRDefault="00465C2B">
      <w:pPr>
        <w:rPr>
          <w:color w:val="000000"/>
          <w:shd w:val="clear" w:color="auto" w:fill="FFFFFF"/>
        </w:rPr>
      </w:pPr>
      <w:r w:rsidRPr="00144A46">
        <w:rPr>
          <w:color w:val="000000"/>
          <w:shd w:val="clear" w:color="auto" w:fill="FFFFFF"/>
        </w:rPr>
        <w:t>2006 damp det ner ett brev hos SAJ. Det var Göran Adlén som var avsändare. I brevet stod det ”Inte en föreläsare till…” och direkt gjorde Göran intryck.</w:t>
      </w:r>
    </w:p>
    <w:p w:rsidR="00465C2B" w:rsidRPr="00144A46" w:rsidRDefault="00465C2B">
      <w:pPr>
        <w:rPr>
          <w:color w:val="000000"/>
          <w:shd w:val="clear" w:color="auto" w:fill="FFFFFF"/>
        </w:rPr>
      </w:pPr>
      <w:r w:rsidRPr="00144A46">
        <w:rPr>
          <w:color w:val="000000"/>
          <w:shd w:val="clear" w:color="auto" w:fill="FFFFFF"/>
        </w:rPr>
        <w:t>Han använde sina erfarenheter från reklambyråbranschen när han presenterade och profilerade sig</w:t>
      </w:r>
      <w:r w:rsidR="008926B2">
        <w:rPr>
          <w:color w:val="000000"/>
          <w:shd w:val="clear" w:color="auto" w:fill="FFFFFF"/>
        </w:rPr>
        <w:t xml:space="preserve"> som föreläsare och trendspanare</w:t>
      </w:r>
      <w:r w:rsidRPr="00144A46">
        <w:rPr>
          <w:color w:val="000000"/>
          <w:shd w:val="clear" w:color="auto" w:fill="FFFFFF"/>
        </w:rPr>
        <w:t>. Han stack ut och hade lagt ner extra tid, energi och inte minst kreativitet för att nå hela vägen fram.</w:t>
      </w:r>
      <w:r w:rsidR="00CB0AC3">
        <w:rPr>
          <w:color w:val="000000"/>
          <w:shd w:val="clear" w:color="auto" w:fill="FFFFFF"/>
        </w:rPr>
        <w:t xml:space="preserve"> </w:t>
      </w:r>
      <w:r w:rsidRPr="00144A46">
        <w:rPr>
          <w:color w:val="000000"/>
          <w:shd w:val="clear" w:color="auto" w:fill="FFFFFF"/>
        </w:rPr>
        <w:t xml:space="preserve">Sedan dess är Göran en av </w:t>
      </w:r>
      <w:proofErr w:type="spellStart"/>
      <w:r w:rsidRPr="00144A46">
        <w:rPr>
          <w:color w:val="000000"/>
          <w:shd w:val="clear" w:color="auto" w:fill="FFFFFF"/>
        </w:rPr>
        <w:t>SAJ:s</w:t>
      </w:r>
      <w:proofErr w:type="spellEnd"/>
      <w:r w:rsidRPr="00144A46">
        <w:rPr>
          <w:color w:val="000000"/>
          <w:shd w:val="clear" w:color="auto" w:fill="FFFFFF"/>
        </w:rPr>
        <w:t xml:space="preserve"> mest eftertraktade föreläsare eller rättare sagt trendspanare.</w:t>
      </w:r>
    </w:p>
    <w:p w:rsidR="00465C2B" w:rsidRPr="00144A46" w:rsidRDefault="00465C2B">
      <w:pPr>
        <w:rPr>
          <w:color w:val="000000"/>
          <w:shd w:val="clear" w:color="auto" w:fill="FFFFFF"/>
        </w:rPr>
      </w:pPr>
      <w:r w:rsidRPr="00144A46">
        <w:rPr>
          <w:color w:val="000000"/>
          <w:shd w:val="clear" w:color="auto" w:fill="FFFFFF"/>
        </w:rPr>
        <w:t>Under perioden 1992-2005 var Göran lärare på IHM Business School och undervisade i marknadsföring och marknadsanalys</w:t>
      </w:r>
      <w:r w:rsidR="008926B2">
        <w:rPr>
          <w:color w:val="000000"/>
          <w:shd w:val="clear" w:color="auto" w:fill="FFFFFF"/>
        </w:rPr>
        <w:t>,</w:t>
      </w:r>
      <w:r w:rsidRPr="00144A46">
        <w:rPr>
          <w:color w:val="000000"/>
          <w:shd w:val="clear" w:color="auto" w:fill="FFFFFF"/>
        </w:rPr>
        <w:t xml:space="preserve"> där han också haft förmånen att bli utsedd till bästa lärare.</w:t>
      </w:r>
    </w:p>
    <w:p w:rsidR="00144A46" w:rsidRPr="00144A46" w:rsidRDefault="00465C2B">
      <w:pPr>
        <w:rPr>
          <w:color w:val="000000"/>
          <w:shd w:val="clear" w:color="auto" w:fill="FFFFFF"/>
        </w:rPr>
      </w:pPr>
      <w:r w:rsidRPr="00144A46">
        <w:rPr>
          <w:color w:val="000000"/>
          <w:shd w:val="clear" w:color="auto" w:fill="FFFFFF"/>
        </w:rPr>
        <w:t>Efter sina år på IHM tog Göran steget och blev föreläs</w:t>
      </w:r>
      <w:r w:rsidR="00144A46" w:rsidRPr="00144A46">
        <w:rPr>
          <w:color w:val="000000"/>
          <w:shd w:val="clear" w:color="auto" w:fill="FFFFFF"/>
        </w:rPr>
        <w:t xml:space="preserve">are och trendspanare på heltid. </w:t>
      </w:r>
      <w:r w:rsidR="00FF527F">
        <w:rPr>
          <w:color w:val="000000"/>
          <w:shd w:val="clear" w:color="auto" w:fill="FFFFFF"/>
        </w:rPr>
        <w:t xml:space="preserve">Han levererade </w:t>
      </w:r>
      <w:r w:rsidR="008926B2">
        <w:rPr>
          <w:color w:val="000000"/>
          <w:shd w:val="clear" w:color="auto" w:fill="FFFFFF"/>
        </w:rPr>
        <w:t>sin</w:t>
      </w:r>
      <w:r w:rsidR="00144A46" w:rsidRPr="00144A46">
        <w:rPr>
          <w:color w:val="000000"/>
          <w:shd w:val="clear" w:color="auto" w:fill="FFFFFF"/>
        </w:rPr>
        <w:t xml:space="preserve"> första trendrapport i samarbete med IH</w:t>
      </w:r>
      <w:r w:rsidR="008926B2">
        <w:rPr>
          <w:color w:val="000000"/>
          <w:shd w:val="clear" w:color="auto" w:fill="FFFFFF"/>
        </w:rPr>
        <w:t>M</w:t>
      </w:r>
      <w:r w:rsidR="00FF527F">
        <w:rPr>
          <w:color w:val="000000"/>
          <w:shd w:val="clear" w:color="auto" w:fill="FFFFFF"/>
        </w:rPr>
        <w:t xml:space="preserve"> 2002</w:t>
      </w:r>
      <w:r w:rsidR="008926B2">
        <w:rPr>
          <w:color w:val="000000"/>
          <w:shd w:val="clear" w:color="auto" w:fill="FFFFFF"/>
        </w:rPr>
        <w:t xml:space="preserve">. Det har hunnit bli ett </w:t>
      </w:r>
      <w:r w:rsidR="00FF527F">
        <w:rPr>
          <w:color w:val="000000"/>
          <w:shd w:val="clear" w:color="auto" w:fill="FFFFFF"/>
        </w:rPr>
        <w:t>dussintal</w:t>
      </w:r>
      <w:r w:rsidR="008926B2">
        <w:rPr>
          <w:color w:val="000000"/>
          <w:shd w:val="clear" w:color="auto" w:fill="FFFFFF"/>
        </w:rPr>
        <w:t xml:space="preserve"> </w:t>
      </w:r>
      <w:r w:rsidR="00FF527F">
        <w:rPr>
          <w:color w:val="000000"/>
          <w:shd w:val="clear" w:color="auto" w:fill="FFFFFF"/>
        </w:rPr>
        <w:t xml:space="preserve">trendrapporter - den senaste </w:t>
      </w:r>
      <w:r w:rsidR="00144A46" w:rsidRPr="00144A46">
        <w:rPr>
          <w:color w:val="000000"/>
          <w:shd w:val="clear" w:color="auto" w:fill="FFFFFF"/>
        </w:rPr>
        <w:t>släppte</w:t>
      </w:r>
      <w:r w:rsidR="00FF527F">
        <w:rPr>
          <w:color w:val="000000"/>
          <w:shd w:val="clear" w:color="auto" w:fill="FFFFFF"/>
        </w:rPr>
        <w:t>s</w:t>
      </w:r>
      <w:r w:rsidR="00144A46" w:rsidRPr="00144A46">
        <w:rPr>
          <w:color w:val="000000"/>
          <w:shd w:val="clear" w:color="auto" w:fill="FFFFFF"/>
        </w:rPr>
        <w:t xml:space="preserve"> i januari 2015.</w:t>
      </w:r>
    </w:p>
    <w:p w:rsidR="00144A46" w:rsidRPr="00144A46" w:rsidRDefault="00144A46">
      <w:pPr>
        <w:rPr>
          <w:color w:val="000000"/>
          <w:shd w:val="clear" w:color="auto" w:fill="FFFFFF"/>
        </w:rPr>
      </w:pPr>
      <w:r w:rsidRPr="00144A46">
        <w:rPr>
          <w:b/>
          <w:color w:val="000000"/>
          <w:shd w:val="clear" w:color="auto" w:fill="FFFFFF"/>
        </w:rPr>
        <w:t>Årets Föreläsare 2014</w:t>
      </w:r>
      <w:r w:rsidRPr="00144A46">
        <w:rPr>
          <w:color w:val="000000"/>
          <w:shd w:val="clear" w:color="auto" w:fill="FFFFFF"/>
        </w:rPr>
        <w:t xml:space="preserve"> </w:t>
      </w:r>
      <w:r w:rsidRPr="00144A46">
        <w:rPr>
          <w:color w:val="000000"/>
          <w:shd w:val="clear" w:color="auto" w:fill="FFFFFF"/>
        </w:rPr>
        <w:br/>
        <w:t>Göran har blivit nominerad till Årets Föreläsare, Årets Talare och Stora Talarpriset, men han har aldrig vunnit någon utmärkelse förrän nu.</w:t>
      </w:r>
    </w:p>
    <w:p w:rsidR="00144A46" w:rsidRPr="00144A46" w:rsidRDefault="00144A46">
      <w:pPr>
        <w:rPr>
          <w:color w:val="000000"/>
          <w:shd w:val="clear" w:color="auto" w:fill="FFFFFF"/>
        </w:rPr>
      </w:pPr>
      <w:r w:rsidRPr="00144A46">
        <w:rPr>
          <w:color w:val="000000"/>
          <w:shd w:val="clear" w:color="auto" w:fill="FFFFFF"/>
        </w:rPr>
        <w:t>Göran är utsedd till Årets Föreläsare 2014 av SAJ Förmedlingsbyrå.</w:t>
      </w:r>
    </w:p>
    <w:p w:rsidR="00144A46" w:rsidRPr="00144A46" w:rsidRDefault="0088521A" w:rsidP="0088521A">
      <w:pPr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Motiveringen lyder;</w:t>
      </w:r>
      <w:r>
        <w:rPr>
          <w:b/>
          <w:i/>
          <w:color w:val="000000"/>
          <w:shd w:val="clear" w:color="auto" w:fill="FFFFFF"/>
        </w:rPr>
        <w:br/>
      </w:r>
      <w:r w:rsidR="00144A46" w:rsidRPr="00144A46">
        <w:rPr>
          <w:rFonts w:eastAsia="Times New Roman" w:cs="Times New Roman"/>
          <w:lang w:eastAsia="sv-SE"/>
        </w:rPr>
        <w:t xml:space="preserve">Göran är efter drygt 15 år i föreläsarbranschen Sveriges ledande trendspanare och en nytänkare. </w:t>
      </w:r>
    </w:p>
    <w:p w:rsidR="00144A46" w:rsidRPr="00144A46" w:rsidRDefault="00144A46" w:rsidP="00144A46">
      <w:pPr>
        <w:spacing w:after="0" w:line="240" w:lineRule="auto"/>
        <w:rPr>
          <w:rFonts w:eastAsia="Times New Roman" w:cs="Times New Roman"/>
          <w:lang w:eastAsia="sv-SE"/>
        </w:rPr>
      </w:pPr>
      <w:r w:rsidRPr="00144A46">
        <w:rPr>
          <w:rFonts w:eastAsia="Times New Roman" w:cs="Times New Roman"/>
          <w:lang w:eastAsia="sv-SE"/>
        </w:rPr>
        <w:t>En modern trendspanare som ger bransch efter bransch en trendspaning, genomlysning och träffsäker analys, på ett professionellt, enkelt och tydligt sätt.</w:t>
      </w:r>
    </w:p>
    <w:p w:rsidR="00144A46" w:rsidRPr="00144A46" w:rsidRDefault="00144A46" w:rsidP="00144A46">
      <w:pPr>
        <w:spacing w:after="0" w:line="240" w:lineRule="auto"/>
        <w:rPr>
          <w:rFonts w:eastAsia="Times New Roman" w:cs="Times New Roman"/>
          <w:lang w:eastAsia="sv-SE"/>
        </w:rPr>
      </w:pPr>
    </w:p>
    <w:p w:rsidR="00144A46" w:rsidRDefault="00144A46" w:rsidP="00144A46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sv-SE"/>
        </w:rPr>
      </w:pPr>
      <w:r w:rsidRPr="00144A46">
        <w:rPr>
          <w:rFonts w:eastAsia="Times New Roman" w:cs="Times New Roman"/>
          <w:lang w:eastAsia="sv-SE"/>
        </w:rPr>
        <w:t>En mycket värdig vinnare som det alltid är lika spännande och kul att samarbeta med, säger Stefan Jonsson VD på SAJ Förmedlingsbyrå AB</w:t>
      </w:r>
      <w:r w:rsidR="00CB0AC3">
        <w:rPr>
          <w:rFonts w:eastAsia="Times New Roman" w:cs="Times New Roman"/>
          <w:lang w:eastAsia="sv-SE"/>
        </w:rPr>
        <w:t>.</w:t>
      </w:r>
    </w:p>
    <w:p w:rsidR="0088521A" w:rsidRDefault="0088521A" w:rsidP="0088521A">
      <w:pPr>
        <w:pStyle w:val="Liststycke"/>
        <w:spacing w:after="0" w:line="240" w:lineRule="auto"/>
        <w:rPr>
          <w:rFonts w:eastAsia="Times New Roman" w:cs="Times New Roman"/>
          <w:lang w:eastAsia="sv-SE"/>
        </w:rPr>
      </w:pPr>
    </w:p>
    <w:p w:rsidR="0088521A" w:rsidRDefault="0088521A" w:rsidP="00144A46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>Han uppmuntrar sin publik att göra det dom verkligen brinner för, att vara passionerade i allt dom gör, och det smittar! ”Göran är helt mästerlig! Nog sagt.;), sa en åhörare på IHM, och det är många som skriver under på det, säger Monica Birgerson på IHM Business School.</w:t>
      </w:r>
    </w:p>
    <w:p w:rsidR="008926B2" w:rsidRDefault="008926B2" w:rsidP="008926B2">
      <w:pPr>
        <w:spacing w:after="0" w:line="240" w:lineRule="auto"/>
        <w:rPr>
          <w:rFonts w:eastAsia="Times New Roman" w:cs="Times New Roman"/>
          <w:lang w:eastAsia="sv-SE"/>
        </w:rPr>
      </w:pPr>
    </w:p>
    <w:p w:rsidR="0088521A" w:rsidRDefault="0088521A" w:rsidP="008926B2">
      <w:pPr>
        <w:spacing w:after="0" w:line="240" w:lineRule="auto"/>
        <w:rPr>
          <w:rFonts w:eastAsia="Times New Roman" w:cs="Times New Roman"/>
          <w:lang w:eastAsia="sv-SE"/>
        </w:rPr>
      </w:pPr>
    </w:p>
    <w:p w:rsidR="008926B2" w:rsidRPr="008926B2" w:rsidRDefault="008926B2" w:rsidP="008926B2">
      <w:pPr>
        <w:spacing w:after="0" w:line="240" w:lineRule="auto"/>
        <w:rPr>
          <w:rFonts w:eastAsia="Times New Roman" w:cs="Times New Roman"/>
          <w:sz w:val="28"/>
          <w:szCs w:val="28"/>
          <w:lang w:eastAsia="sv-SE"/>
        </w:rPr>
      </w:pPr>
      <w:r w:rsidRPr="008926B2">
        <w:rPr>
          <w:rFonts w:eastAsia="Times New Roman" w:cs="Times New Roman"/>
          <w:sz w:val="28"/>
          <w:szCs w:val="28"/>
          <w:lang w:eastAsia="sv-SE"/>
        </w:rPr>
        <w:t>Presskontakter:</w:t>
      </w:r>
      <w:r w:rsidR="0088521A">
        <w:rPr>
          <w:rFonts w:eastAsia="Times New Roman" w:cs="Times New Roman"/>
          <w:sz w:val="28"/>
          <w:szCs w:val="28"/>
          <w:lang w:eastAsia="sv-SE"/>
        </w:rPr>
        <w:br/>
      </w:r>
    </w:p>
    <w:p w:rsidR="0088521A" w:rsidRDefault="008926B2" w:rsidP="0088521A">
      <w:pPr>
        <w:spacing w:after="0" w:line="240" w:lineRule="auto"/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>Stefan Jonsson</w:t>
      </w:r>
      <w:r w:rsidR="0088521A">
        <w:rPr>
          <w:rFonts w:eastAsia="Times New Roman" w:cs="Times New Roman"/>
          <w:lang w:eastAsia="sv-SE"/>
        </w:rPr>
        <w:tab/>
      </w:r>
      <w:r w:rsidR="0088521A">
        <w:rPr>
          <w:rFonts w:eastAsia="Times New Roman" w:cs="Times New Roman"/>
          <w:lang w:eastAsia="sv-SE"/>
        </w:rPr>
        <w:tab/>
      </w:r>
      <w:r w:rsidR="0088521A">
        <w:rPr>
          <w:rFonts w:eastAsia="Times New Roman" w:cs="Times New Roman"/>
          <w:lang w:eastAsia="sv-SE"/>
        </w:rPr>
        <w:tab/>
        <w:t>Monica Birgersson</w:t>
      </w:r>
    </w:p>
    <w:p w:rsidR="0088521A" w:rsidRDefault="008926B2" w:rsidP="0088521A">
      <w:pPr>
        <w:spacing w:after="0" w:line="240" w:lineRule="auto"/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>VD</w:t>
      </w:r>
      <w:r w:rsidR="0088521A">
        <w:rPr>
          <w:rFonts w:eastAsia="Times New Roman" w:cs="Times New Roman"/>
          <w:lang w:eastAsia="sv-SE"/>
        </w:rPr>
        <w:tab/>
      </w:r>
      <w:r w:rsidR="0088521A">
        <w:rPr>
          <w:rFonts w:eastAsia="Times New Roman" w:cs="Times New Roman"/>
          <w:lang w:eastAsia="sv-SE"/>
        </w:rPr>
        <w:tab/>
      </w:r>
      <w:r w:rsidR="0088521A">
        <w:rPr>
          <w:rFonts w:eastAsia="Times New Roman" w:cs="Times New Roman"/>
          <w:lang w:eastAsia="sv-SE"/>
        </w:rPr>
        <w:tab/>
      </w:r>
      <w:r w:rsidR="0088521A">
        <w:rPr>
          <w:rFonts w:eastAsia="Times New Roman" w:cs="Times New Roman"/>
          <w:lang w:eastAsia="sv-SE"/>
        </w:rPr>
        <w:tab/>
        <w:t>Projektledare Marknad</w:t>
      </w:r>
    </w:p>
    <w:p w:rsidR="0088521A" w:rsidRPr="00C058D3" w:rsidRDefault="008926B2" w:rsidP="0088521A">
      <w:pPr>
        <w:spacing w:after="0" w:line="240" w:lineRule="auto"/>
        <w:rPr>
          <w:rFonts w:eastAsia="Times New Roman" w:cs="Times New Roman"/>
          <w:lang w:val="en-US" w:eastAsia="sv-SE"/>
        </w:rPr>
      </w:pPr>
      <w:r w:rsidRPr="00C058D3">
        <w:rPr>
          <w:rFonts w:eastAsia="Times New Roman" w:cs="Times New Roman"/>
          <w:lang w:val="en-US" w:eastAsia="sv-SE"/>
        </w:rPr>
        <w:t>SAJ Förmedlingsbyrå AB</w:t>
      </w:r>
      <w:r w:rsidR="0088521A" w:rsidRPr="00C058D3">
        <w:rPr>
          <w:rFonts w:eastAsia="Times New Roman" w:cs="Times New Roman"/>
          <w:lang w:val="en-US" w:eastAsia="sv-SE"/>
        </w:rPr>
        <w:tab/>
      </w:r>
      <w:r w:rsidR="0088521A" w:rsidRPr="00C058D3">
        <w:rPr>
          <w:rFonts w:eastAsia="Times New Roman" w:cs="Times New Roman"/>
          <w:lang w:val="en-US" w:eastAsia="sv-SE"/>
        </w:rPr>
        <w:tab/>
      </w:r>
      <w:r w:rsidR="0088521A" w:rsidRPr="00C058D3">
        <w:rPr>
          <w:rFonts w:eastAsia="Times New Roman" w:cs="Times New Roman"/>
          <w:lang w:val="en-US" w:eastAsia="sv-SE"/>
        </w:rPr>
        <w:tab/>
        <w:t>IHM Business School</w:t>
      </w:r>
    </w:p>
    <w:p w:rsidR="0088521A" w:rsidRPr="00C058D3" w:rsidRDefault="008926B2" w:rsidP="0088521A">
      <w:pPr>
        <w:spacing w:after="0" w:line="240" w:lineRule="auto"/>
        <w:rPr>
          <w:rFonts w:eastAsia="Times New Roman" w:cs="Times New Roman"/>
          <w:lang w:val="en-US" w:eastAsia="sv-SE"/>
        </w:rPr>
      </w:pPr>
      <w:r w:rsidRPr="00C058D3">
        <w:rPr>
          <w:rFonts w:eastAsia="Times New Roman" w:cs="Times New Roman"/>
          <w:lang w:val="en-US" w:eastAsia="sv-SE"/>
        </w:rPr>
        <w:t>Mobil 0705 – 177</w:t>
      </w:r>
      <w:r w:rsidR="0088521A" w:rsidRPr="00C058D3">
        <w:rPr>
          <w:rFonts w:eastAsia="Times New Roman" w:cs="Times New Roman"/>
          <w:lang w:val="en-US" w:eastAsia="sv-SE"/>
        </w:rPr>
        <w:t> </w:t>
      </w:r>
      <w:r w:rsidRPr="00C058D3">
        <w:rPr>
          <w:rFonts w:eastAsia="Times New Roman" w:cs="Times New Roman"/>
          <w:lang w:val="en-US" w:eastAsia="sv-SE"/>
        </w:rPr>
        <w:t>046</w:t>
      </w:r>
      <w:r w:rsidR="0088521A" w:rsidRPr="00C058D3">
        <w:rPr>
          <w:rFonts w:eastAsia="Times New Roman" w:cs="Times New Roman"/>
          <w:lang w:val="en-US" w:eastAsia="sv-SE"/>
        </w:rPr>
        <w:tab/>
      </w:r>
      <w:r w:rsidR="0088521A" w:rsidRPr="00C058D3">
        <w:rPr>
          <w:rFonts w:eastAsia="Times New Roman" w:cs="Times New Roman"/>
          <w:lang w:val="en-US" w:eastAsia="sv-SE"/>
        </w:rPr>
        <w:tab/>
      </w:r>
      <w:r w:rsidR="0088521A" w:rsidRPr="00C058D3">
        <w:rPr>
          <w:rFonts w:eastAsia="Times New Roman" w:cs="Times New Roman"/>
          <w:lang w:val="en-US" w:eastAsia="sv-SE"/>
        </w:rPr>
        <w:tab/>
        <w:t xml:space="preserve">Mobil </w:t>
      </w:r>
      <w:r w:rsidR="0088521A" w:rsidRPr="00C058D3">
        <w:rPr>
          <w:lang w:val="en-US"/>
        </w:rPr>
        <w:t>0704 - 21 21 66</w:t>
      </w:r>
    </w:p>
    <w:p w:rsidR="008926B2" w:rsidRPr="00C058D3" w:rsidRDefault="0088521A" w:rsidP="008926B2">
      <w:pPr>
        <w:spacing w:after="0" w:line="240" w:lineRule="auto"/>
        <w:rPr>
          <w:rFonts w:eastAsia="Times New Roman" w:cs="Times New Roman"/>
          <w:lang w:val="en-US" w:eastAsia="sv-SE"/>
        </w:rPr>
      </w:pPr>
      <w:r w:rsidRPr="00C058D3">
        <w:rPr>
          <w:rFonts w:eastAsia="Times New Roman" w:cs="Times New Roman"/>
          <w:lang w:val="en-US" w:eastAsia="sv-SE"/>
        </w:rPr>
        <w:t xml:space="preserve">E-post </w:t>
      </w:r>
      <w:hyperlink r:id="rId5" w:history="1">
        <w:r w:rsidRPr="00C058D3">
          <w:rPr>
            <w:rStyle w:val="Hyperlnk"/>
            <w:rFonts w:eastAsia="Times New Roman" w:cs="Times New Roman"/>
            <w:lang w:val="en-US" w:eastAsia="sv-SE"/>
          </w:rPr>
          <w:t>stefan@saj.se</w:t>
        </w:r>
      </w:hyperlink>
      <w:r w:rsidRPr="00C058D3">
        <w:rPr>
          <w:rFonts w:eastAsia="Times New Roman" w:cs="Times New Roman"/>
          <w:lang w:val="en-US" w:eastAsia="sv-SE"/>
        </w:rPr>
        <w:t xml:space="preserve"> </w:t>
      </w:r>
      <w:r w:rsidRPr="00C058D3">
        <w:rPr>
          <w:rFonts w:eastAsia="Times New Roman" w:cs="Times New Roman"/>
          <w:lang w:val="en-US" w:eastAsia="sv-SE"/>
        </w:rPr>
        <w:tab/>
      </w:r>
      <w:r w:rsidRPr="00C058D3">
        <w:rPr>
          <w:rFonts w:eastAsia="Times New Roman" w:cs="Times New Roman"/>
          <w:lang w:val="en-US" w:eastAsia="sv-SE"/>
        </w:rPr>
        <w:tab/>
      </w:r>
      <w:r w:rsidRPr="00C058D3">
        <w:rPr>
          <w:rFonts w:eastAsia="Times New Roman" w:cs="Times New Roman"/>
          <w:lang w:val="en-US" w:eastAsia="sv-SE"/>
        </w:rPr>
        <w:tab/>
      </w:r>
      <w:r w:rsidRPr="00C058D3">
        <w:rPr>
          <w:lang w:val="en-US"/>
        </w:rPr>
        <w:t xml:space="preserve">E-post </w:t>
      </w:r>
      <w:hyperlink r:id="rId6" w:history="1">
        <w:r w:rsidRPr="00C058D3">
          <w:rPr>
            <w:rStyle w:val="Hyperlnk"/>
            <w:lang w:val="en-US"/>
          </w:rPr>
          <w:t>monica.birgerson@ihm.se</w:t>
        </w:r>
      </w:hyperlink>
    </w:p>
    <w:p w:rsidR="008926B2" w:rsidRPr="00C058D3" w:rsidRDefault="00BD7B4C" w:rsidP="0088521A">
      <w:pPr>
        <w:spacing w:after="0" w:line="240" w:lineRule="auto"/>
        <w:rPr>
          <w:rFonts w:eastAsia="Times New Roman" w:cs="Times New Roman"/>
          <w:lang w:val="en-US" w:eastAsia="sv-SE"/>
        </w:rPr>
      </w:pPr>
      <w:hyperlink r:id="rId7" w:history="1">
        <w:r w:rsidR="008926B2" w:rsidRPr="00C058D3">
          <w:rPr>
            <w:rStyle w:val="Hyperlnk"/>
            <w:rFonts w:eastAsia="Times New Roman" w:cs="Times New Roman"/>
            <w:lang w:val="en-US" w:eastAsia="sv-SE"/>
          </w:rPr>
          <w:t>www.saj.se</w:t>
        </w:r>
      </w:hyperlink>
      <w:r w:rsidR="0088521A" w:rsidRPr="00C058D3">
        <w:rPr>
          <w:rFonts w:eastAsia="Times New Roman" w:cs="Times New Roman"/>
          <w:lang w:val="en-US" w:eastAsia="sv-SE"/>
        </w:rPr>
        <w:t xml:space="preserve"> </w:t>
      </w:r>
      <w:r w:rsidR="0088521A" w:rsidRPr="00C058D3">
        <w:rPr>
          <w:rFonts w:eastAsia="Times New Roman" w:cs="Times New Roman"/>
          <w:lang w:val="en-US" w:eastAsia="sv-SE"/>
        </w:rPr>
        <w:tab/>
      </w:r>
      <w:r w:rsidR="0088521A" w:rsidRPr="00C058D3">
        <w:rPr>
          <w:rFonts w:eastAsia="Times New Roman" w:cs="Times New Roman"/>
          <w:lang w:val="en-US" w:eastAsia="sv-SE"/>
        </w:rPr>
        <w:tab/>
      </w:r>
      <w:r w:rsidR="0088521A" w:rsidRPr="00C058D3">
        <w:rPr>
          <w:rFonts w:eastAsia="Times New Roman" w:cs="Times New Roman"/>
          <w:lang w:val="en-US" w:eastAsia="sv-SE"/>
        </w:rPr>
        <w:tab/>
      </w:r>
      <w:r w:rsidR="0088521A" w:rsidRPr="00C058D3">
        <w:rPr>
          <w:rFonts w:eastAsia="Times New Roman" w:cs="Times New Roman"/>
          <w:lang w:val="en-US" w:eastAsia="sv-SE"/>
        </w:rPr>
        <w:tab/>
      </w:r>
      <w:hyperlink r:id="rId8" w:history="1">
        <w:r w:rsidR="008926B2" w:rsidRPr="00C058D3">
          <w:rPr>
            <w:rStyle w:val="Hyperlnk"/>
            <w:lang w:val="en-US"/>
          </w:rPr>
          <w:t>www.ihm.se</w:t>
        </w:r>
      </w:hyperlink>
    </w:p>
    <w:p w:rsidR="008926B2" w:rsidRPr="00C058D3" w:rsidRDefault="008926B2">
      <w:pPr>
        <w:rPr>
          <w:lang w:val="en-US"/>
        </w:rPr>
      </w:pPr>
      <w:r w:rsidRPr="00C058D3">
        <w:rPr>
          <w:lang w:val="en-US"/>
        </w:rPr>
        <w:t xml:space="preserve"> </w:t>
      </w:r>
    </w:p>
    <w:p w:rsidR="00465C2B" w:rsidRPr="00C058D3" w:rsidRDefault="00465C2B">
      <w:pPr>
        <w:rPr>
          <w:lang w:val="en-US"/>
        </w:rPr>
      </w:pPr>
    </w:p>
    <w:sectPr w:rsidR="00465C2B" w:rsidRPr="00C05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9378E"/>
    <w:multiLevelType w:val="hybridMultilevel"/>
    <w:tmpl w:val="5238ACC8"/>
    <w:lvl w:ilvl="0" w:tplc="0D78F310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2B"/>
    <w:rsid w:val="00144A46"/>
    <w:rsid w:val="00465C2B"/>
    <w:rsid w:val="0088521A"/>
    <w:rsid w:val="008926B2"/>
    <w:rsid w:val="00B83F2D"/>
    <w:rsid w:val="00C058D3"/>
    <w:rsid w:val="00CB0AC3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12904-2BCB-47BB-8682-26BAA150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44A4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926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m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j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ca.birgerson@ihm.se" TargetMode="External"/><Relationship Id="rId5" Type="http://schemas.openxmlformats.org/officeDocument/2006/relationships/hyperlink" Target="mailto:stefan@saj.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5024B883</Template>
  <TotalTime>82</TotalTime>
  <Pages>1</Pages>
  <Words>365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Jonsson</dc:creator>
  <cp:keywords/>
  <dc:description/>
  <cp:lastModifiedBy>Stefan Jonsson</cp:lastModifiedBy>
  <cp:revision>3</cp:revision>
  <dcterms:created xsi:type="dcterms:W3CDTF">2015-03-03T12:04:00Z</dcterms:created>
  <dcterms:modified xsi:type="dcterms:W3CDTF">2015-03-03T13:29:00Z</dcterms:modified>
</cp:coreProperties>
</file>