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B3B99" w14:textId="77777777" w:rsidR="00E13CAD" w:rsidRPr="009B25EC" w:rsidRDefault="00E13CAD" w:rsidP="00E13CAD">
      <w:pPr>
        <w:rPr>
          <w:rFonts w:ascii="Arial" w:hAnsi="Arial" w:cs="Arial"/>
          <w:b/>
          <w:sz w:val="24"/>
          <w:szCs w:val="20"/>
        </w:rPr>
      </w:pPr>
      <w:r w:rsidRPr="009B25EC">
        <w:rPr>
          <w:rFonts w:ascii="Arial" w:hAnsi="Arial" w:cs="Arial"/>
          <w:b/>
          <w:sz w:val="24"/>
          <w:szCs w:val="20"/>
        </w:rPr>
        <w:t>Hos Norconsult växer samhällsbyggare</w:t>
      </w:r>
    </w:p>
    <w:p w14:paraId="76FA1D9E" w14:textId="77777777" w:rsidR="00E13CAD" w:rsidRPr="009B25EC" w:rsidRDefault="00E13CAD" w:rsidP="00E13CA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B25EC">
        <w:rPr>
          <w:rFonts w:ascii="Arial" w:hAnsi="Arial" w:cs="Arial"/>
          <w:b/>
          <w:sz w:val="20"/>
          <w:szCs w:val="20"/>
        </w:rPr>
        <w:t xml:space="preserve">Norconsult har en tradition av goda resultat i medarbetarundersökningar, och 2018 är inget undantag. Med vår värdegrund </w:t>
      </w:r>
      <w:proofErr w:type="spellStart"/>
      <w:r w:rsidRPr="009B25EC">
        <w:rPr>
          <w:rFonts w:ascii="Arial" w:hAnsi="Arial" w:cs="Arial"/>
          <w:b/>
          <w:sz w:val="20"/>
          <w:szCs w:val="20"/>
        </w:rPr>
        <w:t>LiVE</w:t>
      </w:r>
      <w:proofErr w:type="spellEnd"/>
      <w:r w:rsidRPr="009B25EC">
        <w:rPr>
          <w:rFonts w:ascii="Arial" w:hAnsi="Arial" w:cs="Arial"/>
          <w:b/>
          <w:sz w:val="20"/>
          <w:szCs w:val="20"/>
        </w:rPr>
        <w:t xml:space="preserve"> och visionen om att bli en av de tre främsta konsultbolagen inom samhällsbyggnad ser vi till att alla medarbetare får synas och utvecklas. Det speglar sig tydligt i årets resultat.</w:t>
      </w:r>
    </w:p>
    <w:p w14:paraId="744F29B6" w14:textId="1F8CC9A4" w:rsidR="00E13CAD" w:rsidRPr="009B25EC" w:rsidRDefault="00E13CAD" w:rsidP="00E13CAD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B25EC">
        <w:rPr>
          <w:rFonts w:ascii="Arial" w:hAnsi="Arial" w:cs="Arial"/>
          <w:sz w:val="20"/>
          <w:szCs w:val="20"/>
        </w:rPr>
        <w:t>LiVE</w:t>
      </w:r>
      <w:proofErr w:type="spellEnd"/>
      <w:r w:rsidRPr="009B25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25EC">
        <w:rPr>
          <w:rFonts w:ascii="Arial" w:hAnsi="Arial" w:cs="Arial"/>
          <w:sz w:val="20"/>
          <w:szCs w:val="20"/>
        </w:rPr>
        <w:t>Norconsult</w:t>
      </w:r>
      <w:proofErr w:type="spellEnd"/>
      <w:r w:rsidRPr="009B25EC">
        <w:rPr>
          <w:rFonts w:ascii="Arial" w:hAnsi="Arial" w:cs="Arial"/>
          <w:sz w:val="20"/>
          <w:szCs w:val="20"/>
        </w:rPr>
        <w:t xml:space="preserve"> är vår gemensamma värdegrund och beskriver vårt förhållningssätt när vi samarbetar med våra kollegor, kunder och samarbetspartners. På detta baseras vår medarbetarundersök</w:t>
      </w:r>
      <w:r w:rsidRPr="002026AF">
        <w:rPr>
          <w:rFonts w:ascii="Arial" w:hAnsi="Arial" w:cs="Arial"/>
          <w:sz w:val="20"/>
          <w:szCs w:val="20"/>
        </w:rPr>
        <w:t xml:space="preserve">ning </w:t>
      </w:r>
      <w:r w:rsidR="002026AF" w:rsidRPr="002026AF">
        <w:rPr>
          <w:rFonts w:ascii="Arial" w:hAnsi="Arial" w:cs="Arial"/>
          <w:sz w:val="20"/>
          <w:szCs w:val="20"/>
        </w:rPr>
        <w:t xml:space="preserve">där årets </w:t>
      </w:r>
      <w:r w:rsidRPr="002026AF">
        <w:rPr>
          <w:rFonts w:ascii="Arial" w:hAnsi="Arial" w:cs="Arial"/>
          <w:sz w:val="20"/>
          <w:szCs w:val="20"/>
        </w:rPr>
        <w:t>resultat</w:t>
      </w:r>
      <w:r w:rsidRPr="009B25EC">
        <w:rPr>
          <w:rFonts w:ascii="Arial" w:hAnsi="Arial" w:cs="Arial"/>
          <w:sz w:val="20"/>
          <w:szCs w:val="20"/>
        </w:rPr>
        <w:t xml:space="preserve"> sticker ut i konkurrensen när det gäller trivsel, samarbete och inte minst utvecklingsmöjligheter. </w:t>
      </w:r>
      <w:r w:rsidRPr="009B25EC">
        <w:rPr>
          <w:rFonts w:ascii="Arial" w:hAnsi="Arial" w:cs="Arial"/>
          <w:sz w:val="20"/>
          <w:szCs w:val="20"/>
        </w:rPr>
        <w:br/>
      </w:r>
      <w:r w:rsidRPr="009B25EC">
        <w:rPr>
          <w:rFonts w:ascii="Arial" w:hAnsi="Arial" w:cs="Arial"/>
          <w:sz w:val="20"/>
          <w:szCs w:val="20"/>
        </w:rPr>
        <w:br/>
        <w:t xml:space="preserve">Norconsult expanderar stort med fler kontor, nya medarbetare och spännande uppdrag. Vi arbetar </w:t>
      </w:r>
      <w:r w:rsidR="00446279">
        <w:rPr>
          <w:rFonts w:ascii="Arial" w:hAnsi="Arial" w:cs="Arial"/>
          <w:sz w:val="20"/>
          <w:szCs w:val="20"/>
        </w:rPr>
        <w:t xml:space="preserve">aktivt </w:t>
      </w:r>
      <w:r w:rsidRPr="009B25EC">
        <w:rPr>
          <w:rFonts w:ascii="Arial" w:hAnsi="Arial" w:cs="Arial"/>
          <w:sz w:val="20"/>
          <w:szCs w:val="20"/>
        </w:rPr>
        <w:t xml:space="preserve">med att ge medarbetarna rätt förutsättningar till att göra sitt bästa och trivas på jobbet, vilket </w:t>
      </w:r>
      <w:r w:rsidR="00446279">
        <w:rPr>
          <w:rFonts w:ascii="Arial" w:hAnsi="Arial" w:cs="Arial"/>
          <w:sz w:val="20"/>
          <w:szCs w:val="20"/>
        </w:rPr>
        <w:t>de</w:t>
      </w:r>
      <w:r w:rsidRPr="009B25EC">
        <w:rPr>
          <w:rFonts w:ascii="Arial" w:hAnsi="Arial" w:cs="Arial"/>
          <w:sz w:val="20"/>
          <w:szCs w:val="20"/>
        </w:rPr>
        <w:t xml:space="preserve"> verkar hålla med om: </w:t>
      </w:r>
      <w:r w:rsidRPr="002B1725">
        <w:rPr>
          <w:rFonts w:ascii="Arial" w:hAnsi="Arial" w:cs="Arial"/>
          <w:sz w:val="20"/>
          <w:szCs w:val="20"/>
        </w:rPr>
        <w:t>trivsel, (</w:t>
      </w:r>
      <w:r w:rsidR="00007A87" w:rsidRPr="002B1725">
        <w:rPr>
          <w:rFonts w:ascii="Arial" w:hAnsi="Arial" w:cs="Arial"/>
          <w:sz w:val="20"/>
          <w:szCs w:val="20"/>
        </w:rPr>
        <w:t>83 av 100</w:t>
      </w:r>
      <w:r w:rsidRPr="002B1725">
        <w:rPr>
          <w:rFonts w:ascii="Arial" w:hAnsi="Arial" w:cs="Arial"/>
          <w:sz w:val="20"/>
          <w:szCs w:val="20"/>
        </w:rPr>
        <w:t>)</w:t>
      </w:r>
      <w:r w:rsidRPr="009B25EC">
        <w:rPr>
          <w:rFonts w:ascii="Arial" w:hAnsi="Arial" w:cs="Arial"/>
          <w:sz w:val="20"/>
          <w:szCs w:val="20"/>
        </w:rPr>
        <w:t xml:space="preserve"> samarbetsklimat (82 av 100) och nöjdheten över professionella utmaningar i arbetet</w:t>
      </w:r>
      <w:r w:rsidR="00446279">
        <w:rPr>
          <w:rFonts w:ascii="Arial" w:hAnsi="Arial" w:cs="Arial"/>
          <w:sz w:val="20"/>
          <w:szCs w:val="20"/>
        </w:rPr>
        <w:t xml:space="preserve"> (</w:t>
      </w:r>
      <w:r w:rsidR="00446279" w:rsidRPr="009B25EC">
        <w:rPr>
          <w:rFonts w:ascii="Arial" w:hAnsi="Arial" w:cs="Arial"/>
          <w:sz w:val="20"/>
          <w:szCs w:val="20"/>
        </w:rPr>
        <w:t>81 av 100)</w:t>
      </w:r>
      <w:r w:rsidRPr="009B25EC">
        <w:rPr>
          <w:rFonts w:ascii="Arial" w:hAnsi="Arial" w:cs="Arial"/>
          <w:sz w:val="20"/>
          <w:szCs w:val="20"/>
        </w:rPr>
        <w:t xml:space="preserve"> hamnar högt</w:t>
      </w:r>
      <w:r w:rsidR="00446279">
        <w:rPr>
          <w:rFonts w:ascii="Arial" w:hAnsi="Arial" w:cs="Arial"/>
          <w:sz w:val="20"/>
          <w:szCs w:val="20"/>
        </w:rPr>
        <w:t xml:space="preserve"> i mätningen. </w:t>
      </w:r>
    </w:p>
    <w:p w14:paraId="1C0019F0" w14:textId="5E8DAA32" w:rsidR="00E13CAD" w:rsidRPr="009B25EC" w:rsidRDefault="00E13CAD" w:rsidP="00E13CAD">
      <w:pPr>
        <w:pStyle w:val="Liststycke"/>
        <w:numPr>
          <w:ilvl w:val="0"/>
          <w:numId w:val="7"/>
        </w:numPr>
        <w:rPr>
          <w:rFonts w:ascii="Arial" w:hAnsi="Arial" w:cs="Arial"/>
          <w:sz w:val="20"/>
          <w:szCs w:val="20"/>
          <w:lang w:val="sv-SE"/>
        </w:rPr>
      </w:pPr>
      <w:r w:rsidRPr="009B25EC">
        <w:rPr>
          <w:rFonts w:ascii="Arial" w:hAnsi="Arial" w:cs="Arial"/>
          <w:sz w:val="20"/>
          <w:szCs w:val="20"/>
          <w:lang w:val="sv-SE"/>
        </w:rPr>
        <w:t xml:space="preserve">I takt med att vi växer </w:t>
      </w:r>
      <w:r w:rsidR="008E6AA6">
        <w:rPr>
          <w:rFonts w:ascii="Arial" w:hAnsi="Arial" w:cs="Arial"/>
          <w:sz w:val="20"/>
          <w:szCs w:val="20"/>
          <w:lang w:val="sv-SE"/>
        </w:rPr>
        <w:t>ansluter</w:t>
      </w:r>
      <w:r w:rsidRPr="009B25EC">
        <w:rPr>
          <w:rFonts w:ascii="Arial" w:hAnsi="Arial" w:cs="Arial"/>
          <w:sz w:val="20"/>
          <w:szCs w:val="20"/>
          <w:lang w:val="sv-SE"/>
        </w:rPr>
        <w:t xml:space="preserve"> fler samhällsbyggare sig till oss, där de både kan </w:t>
      </w:r>
      <w:r w:rsidR="001328F1" w:rsidRPr="001328F1">
        <w:rPr>
          <w:rFonts w:ascii="Arial" w:hAnsi="Arial" w:cs="Arial"/>
          <w:sz w:val="20"/>
          <w:szCs w:val="20"/>
          <w:lang w:val="sv-SE"/>
        </w:rPr>
        <w:t>forma</w:t>
      </w:r>
      <w:r w:rsidRPr="001328F1">
        <w:rPr>
          <w:rFonts w:ascii="Arial" w:hAnsi="Arial" w:cs="Arial"/>
          <w:sz w:val="20"/>
          <w:szCs w:val="20"/>
          <w:lang w:val="sv-SE"/>
        </w:rPr>
        <w:t xml:space="preserve"> sin egen </w:t>
      </w:r>
      <w:r w:rsidR="001328F1">
        <w:rPr>
          <w:rFonts w:ascii="Arial" w:hAnsi="Arial" w:cs="Arial"/>
          <w:sz w:val="20"/>
          <w:szCs w:val="20"/>
          <w:lang w:val="sv-SE"/>
        </w:rPr>
        <w:t>arbetstillvaro</w:t>
      </w:r>
      <w:r w:rsidRPr="001328F1">
        <w:rPr>
          <w:rFonts w:ascii="Arial" w:hAnsi="Arial" w:cs="Arial"/>
          <w:sz w:val="20"/>
          <w:szCs w:val="20"/>
          <w:lang w:val="sv-SE"/>
        </w:rPr>
        <w:t xml:space="preserve"> och samtidigt vara en del i ett större sammanhang genom vår koncerntillhörighet. </w:t>
      </w:r>
      <w:r w:rsidR="00AF5B9F" w:rsidRPr="001328F1">
        <w:rPr>
          <w:rFonts w:ascii="Arial" w:hAnsi="Arial" w:cs="Arial"/>
          <w:sz w:val="20"/>
          <w:szCs w:val="20"/>
          <w:lang w:val="sv-SE"/>
        </w:rPr>
        <w:t>Hos oss</w:t>
      </w:r>
      <w:r w:rsidR="00AF5B9F">
        <w:rPr>
          <w:rFonts w:ascii="Arial" w:hAnsi="Arial" w:cs="Arial"/>
          <w:sz w:val="20"/>
          <w:szCs w:val="20"/>
          <w:lang w:val="sv-SE"/>
        </w:rPr>
        <w:t xml:space="preserve"> kan man </w:t>
      </w:r>
      <w:r w:rsidRPr="009B25EC">
        <w:rPr>
          <w:rFonts w:ascii="Arial" w:hAnsi="Arial" w:cs="Arial"/>
          <w:sz w:val="20"/>
          <w:szCs w:val="20"/>
          <w:lang w:val="sv-SE"/>
        </w:rPr>
        <w:t>dra nytta av samarbete inom teknikområdena både lokalt och nationellt</w:t>
      </w:r>
      <w:r>
        <w:rPr>
          <w:rFonts w:ascii="Arial" w:hAnsi="Arial" w:cs="Arial"/>
          <w:sz w:val="20"/>
          <w:szCs w:val="20"/>
          <w:lang w:val="sv-SE"/>
        </w:rPr>
        <w:t xml:space="preserve">, </w:t>
      </w:r>
      <w:r w:rsidR="002026AF">
        <w:rPr>
          <w:rFonts w:ascii="Arial" w:hAnsi="Arial" w:cs="Arial"/>
          <w:sz w:val="20"/>
          <w:szCs w:val="20"/>
          <w:lang w:val="sv-SE"/>
        </w:rPr>
        <w:t xml:space="preserve">vilket </w:t>
      </w:r>
      <w:r w:rsidRPr="009B25EC">
        <w:rPr>
          <w:rFonts w:ascii="Arial" w:hAnsi="Arial" w:cs="Arial"/>
          <w:sz w:val="20"/>
          <w:szCs w:val="20"/>
          <w:lang w:val="sv-SE"/>
        </w:rPr>
        <w:t xml:space="preserve">också </w:t>
      </w:r>
      <w:r>
        <w:rPr>
          <w:rFonts w:ascii="Arial" w:hAnsi="Arial" w:cs="Arial"/>
          <w:sz w:val="20"/>
          <w:szCs w:val="20"/>
          <w:lang w:val="sv-SE"/>
        </w:rPr>
        <w:t xml:space="preserve">ger </w:t>
      </w:r>
      <w:r w:rsidRPr="009B25EC">
        <w:rPr>
          <w:rFonts w:ascii="Arial" w:hAnsi="Arial" w:cs="Arial"/>
          <w:sz w:val="20"/>
          <w:szCs w:val="20"/>
          <w:lang w:val="sv-SE"/>
        </w:rPr>
        <w:t>förutsättningar att</w:t>
      </w:r>
      <w:r w:rsidR="007D3C55">
        <w:rPr>
          <w:rFonts w:ascii="Arial" w:hAnsi="Arial" w:cs="Arial"/>
          <w:sz w:val="20"/>
          <w:szCs w:val="20"/>
          <w:lang w:val="sv-SE"/>
        </w:rPr>
        <w:t xml:space="preserve"> tillsammans</w:t>
      </w:r>
      <w:r w:rsidRPr="009B25EC">
        <w:rPr>
          <w:rFonts w:ascii="Arial" w:hAnsi="Arial" w:cs="Arial"/>
          <w:sz w:val="20"/>
          <w:szCs w:val="20"/>
          <w:lang w:val="sv-SE"/>
        </w:rPr>
        <w:t xml:space="preserve"> hitta kreativa lösningar i uppdragen, säger VD Ljot Strömseng som är mycket nöjd med årets siffror. </w:t>
      </w:r>
      <w:r w:rsidRPr="009B25EC">
        <w:rPr>
          <w:rFonts w:ascii="Arial" w:hAnsi="Arial" w:cs="Arial"/>
          <w:sz w:val="20"/>
          <w:szCs w:val="20"/>
          <w:lang w:val="sv-SE"/>
        </w:rPr>
        <w:br/>
      </w:r>
    </w:p>
    <w:p w14:paraId="4AEFD88A" w14:textId="77206CCB" w:rsidR="00E13CAD" w:rsidRPr="009B25EC" w:rsidRDefault="007D3C55" w:rsidP="00E13C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På </w:t>
      </w:r>
      <w:proofErr w:type="spellStart"/>
      <w:r w:rsidR="00E13CAD" w:rsidRPr="009B25EC">
        <w:rPr>
          <w:rFonts w:ascii="Arial" w:hAnsi="Arial" w:cs="Arial"/>
          <w:sz w:val="20"/>
          <w:szCs w:val="20"/>
        </w:rPr>
        <w:t>Norconsult</w:t>
      </w:r>
      <w:proofErr w:type="spellEnd"/>
      <w:r w:rsidR="00E13CAD" w:rsidRPr="009B25EC">
        <w:rPr>
          <w:rFonts w:ascii="Arial" w:hAnsi="Arial" w:cs="Arial"/>
          <w:sz w:val="20"/>
          <w:szCs w:val="20"/>
        </w:rPr>
        <w:t xml:space="preserve"> arbetar</w:t>
      </w:r>
      <w:r>
        <w:rPr>
          <w:rFonts w:ascii="Arial" w:hAnsi="Arial" w:cs="Arial"/>
          <w:sz w:val="20"/>
          <w:szCs w:val="20"/>
        </w:rPr>
        <w:t xml:space="preserve"> alla</w:t>
      </w:r>
      <w:r w:rsidR="00E13CAD" w:rsidRPr="009B25EC">
        <w:rPr>
          <w:rFonts w:ascii="Arial" w:hAnsi="Arial" w:cs="Arial"/>
          <w:sz w:val="20"/>
          <w:szCs w:val="20"/>
        </w:rPr>
        <w:t xml:space="preserve"> med att skapa ett bra företagsklimat</w:t>
      </w:r>
      <w:r>
        <w:rPr>
          <w:rFonts w:ascii="Arial" w:hAnsi="Arial" w:cs="Arial"/>
          <w:sz w:val="20"/>
          <w:szCs w:val="20"/>
        </w:rPr>
        <w:t xml:space="preserve"> varje dag</w:t>
      </w:r>
      <w:r w:rsidR="00E13CAD" w:rsidRPr="009B25EC">
        <w:rPr>
          <w:rFonts w:ascii="Arial" w:hAnsi="Arial" w:cs="Arial"/>
          <w:sz w:val="20"/>
          <w:szCs w:val="20"/>
        </w:rPr>
        <w:t xml:space="preserve">. Vår positiva kultur – eller </w:t>
      </w:r>
      <w:proofErr w:type="spellStart"/>
      <w:r w:rsidR="00E13CAD" w:rsidRPr="009B25EC">
        <w:rPr>
          <w:rFonts w:ascii="Arial" w:hAnsi="Arial" w:cs="Arial"/>
          <w:sz w:val="20"/>
          <w:szCs w:val="20"/>
        </w:rPr>
        <w:t>Norconsultandan</w:t>
      </w:r>
      <w:proofErr w:type="spellEnd"/>
      <w:r w:rsidR="00E13CAD" w:rsidRPr="009B25EC">
        <w:rPr>
          <w:rFonts w:ascii="Arial" w:hAnsi="Arial" w:cs="Arial"/>
          <w:sz w:val="20"/>
          <w:szCs w:val="20"/>
        </w:rPr>
        <w:t xml:space="preserve"> som vi själva kallar den </w:t>
      </w:r>
      <w:r w:rsidR="002026AF" w:rsidRPr="009B25EC">
        <w:rPr>
          <w:rFonts w:ascii="Arial" w:hAnsi="Arial" w:cs="Arial"/>
          <w:sz w:val="20"/>
          <w:szCs w:val="20"/>
        </w:rPr>
        <w:t>–</w:t>
      </w:r>
      <w:r w:rsidR="00E13CAD" w:rsidRPr="009B25EC">
        <w:rPr>
          <w:rFonts w:ascii="Arial" w:hAnsi="Arial" w:cs="Arial"/>
          <w:sz w:val="20"/>
          <w:szCs w:val="20"/>
        </w:rPr>
        <w:t xml:space="preserve"> smittar bevisligen av sig. 9 av 10 medarbetare är stolta över att jobba på företaget</w:t>
      </w:r>
      <w:r w:rsidR="00E13CAD">
        <w:rPr>
          <w:rFonts w:ascii="Arial" w:hAnsi="Arial" w:cs="Arial"/>
          <w:sz w:val="20"/>
          <w:szCs w:val="20"/>
        </w:rPr>
        <w:t xml:space="preserve"> och</w:t>
      </w:r>
      <w:r w:rsidR="00E13CAD" w:rsidRPr="009B25EC">
        <w:rPr>
          <w:rFonts w:ascii="Arial" w:hAnsi="Arial" w:cs="Arial"/>
          <w:sz w:val="20"/>
          <w:szCs w:val="20"/>
        </w:rPr>
        <w:t xml:space="preserve"> lika många skulle rekommendera oss som arbetsplats</w:t>
      </w:r>
      <w:r w:rsidR="00E13CAD">
        <w:rPr>
          <w:rFonts w:ascii="Arial" w:hAnsi="Arial" w:cs="Arial"/>
          <w:sz w:val="20"/>
          <w:szCs w:val="20"/>
        </w:rPr>
        <w:t xml:space="preserve">. </w:t>
      </w:r>
    </w:p>
    <w:p w14:paraId="6E53037E" w14:textId="15EAA82E" w:rsidR="00E13CAD" w:rsidRPr="009B25EC" w:rsidRDefault="00E13CAD" w:rsidP="00E13CAD">
      <w:pPr>
        <w:pStyle w:val="Liststycke"/>
        <w:numPr>
          <w:ilvl w:val="0"/>
          <w:numId w:val="7"/>
        </w:numPr>
        <w:rPr>
          <w:rFonts w:ascii="Arial" w:hAnsi="Arial" w:cs="Arial"/>
          <w:sz w:val="20"/>
          <w:szCs w:val="20"/>
          <w:lang w:val="sv-SE"/>
        </w:rPr>
      </w:pPr>
      <w:r w:rsidRPr="009B25EC">
        <w:rPr>
          <w:rFonts w:ascii="Arial" w:hAnsi="Arial" w:cs="Arial"/>
          <w:sz w:val="20"/>
          <w:szCs w:val="20"/>
          <w:lang w:val="sv-SE"/>
        </w:rPr>
        <w:t>Vi tror på en flexibel verksamhet som bygger på tillit, driv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9B25EC">
        <w:rPr>
          <w:rFonts w:ascii="Arial" w:hAnsi="Arial" w:cs="Arial"/>
          <w:sz w:val="20"/>
          <w:szCs w:val="20"/>
          <w:lang w:val="sv-SE"/>
        </w:rPr>
        <w:t xml:space="preserve">och som tar till vara på goda idéer från </w:t>
      </w:r>
      <w:r w:rsidR="001F73D4">
        <w:rPr>
          <w:rFonts w:ascii="Arial" w:hAnsi="Arial" w:cs="Arial"/>
          <w:sz w:val="20"/>
          <w:szCs w:val="20"/>
          <w:lang w:val="sv-SE"/>
        </w:rPr>
        <w:t>medarbetarna</w:t>
      </w:r>
      <w:r>
        <w:rPr>
          <w:rFonts w:ascii="Arial" w:hAnsi="Arial" w:cs="Arial"/>
          <w:sz w:val="20"/>
          <w:szCs w:val="20"/>
          <w:lang w:val="sv-SE"/>
        </w:rPr>
        <w:t>, säger Norconsults HR-chef Charlotte Wikman.</w:t>
      </w:r>
      <w:r w:rsidRPr="009B25EC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Det är jätteroligt att se att vårt medvetna arbete ger utdelning</w:t>
      </w:r>
      <w:r w:rsidR="001F73D4">
        <w:rPr>
          <w:rFonts w:ascii="Arial" w:hAnsi="Arial" w:cs="Arial"/>
          <w:sz w:val="20"/>
          <w:szCs w:val="20"/>
          <w:lang w:val="sv-SE"/>
        </w:rPr>
        <w:t xml:space="preserve"> – det är ju våra kollegor som skapar detta tillsammans,</w:t>
      </w:r>
      <w:r>
        <w:rPr>
          <w:rFonts w:ascii="Arial" w:hAnsi="Arial" w:cs="Arial"/>
          <w:sz w:val="20"/>
          <w:szCs w:val="20"/>
          <w:lang w:val="sv-SE"/>
        </w:rPr>
        <w:t xml:space="preserve"> avslutar hon. </w:t>
      </w:r>
    </w:p>
    <w:p w14:paraId="01B9DF0E" w14:textId="77777777" w:rsidR="00E13CAD" w:rsidRPr="009B25EC" w:rsidRDefault="00E13CAD" w:rsidP="00E13CAD">
      <w:pPr>
        <w:rPr>
          <w:rFonts w:ascii="Arial" w:hAnsi="Arial" w:cs="Arial"/>
          <w:sz w:val="20"/>
        </w:rPr>
      </w:pPr>
    </w:p>
    <w:p w14:paraId="282672A0" w14:textId="500BFB0C" w:rsidR="00E13CAD" w:rsidRPr="002026AF" w:rsidRDefault="00E13CAD" w:rsidP="002026A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3CAD">
        <w:rPr>
          <w:rFonts w:ascii="Arial" w:hAnsi="Arial" w:cs="Arial"/>
          <w:b/>
          <w:sz w:val="20"/>
          <w:szCs w:val="20"/>
        </w:rPr>
        <w:t xml:space="preserve">Kontaktperson </w:t>
      </w:r>
      <w:r w:rsidR="002026AF">
        <w:rPr>
          <w:rFonts w:ascii="Arial" w:hAnsi="Arial" w:cs="Arial"/>
          <w:b/>
          <w:sz w:val="20"/>
          <w:szCs w:val="20"/>
        </w:rPr>
        <w:br/>
      </w:r>
      <w:r w:rsidRPr="00E13CAD">
        <w:rPr>
          <w:rFonts w:ascii="Arial" w:hAnsi="Arial" w:cs="Arial"/>
          <w:sz w:val="18"/>
          <w:szCs w:val="20"/>
        </w:rPr>
        <w:t>Charlotte Wikman</w:t>
      </w:r>
      <w:r w:rsidR="002026AF">
        <w:rPr>
          <w:rFonts w:ascii="Arial" w:hAnsi="Arial" w:cs="Arial"/>
          <w:sz w:val="18"/>
          <w:szCs w:val="20"/>
        </w:rPr>
        <w:t xml:space="preserve">, </w:t>
      </w:r>
      <w:r w:rsidRPr="00E13CAD">
        <w:rPr>
          <w:rFonts w:ascii="Arial" w:hAnsi="Arial" w:cs="Arial"/>
          <w:sz w:val="18"/>
          <w:szCs w:val="20"/>
        </w:rPr>
        <w:t>HR-chef</w:t>
      </w:r>
      <w:r w:rsidR="002026AF">
        <w:rPr>
          <w:rFonts w:ascii="Arial" w:hAnsi="Arial" w:cs="Arial"/>
          <w:sz w:val="18"/>
          <w:szCs w:val="20"/>
        </w:rPr>
        <w:br/>
      </w:r>
      <w:r w:rsidR="002026AF" w:rsidRPr="002026AF">
        <w:rPr>
          <w:rStyle w:val="Hyperlnk"/>
          <w:rFonts w:ascii="Arial" w:hAnsi="Arial" w:cs="Arial"/>
          <w:color w:val="auto"/>
          <w:sz w:val="18"/>
          <w:szCs w:val="20"/>
          <w:u w:val="none"/>
        </w:rPr>
        <w:t>+</w:t>
      </w:r>
      <w:proofErr w:type="gramStart"/>
      <w:r w:rsidR="002026AF" w:rsidRPr="002026AF">
        <w:rPr>
          <w:rStyle w:val="Hyperlnk"/>
          <w:rFonts w:ascii="Arial" w:hAnsi="Arial" w:cs="Arial"/>
          <w:color w:val="auto"/>
          <w:sz w:val="18"/>
          <w:szCs w:val="20"/>
          <w:u w:val="none"/>
        </w:rPr>
        <w:t>46101418025</w:t>
      </w:r>
      <w:proofErr w:type="gramEnd"/>
      <w:r w:rsidR="002026AF">
        <w:rPr>
          <w:rStyle w:val="Hyperlnk"/>
          <w:rFonts w:ascii="Arial" w:hAnsi="Arial" w:cs="Arial"/>
          <w:b/>
          <w:color w:val="auto"/>
          <w:sz w:val="20"/>
          <w:szCs w:val="20"/>
          <w:u w:val="none"/>
        </w:rPr>
        <w:br/>
      </w:r>
      <w:hyperlink r:id="rId7" w:history="1">
        <w:r w:rsidR="002026AF" w:rsidRPr="00641710">
          <w:rPr>
            <w:rStyle w:val="Hyperlnk"/>
            <w:rFonts w:ascii="Arial" w:hAnsi="Arial" w:cs="Arial"/>
            <w:sz w:val="18"/>
            <w:szCs w:val="20"/>
          </w:rPr>
          <w:t>charlotte.wikman@norconsult.com</w:t>
        </w:r>
      </w:hyperlink>
      <w:r w:rsidRPr="00E13CAD">
        <w:rPr>
          <w:rFonts w:ascii="Arial" w:hAnsi="Arial" w:cs="Arial"/>
          <w:color w:val="2F3940"/>
          <w:sz w:val="18"/>
          <w:szCs w:val="20"/>
        </w:rPr>
        <w:t xml:space="preserve"> </w:t>
      </w:r>
    </w:p>
    <w:p w14:paraId="063D4085" w14:textId="689647BE" w:rsidR="000A77E1" w:rsidRPr="00EF7F37" w:rsidRDefault="000A77E1" w:rsidP="00BA2A4A">
      <w:bookmarkStart w:id="0" w:name="_GoBack"/>
      <w:bookmarkEnd w:id="0"/>
    </w:p>
    <w:p w14:paraId="73209CCD" w14:textId="77777777" w:rsidR="00EF7F37" w:rsidRPr="00EF7F37" w:rsidRDefault="00EF7F37" w:rsidP="00BA2A4A"/>
    <w:p w14:paraId="452C4F78" w14:textId="77777777" w:rsidR="00BA2A4A" w:rsidRDefault="00BA2A4A" w:rsidP="00BA2A4A"/>
    <w:p w14:paraId="4FF1971E" w14:textId="77777777" w:rsidR="00BA2A4A" w:rsidRPr="00BA2A4A" w:rsidRDefault="00BA2A4A" w:rsidP="00BA2A4A"/>
    <w:sectPr w:rsidR="00BA2A4A" w:rsidRPr="00BA2A4A" w:rsidSect="00EA6D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EB20A" w14:textId="77777777" w:rsidR="00722CB3" w:rsidRDefault="00722CB3" w:rsidP="00BA2A4A">
      <w:r>
        <w:separator/>
      </w:r>
    </w:p>
  </w:endnote>
  <w:endnote w:type="continuationSeparator" w:id="0">
    <w:p w14:paraId="1E0D84F1" w14:textId="77777777" w:rsidR="00722CB3" w:rsidRDefault="00722CB3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55A5" w14:textId="77777777"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14:paraId="1C5879BA" w14:textId="77777777"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32B0" w14:textId="77777777" w:rsidR="00DA3455" w:rsidRPr="00202B3F" w:rsidRDefault="00DA3455" w:rsidP="00BA2A4A">
    <w:pPr>
      <w:pStyle w:val="Sidnummerfot"/>
      <w:framePr w:wrap="around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394A2D">
      <w:rPr>
        <w:noProof/>
      </w:rPr>
      <w:t>2</w:t>
    </w:r>
    <w:r w:rsidRPr="00202B3F">
      <w:fldChar w:fldCharType="end"/>
    </w:r>
    <w:r w:rsidRPr="00202B3F">
      <w:t xml:space="preserve"> (</w:t>
    </w:r>
    <w:r w:rsidR="00BA2A4A">
      <w:rPr>
        <w:noProof/>
      </w:rPr>
      <w:fldChar w:fldCharType="begin"/>
    </w:r>
    <w:r w:rsidR="00BA2A4A">
      <w:rPr>
        <w:noProof/>
      </w:rPr>
      <w:instrText xml:space="preserve"> NUMPAGES  \* LOWER </w:instrText>
    </w:r>
    <w:r w:rsidR="00BA2A4A">
      <w:rPr>
        <w:noProof/>
      </w:rPr>
      <w:fldChar w:fldCharType="separate"/>
    </w:r>
    <w:r w:rsidR="00394A2D">
      <w:rPr>
        <w:noProof/>
      </w:rPr>
      <w:t>2</w:t>
    </w:r>
    <w:r w:rsidR="00BA2A4A">
      <w:rPr>
        <w:noProof/>
      </w:rPr>
      <w:fldChar w:fldCharType="end"/>
    </w:r>
    <w:r w:rsidRPr="00202B3F">
      <w:t>)</w:t>
    </w:r>
  </w:p>
  <w:p w14:paraId="79A870E3" w14:textId="77777777" w:rsidR="00CA714A" w:rsidRPr="004E0011" w:rsidRDefault="00CA714A" w:rsidP="00BA2A4A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AAF310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14:paraId="4DFFA455" w14:textId="77777777" w:rsidR="00CA714A" w:rsidRDefault="00CA714A" w:rsidP="00BA2A4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3E2F" w14:textId="77777777"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14:paraId="70E64EE3" w14:textId="77777777"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E13CAD">
      <w:rPr>
        <w:noProof/>
        <w:sz w:val="16"/>
        <w:szCs w:val="16"/>
      </w:rPr>
      <w:t>dokument18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48678" w14:textId="77777777" w:rsidR="00722CB3" w:rsidRDefault="00722CB3" w:rsidP="00BA2A4A">
      <w:r>
        <w:separator/>
      </w:r>
    </w:p>
  </w:footnote>
  <w:footnote w:type="continuationSeparator" w:id="0">
    <w:p w14:paraId="3E753FC3" w14:textId="77777777" w:rsidR="00722CB3" w:rsidRDefault="00722CB3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B198" w14:textId="14E69AB9" w:rsidR="00CA714A" w:rsidRPr="008E6AA6" w:rsidRDefault="00EA6DF4" w:rsidP="00BA2A4A">
    <w:pPr>
      <w:pStyle w:val="Sidhuvud"/>
      <w:rPr>
        <w:rFonts w:ascii="Arial" w:hAnsi="Arial" w:cs="Arial"/>
        <w:sz w:val="20"/>
      </w:rPr>
    </w:pPr>
    <w:r w:rsidRPr="008E6AA6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AF" w:rsidRPr="008E6AA6">
      <w:rPr>
        <w:rFonts w:ascii="Arial" w:hAnsi="Arial" w:cs="Arial"/>
        <w:sz w:val="20"/>
      </w:rPr>
      <w:t>Pressmeddelande</w:t>
    </w:r>
  </w:p>
  <w:p w14:paraId="6DCA73A9" w14:textId="249B2F1C" w:rsidR="002026AF" w:rsidRPr="008E6AA6" w:rsidRDefault="002026AF" w:rsidP="00BA2A4A">
    <w:pPr>
      <w:pStyle w:val="Sidhuvud"/>
      <w:rPr>
        <w:rFonts w:ascii="Arial" w:hAnsi="Arial" w:cs="Arial"/>
        <w:sz w:val="20"/>
      </w:rPr>
    </w:pPr>
    <w:r w:rsidRPr="008E6AA6">
      <w:rPr>
        <w:rFonts w:ascii="Arial" w:hAnsi="Arial" w:cs="Arial"/>
        <w:sz w:val="20"/>
      </w:rPr>
      <w:t>2018-12-14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59D8" w14:textId="77777777"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 wp14:editId="52C1B4BA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C78A1" w14:textId="77777777" w:rsidR="00CA714A" w:rsidRDefault="00CA714A" w:rsidP="00BA2A4A">
    <w:pPr>
      <w:pStyle w:val="Sidhuvud"/>
    </w:pPr>
  </w:p>
  <w:p w14:paraId="00FC8512" w14:textId="77777777"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405813"/>
    <w:multiLevelType w:val="hybridMultilevel"/>
    <w:tmpl w:val="8F32D3EC"/>
    <w:lvl w:ilvl="0" w:tplc="4446B3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AD"/>
    <w:rsid w:val="00007A87"/>
    <w:rsid w:val="00081FC2"/>
    <w:rsid w:val="000A77E1"/>
    <w:rsid w:val="000D0B96"/>
    <w:rsid w:val="000D3604"/>
    <w:rsid w:val="000E2E51"/>
    <w:rsid w:val="000F758F"/>
    <w:rsid w:val="001062FC"/>
    <w:rsid w:val="001328F1"/>
    <w:rsid w:val="00141C9D"/>
    <w:rsid w:val="001A222C"/>
    <w:rsid w:val="001F73D4"/>
    <w:rsid w:val="002026AF"/>
    <w:rsid w:val="00202B3F"/>
    <w:rsid w:val="002759AA"/>
    <w:rsid w:val="002B1725"/>
    <w:rsid w:val="002D25D2"/>
    <w:rsid w:val="002E3078"/>
    <w:rsid w:val="003227EC"/>
    <w:rsid w:val="00394A2D"/>
    <w:rsid w:val="003C3AD5"/>
    <w:rsid w:val="003D09A4"/>
    <w:rsid w:val="003D4CA4"/>
    <w:rsid w:val="003F6812"/>
    <w:rsid w:val="00410E92"/>
    <w:rsid w:val="004237B3"/>
    <w:rsid w:val="00446279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2CB3"/>
    <w:rsid w:val="00725233"/>
    <w:rsid w:val="007A3934"/>
    <w:rsid w:val="007D27C3"/>
    <w:rsid w:val="007D3C55"/>
    <w:rsid w:val="007D3F17"/>
    <w:rsid w:val="007E5E67"/>
    <w:rsid w:val="00843470"/>
    <w:rsid w:val="0086554C"/>
    <w:rsid w:val="008A69B7"/>
    <w:rsid w:val="008D2864"/>
    <w:rsid w:val="008E6AA6"/>
    <w:rsid w:val="00900CDB"/>
    <w:rsid w:val="009B02AE"/>
    <w:rsid w:val="009B77C9"/>
    <w:rsid w:val="009F719A"/>
    <w:rsid w:val="00AA2435"/>
    <w:rsid w:val="00AF5B9F"/>
    <w:rsid w:val="00B01626"/>
    <w:rsid w:val="00B63495"/>
    <w:rsid w:val="00B755BD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13CAD"/>
    <w:rsid w:val="00E30DEE"/>
    <w:rsid w:val="00E44C19"/>
    <w:rsid w:val="00E45069"/>
    <w:rsid w:val="00E475B3"/>
    <w:rsid w:val="00EA6DF4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9707C07"/>
  <w14:defaultImageDpi w14:val="300"/>
  <w15:docId w15:val="{32995D2F-36B2-493C-8068-D99591B9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E13CA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uiPriority w:val="34"/>
    <w:qFormat/>
    <w:rsid w:val="00E13CAD"/>
    <w:pPr>
      <w:spacing w:after="0" w:line="240" w:lineRule="auto"/>
      <w:ind w:left="720"/>
      <w:contextualSpacing/>
    </w:pPr>
    <w:rPr>
      <w:rFonts w:ascii="Calibri" w:hAnsi="Calibri" w:cs="Calibri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E13CAD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3F681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3F681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3F6812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F681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F6812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otte.wikman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</Template>
  <TotalTime>9</TotalTime>
  <Pages>1</Pages>
  <Words>318</Words>
  <Characters>1868</Characters>
  <Application>Microsoft Office Word</Application>
  <DocSecurity>0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Start Communication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Hansson Linnea</dc:creator>
  <cp:lastModifiedBy>Hansson Linnea</cp:lastModifiedBy>
  <cp:revision>4</cp:revision>
  <cp:lastPrinted>2012-04-12T07:51:00Z</cp:lastPrinted>
  <dcterms:created xsi:type="dcterms:W3CDTF">2018-12-13T10:52:00Z</dcterms:created>
  <dcterms:modified xsi:type="dcterms:W3CDTF">2018-12-14T07:30:00Z</dcterms:modified>
</cp:coreProperties>
</file>