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A" w:rsidRDefault="000027E1" w:rsidP="000027E1">
      <w:pPr>
        <w:pStyle w:val="ListParagraph"/>
        <w:ind w:left="0"/>
        <w:rPr>
          <w:rStyle w:val="hps"/>
          <w:rFonts w:ascii="Arial" w:hAnsi="Arial" w:cs="Arial"/>
          <w:color w:val="222222"/>
          <w:sz w:val="24"/>
          <w:szCs w:val="24"/>
          <w:lang w:val="nb-NO"/>
        </w:rPr>
      </w:pPr>
      <w:r w:rsidRPr="00F06B49">
        <w:rPr>
          <w:rFonts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9D68D57" wp14:editId="56F90FEE">
            <wp:simplePos x="0" y="0"/>
            <wp:positionH relativeFrom="margin">
              <wp:posOffset>3738245</wp:posOffset>
            </wp:positionH>
            <wp:positionV relativeFrom="margin">
              <wp:posOffset>1736090</wp:posOffset>
            </wp:positionV>
            <wp:extent cx="1937385" cy="179959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Tyrolit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Cutting</w:t>
      </w:r>
      <w:proofErr w:type="spellEnd"/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Pro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Competition</w:t>
      </w:r>
      <w:proofErr w:type="spellEnd"/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br/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-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verdens eneste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internasjonale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9C667A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>mesterskap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for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profesjonell</w:t>
      </w:r>
      <w:r w:rsidR="009C667A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e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 xml:space="preserve"> </w:t>
      </w:r>
      <w:r w:rsidR="006E020D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hulltager</w:t>
      </w:r>
      <w:r w:rsidR="009C667A">
        <w:rPr>
          <w:rStyle w:val="hps"/>
          <w:rFonts w:ascii="Arial" w:hAnsi="Arial" w:cs="Arial"/>
          <w:b/>
          <w:bCs/>
          <w:color w:val="222222"/>
          <w:sz w:val="24"/>
          <w:szCs w:val="24"/>
          <w:lang w:val="nb-NO"/>
        </w:rPr>
        <w:t>e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t>!</w:t>
      </w:r>
      <w:r w:rsidR="00F06B49" w:rsidRPr="00F06B49">
        <w:rPr>
          <w:rFonts w:ascii="Arial" w:hAnsi="Arial" w:cs="Arial"/>
          <w:b/>
          <w:bCs/>
          <w:color w:val="222222"/>
          <w:sz w:val="24"/>
          <w:szCs w:val="24"/>
          <w:lang w:val="nb-NO"/>
        </w:rPr>
        <w:br/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EC230A">
        <w:rPr>
          <w:rStyle w:val="hps"/>
          <w:rFonts w:ascii="Arial" w:hAnsi="Arial" w:cs="Arial"/>
          <w:color w:val="222222"/>
          <w:sz w:val="24"/>
          <w:szCs w:val="24"/>
          <w:lang w:val="nb-NO"/>
        </w:rPr>
        <w:t xml:space="preserve">For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6 år siden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lanserte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Tyrolit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verdens første internasjonale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konkurranse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for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6E020D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betonghul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ltag</w:t>
      </w:r>
      <w:r w:rsidR="006E020D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er</w:t>
      </w:r>
      <w:r w:rsidR="009C667A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.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To ganger</w:t>
      </w:r>
      <w:r w:rsidR="00EC230A">
        <w:rPr>
          <w:rStyle w:val="hps"/>
          <w:rFonts w:ascii="Arial" w:hAnsi="Arial" w:cs="Arial"/>
          <w:color w:val="222222"/>
          <w:sz w:val="24"/>
          <w:szCs w:val="24"/>
          <w:lang w:val="nb-NO"/>
        </w:rPr>
        <w:t xml:space="preserve"> er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9C667A">
        <w:rPr>
          <w:rFonts w:ascii="Arial" w:hAnsi="Arial" w:cs="Arial"/>
          <w:color w:val="222222"/>
          <w:sz w:val="24"/>
          <w:szCs w:val="24"/>
          <w:lang w:val="nb-NO"/>
        </w:rPr>
        <w:t xml:space="preserve">en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europamester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9C667A">
        <w:rPr>
          <w:rFonts w:ascii="Arial" w:hAnsi="Arial" w:cs="Arial"/>
          <w:color w:val="222222"/>
          <w:sz w:val="24"/>
          <w:szCs w:val="24"/>
          <w:lang w:val="nb-NO"/>
        </w:rPr>
        <w:t>kåret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;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2009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Kim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Guldb</w:t>
      </w:r>
      <w:r w:rsidR="009C667A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æ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</w:t>
      </w:r>
      <w:proofErr w:type="spellEnd"/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fra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Danmark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og</w:t>
      </w:r>
      <w:r w:rsidR="009C667A">
        <w:rPr>
          <w:rStyle w:val="hps"/>
          <w:rFonts w:ascii="Arial" w:hAnsi="Arial" w:cs="Arial"/>
          <w:color w:val="222222"/>
          <w:sz w:val="24"/>
          <w:szCs w:val="24"/>
          <w:lang w:val="nb-NO"/>
        </w:rPr>
        <w:t xml:space="preserve"> i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 xml:space="preserve"> 2011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regjerende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mester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Joakim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Lenander</w:t>
      </w:r>
      <w:proofErr w:type="spellEnd"/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fra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Sverige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og nå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er det på tide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igjen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.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18. februar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2014,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besluttet det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EC230A">
        <w:rPr>
          <w:rFonts w:ascii="Arial" w:hAnsi="Arial" w:cs="Arial"/>
          <w:color w:val="222222"/>
          <w:sz w:val="24"/>
          <w:szCs w:val="24"/>
          <w:lang w:val="nb-NO"/>
        </w:rPr>
        <w:t xml:space="preserve">vem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som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vil bli den neste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europamester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betongskjæring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.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Vil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de nordiske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landene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igjen ta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hjem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seieren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>?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P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rogram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Når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: Tirsdag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18 februar 2014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9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: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00-16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: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00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Åpent hus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/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Fair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/ Presentasjoner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9: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00-23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: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00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CuttingPro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Konkurranse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europeere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Championship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2014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Hvor: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Congress</w:t>
      </w:r>
      <w:proofErr w:type="spellEnd"/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 xml:space="preserve"> Innsbruck</w:t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proofErr w:type="spellStart"/>
      <w:r w:rsidR="00F06B49"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Dogana</w:t>
      </w:r>
      <w:proofErr w:type="spellEnd"/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F06B49"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</w:p>
    <w:p w:rsidR="00F06B49" w:rsidRPr="00F06B49" w:rsidRDefault="00F06B49" w:rsidP="000027E1">
      <w:pPr>
        <w:pStyle w:val="ListParagraph"/>
        <w:ind w:left="0"/>
        <w:rPr>
          <w:rFonts w:ascii="Helvetica" w:eastAsia="Times New Roman" w:hAnsi="Helvetica" w:cs="Times New Roman"/>
          <w:sz w:val="24"/>
          <w:szCs w:val="24"/>
          <w:lang w:val="nb-NO"/>
        </w:rPr>
      </w:pP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 2012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og 2013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har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nasjonale konkurranser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blitt holdt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 mer enn 14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land, og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disse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finalistene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kommer sammen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nå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Innsbruck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for å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konkurrere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om den gjeve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og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ærefulle tittelen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>.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Følgende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land deltar i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konkurransene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Sverige, Norge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Danmark,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Finland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Sveits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Frankrike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Tyskland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Østerrike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Italia, Spania,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Belgia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Holland,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Luxemburg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og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andre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>.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For ytterligere informasjon vennligst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kontakt: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="0076629C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Malin Jägenstedt Kilén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markedsføring,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Tyrolit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Norden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br/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E</w:t>
      </w:r>
      <w:r w:rsidRPr="00F06B49">
        <w:rPr>
          <w:rStyle w:val="atn"/>
          <w:rFonts w:ascii="Arial" w:hAnsi="Arial" w:cs="Arial"/>
          <w:color w:val="222222"/>
          <w:sz w:val="24"/>
          <w:szCs w:val="24"/>
          <w:lang w:val="nb-NO"/>
        </w:rPr>
        <w:t>-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post: </w:t>
      </w:r>
      <w:r w:rsidR="0076629C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malin.kilen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@tyrolit.com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, </w:t>
      </w:r>
      <w:proofErr w:type="spellStart"/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Tlf</w:t>
      </w:r>
      <w:proofErr w:type="spellEnd"/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: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08-544715</w:t>
      </w:r>
      <w:r w:rsidRPr="00F06B49">
        <w:rPr>
          <w:rFonts w:ascii="Arial" w:hAnsi="Arial" w:cs="Arial"/>
          <w:color w:val="222222"/>
          <w:sz w:val="24"/>
          <w:szCs w:val="24"/>
          <w:lang w:val="nb-NO"/>
        </w:rPr>
        <w:t xml:space="preserve"> </w:t>
      </w:r>
      <w:r w:rsidRPr="00F06B49">
        <w:rPr>
          <w:rStyle w:val="hps"/>
          <w:rFonts w:ascii="Arial" w:hAnsi="Arial" w:cs="Arial"/>
          <w:color w:val="222222"/>
          <w:sz w:val="24"/>
          <w:szCs w:val="24"/>
          <w:lang w:val="nb-NO"/>
        </w:rPr>
        <w:t>34</w:t>
      </w:r>
      <w:bookmarkStart w:id="0" w:name="_GoBack"/>
      <w:bookmarkEnd w:id="0"/>
    </w:p>
    <w:p w:rsidR="000027E1" w:rsidRPr="00F06B49" w:rsidRDefault="000027E1" w:rsidP="000027E1">
      <w:pPr>
        <w:pStyle w:val="ListParagraph"/>
        <w:ind w:left="0"/>
        <w:rPr>
          <w:rFonts w:ascii="Helvetica" w:eastAsia="Times New Roman" w:hAnsi="Helvetica" w:cs="Times New Roman"/>
          <w:sz w:val="24"/>
          <w:szCs w:val="24"/>
          <w:lang w:val="nb-NO"/>
        </w:rPr>
      </w:pPr>
    </w:p>
    <w:p w:rsidR="00687892" w:rsidRDefault="00687892" w:rsidP="000027E1">
      <w:pPr>
        <w:pStyle w:val="ListParagraph"/>
        <w:ind w:left="0"/>
        <w:rPr>
          <w:rFonts w:ascii="Helvetica" w:eastAsia="Times New Roman" w:hAnsi="Helvetica" w:cs="Times New Roman"/>
          <w:sz w:val="24"/>
          <w:szCs w:val="24"/>
          <w:lang w:val="nb-NO"/>
        </w:rPr>
      </w:pPr>
    </w:p>
    <w:p w:rsidR="00EC230A" w:rsidRDefault="00EC230A" w:rsidP="000027E1">
      <w:pPr>
        <w:pStyle w:val="ListParagraph"/>
        <w:ind w:left="0"/>
        <w:rPr>
          <w:rFonts w:ascii="Helvetica" w:eastAsia="Times New Roman" w:hAnsi="Helvetica" w:cs="Times New Roman"/>
          <w:sz w:val="24"/>
          <w:szCs w:val="24"/>
          <w:lang w:val="nb-NO"/>
        </w:rPr>
      </w:pPr>
    </w:p>
    <w:p w:rsidR="00F06B49" w:rsidRDefault="00F06B49" w:rsidP="00F06B49">
      <w:pPr>
        <w:tabs>
          <w:tab w:val="left" w:pos="851"/>
        </w:tabs>
        <w:autoSpaceDE w:val="0"/>
        <w:autoSpaceDN w:val="0"/>
        <w:adjustRightInd w:val="0"/>
        <w:spacing w:after="0"/>
        <w:rPr>
          <w:szCs w:val="24"/>
          <w:lang w:val="nb-NO"/>
        </w:rPr>
      </w:pPr>
      <w:r>
        <w:rPr>
          <w:rStyle w:val="Strong"/>
          <w:rFonts w:ascii="Helvetica" w:hAnsi="Helvetica"/>
          <w:bCs w:val="0"/>
          <w:sz w:val="16"/>
          <w:szCs w:val="24"/>
          <w:lang w:val="nb-NO"/>
        </w:rPr>
        <w:t>Tyrolit</w:t>
      </w:r>
      <w:r>
        <w:rPr>
          <w:rFonts w:ascii="Helvetica" w:hAnsi="Helvetica"/>
          <w:i/>
          <w:sz w:val="16"/>
          <w:szCs w:val="24"/>
          <w:lang w:val="nb-NO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/>
        </w:rPr>
        <w:t>er en av verdens største produsenter av verktøy for sliping, kapping, saging, boring og pussing samt leverandør av verktøy og maskiner. Selskapet er ensbetydende med høy kvalitet, nyskapende løsninger og lang erfaring.</w:t>
      </w:r>
      <w:r w:rsidRPr="00F06B49">
        <w:rPr>
          <w:rFonts w:ascii="Helvetica" w:hAnsi="Helvetica"/>
          <w:i/>
          <w:color w:val="555555"/>
          <w:sz w:val="16"/>
          <w:szCs w:val="24"/>
          <w:lang w:val="nb-NO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/>
        </w:rPr>
        <w:t>Vi investerer kontinuerlig i ny teknologi tilpasset behovene hos våre kunder og samfunnet for øvrig, med et spesielt fokus på miljøvennlige teknologier.</w:t>
      </w:r>
      <w:r w:rsidR="00EC230A">
        <w:rPr>
          <w:rFonts w:ascii="Helvetica" w:hAnsi="Helvetica"/>
          <w:i/>
          <w:color w:val="555555"/>
          <w:sz w:val="16"/>
          <w:szCs w:val="24"/>
          <w:lang w:val="nb-NO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/>
        </w:rPr>
        <w:t>Selskapet har 27 produksjonsenheter i 12 land og opererer innenfor mer enn 65 markeder.</w:t>
      </w:r>
      <w:r w:rsidRPr="00F06B49">
        <w:rPr>
          <w:rFonts w:ascii="Helvetica" w:hAnsi="Helvetica"/>
          <w:i/>
          <w:color w:val="555555"/>
          <w:sz w:val="16"/>
          <w:szCs w:val="24"/>
          <w:lang w:val="nb-NO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/>
        </w:rPr>
        <w:t xml:space="preserve">Vi er om lag 4500 medarbeidere, med en omsetning på rundt 550 mill. euro (tall fra 2013), og er en del av </w:t>
      </w:r>
      <w:proofErr w:type="spellStart"/>
      <w:r>
        <w:rPr>
          <w:rFonts w:ascii="Helvetica" w:hAnsi="Helvetica"/>
          <w:i/>
          <w:color w:val="555555"/>
          <w:sz w:val="16"/>
          <w:szCs w:val="24"/>
          <w:lang w:val="nb-NO"/>
        </w:rPr>
        <w:t>Swarovski</w:t>
      </w:r>
      <w:proofErr w:type="spellEnd"/>
      <w:r>
        <w:rPr>
          <w:rFonts w:ascii="Helvetica" w:hAnsi="Helvetica"/>
          <w:i/>
          <w:color w:val="555555"/>
          <w:sz w:val="16"/>
          <w:szCs w:val="24"/>
          <w:lang w:val="nb-NO"/>
        </w:rPr>
        <w:t xml:space="preserve">-konsernet, som har sitt hovedkvarter i Schwaz, Østerrike. </w:t>
      </w:r>
      <w:r>
        <w:rPr>
          <w:rStyle w:val="Emphasis"/>
          <w:rFonts w:ascii="Helvetica" w:hAnsi="Helvetica"/>
          <w:iCs w:val="0"/>
          <w:color w:val="4F81BD"/>
          <w:sz w:val="16"/>
          <w:szCs w:val="24"/>
          <w:lang w:val="nb-NO"/>
        </w:rPr>
        <w:t>www.tyrolit.com</w:t>
      </w:r>
    </w:p>
    <w:sectPr w:rsidR="00F06B49" w:rsidSect="00397A52">
      <w:headerReference w:type="default" r:id="rId9"/>
      <w:footerReference w:type="default" r:id="rId10"/>
      <w:pgSz w:w="11906" w:h="16838"/>
      <w:pgMar w:top="3233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ED" w:rsidRDefault="00EB05ED">
      <w:pPr>
        <w:spacing w:after="0"/>
      </w:pPr>
      <w:r>
        <w:separator/>
      </w:r>
    </w:p>
  </w:endnote>
  <w:endnote w:type="continuationSeparator" w:id="0">
    <w:p w:rsidR="00EB05ED" w:rsidRDefault="00EB0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Default="00EB176C">
    <w:pPr>
      <w:pStyle w:val="Footer"/>
      <w:tabs>
        <w:tab w:val="right" w:pos="9127"/>
      </w:tabs>
      <w:rPr>
        <w:rStyle w:val="PageNumber"/>
      </w:rPr>
    </w:pPr>
    <w:r>
      <w:rPr>
        <w:noProof/>
        <w:lang w:val="en-US" w:eastAsia="zh-CN" w:bidi="th-TH"/>
      </w:rPr>
      <w:drawing>
        <wp:anchor distT="0" distB="0" distL="114300" distR="114300" simplePos="0" relativeHeight="251657728" behindDoc="1" locked="0" layoutInCell="1" allowOverlap="1" wp14:anchorId="754CE1FF" wp14:editId="2186F591">
          <wp:simplePos x="0" y="0"/>
          <wp:positionH relativeFrom="column">
            <wp:posOffset>4531995</wp:posOffset>
          </wp:positionH>
          <wp:positionV relativeFrom="paragraph">
            <wp:posOffset>136525</wp:posOffset>
          </wp:positionV>
          <wp:extent cx="1257300" cy="542925"/>
          <wp:effectExtent l="19050" t="0" r="0" b="0"/>
          <wp:wrapNone/>
          <wp:docPr id="1" name="Bild 2" descr="TYR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TYRO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76C" w:rsidRDefault="00EB176C">
    <w:pPr>
      <w:pStyle w:val="Footer"/>
      <w:tabs>
        <w:tab w:val="right" w:pos="9127"/>
      </w:tabs>
      <w:rPr>
        <w:rStyle w:val="PageNumber"/>
      </w:rPr>
    </w:pPr>
  </w:p>
  <w:p w:rsidR="00EB176C" w:rsidRPr="00397A52" w:rsidRDefault="00397A52">
    <w:pPr>
      <w:pStyle w:val="Footer"/>
      <w:tabs>
        <w:tab w:val="right" w:pos="9127"/>
      </w:tabs>
      <w:rPr>
        <w:color w:val="888888"/>
        <w:lang w:val="en-US"/>
      </w:rPr>
    </w:pPr>
    <w:r w:rsidRPr="00397A52">
      <w:rPr>
        <w:rStyle w:val="PageNumber"/>
        <w:color w:val="888888"/>
        <w:sz w:val="16"/>
        <w:szCs w:val="16"/>
        <w:lang w:val="en-US"/>
      </w:rPr>
      <w:t>A company within the</w:t>
    </w:r>
    <w:r>
      <w:rPr>
        <w:rStyle w:val="PageNumber"/>
        <w:color w:val="888888"/>
        <w:sz w:val="16"/>
        <w:szCs w:val="16"/>
        <w:lang w:val="en-US"/>
      </w:rPr>
      <w:t xml:space="preserve"> SWAROVSKI Group</w:t>
    </w:r>
    <w:r w:rsidR="00EB176C" w:rsidRPr="00397A52">
      <w:rPr>
        <w:rStyle w:val="PageNumber"/>
        <w:color w:val="888888"/>
        <w:lang w:val="en-US"/>
      </w:rPr>
      <w:tab/>
    </w:r>
    <w:r w:rsidR="00EB176C" w:rsidRPr="00397A52">
      <w:rPr>
        <w:rStyle w:val="PageNumber"/>
        <w:color w:val="88888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ED" w:rsidRDefault="00EB05ED">
      <w:pPr>
        <w:spacing w:after="0"/>
      </w:pPr>
      <w:r>
        <w:separator/>
      </w:r>
    </w:p>
  </w:footnote>
  <w:footnote w:type="continuationSeparator" w:id="0">
    <w:p w:rsidR="00EB05ED" w:rsidRDefault="00EB05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Pr="005E2263" w:rsidRDefault="00EB176C">
    <w:pPr>
      <w:pStyle w:val="Header"/>
      <w:spacing w:after="0"/>
      <w:rPr>
        <w:rStyle w:val="TYROLITHEADLINE1Char"/>
      </w:rPr>
    </w:pPr>
  </w:p>
  <w:p w:rsidR="00EB176C" w:rsidRDefault="00EB176C">
    <w:pPr>
      <w:pStyle w:val="Header"/>
      <w:spacing w:after="0"/>
      <w:rPr>
        <w:rStyle w:val="TYROLITHEADLINE1Char"/>
      </w:rPr>
    </w:pPr>
  </w:p>
  <w:p w:rsidR="00EB176C" w:rsidRDefault="00EB176C">
    <w:pPr>
      <w:pStyle w:val="Header"/>
      <w:spacing w:after="0"/>
      <w:rPr>
        <w:rStyle w:val="TYROLITHEADLINE1Char"/>
      </w:rPr>
    </w:pPr>
  </w:p>
  <w:p w:rsidR="00EB176C" w:rsidRDefault="00EB176C">
    <w:pPr>
      <w:pStyle w:val="Header"/>
      <w:spacing w:after="0"/>
      <w:rPr>
        <w:rStyle w:val="TYROLITHEADLINE1Char"/>
      </w:rPr>
    </w:pPr>
  </w:p>
  <w:p w:rsidR="00EB176C" w:rsidRDefault="00EB176C">
    <w:pPr>
      <w:pStyle w:val="Header"/>
      <w:spacing w:after="0"/>
      <w:rPr>
        <w:rStyle w:val="TYROLITHEADLINE1Char"/>
      </w:rPr>
    </w:pPr>
  </w:p>
  <w:p w:rsidR="00EB176C" w:rsidRDefault="00EB176C">
    <w:pPr>
      <w:pStyle w:val="Header"/>
      <w:spacing w:after="0"/>
      <w:rPr>
        <w:color w:val="808080"/>
        <w:sz w:val="28"/>
        <w:szCs w:val="28"/>
      </w:rPr>
    </w:pPr>
    <w:r>
      <w:rPr>
        <w:rStyle w:val="TYROLITHEADLINE1Char"/>
        <w:color w:val="808080"/>
        <w:sz w:val="28"/>
        <w:szCs w:val="28"/>
      </w:rPr>
      <w:t>Press</w:t>
    </w:r>
    <w:r w:rsidR="009C667A">
      <w:rPr>
        <w:rStyle w:val="TYROLITHEADLINE1Char"/>
        <w:color w:val="808080"/>
        <w:sz w:val="28"/>
        <w:szCs w:val="28"/>
      </w:rPr>
      <w:t>EMELDING</w:t>
    </w:r>
    <w:r>
      <w:rPr>
        <w:color w:val="808080"/>
        <w:sz w:val="28"/>
        <w:szCs w:val="28"/>
      </w:rPr>
      <w:tab/>
    </w:r>
    <w:r>
      <w:rPr>
        <w:color w:val="808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8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F47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23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83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6A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23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6C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A1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8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FED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7B86"/>
    <w:multiLevelType w:val="hybridMultilevel"/>
    <w:tmpl w:val="CFF8EEB4"/>
    <w:lvl w:ilvl="0" w:tplc="8EB8A3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B0A6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08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21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21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61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24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CB4574"/>
    <w:multiLevelType w:val="hybridMultilevel"/>
    <w:tmpl w:val="638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C318D"/>
    <w:multiLevelType w:val="hybridMultilevel"/>
    <w:tmpl w:val="3632A8C4"/>
    <w:lvl w:ilvl="0" w:tplc="399A3D10">
      <w:start w:val="1"/>
      <w:numFmt w:val="decimal"/>
      <w:pStyle w:val="TYROLITNUMBERATIO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7CF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C1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C0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C2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8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4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C9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3"/>
    <w:rsid w:val="000027E1"/>
    <w:rsid w:val="00033EBC"/>
    <w:rsid w:val="00270C03"/>
    <w:rsid w:val="002A21E1"/>
    <w:rsid w:val="00397A52"/>
    <w:rsid w:val="003A1FEE"/>
    <w:rsid w:val="00495438"/>
    <w:rsid w:val="005963A3"/>
    <w:rsid w:val="00647D25"/>
    <w:rsid w:val="00687892"/>
    <w:rsid w:val="006E020D"/>
    <w:rsid w:val="006F768E"/>
    <w:rsid w:val="0076629C"/>
    <w:rsid w:val="007B15CB"/>
    <w:rsid w:val="00911455"/>
    <w:rsid w:val="00971ED5"/>
    <w:rsid w:val="009C1E3D"/>
    <w:rsid w:val="009C667A"/>
    <w:rsid w:val="00A13CB1"/>
    <w:rsid w:val="00A86E3D"/>
    <w:rsid w:val="00AF65C3"/>
    <w:rsid w:val="00CC741F"/>
    <w:rsid w:val="00CF75CC"/>
    <w:rsid w:val="00E02925"/>
    <w:rsid w:val="00EA180E"/>
    <w:rsid w:val="00EB05ED"/>
    <w:rsid w:val="00EB12B9"/>
    <w:rsid w:val="00EB176C"/>
    <w:rsid w:val="00EC230A"/>
    <w:rsid w:val="00F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Heading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le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leGrid">
    <w:name w:val="Table Grid"/>
    <w:basedOn w:val="Table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le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3CB1"/>
    <w:rPr>
      <w:color w:val="4D4D4D"/>
    </w:rPr>
  </w:style>
  <w:style w:type="character" w:customStyle="1" w:styleId="TYROLITHEADLINE1Char">
    <w:name w:val="TYROLIT_HEADLINE_1 Char"/>
    <w:basedOn w:val="DefaultParagraphFon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DefaultParagraphFont"/>
    <w:rsid w:val="00A13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3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B1"/>
    <w:rPr>
      <w:rFonts w:ascii="Tahoma" w:hAnsi="Tahoma"/>
      <w:lang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Paragraph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  <w:style w:type="paragraph" w:styleId="NormalWeb">
    <w:name w:val="Normal (Web)"/>
    <w:basedOn w:val="Normal"/>
    <w:uiPriority w:val="99"/>
    <w:semiHidden/>
    <w:unhideWhenUsed/>
    <w:rsid w:val="00CF75CC"/>
    <w:pPr>
      <w:keepNext w:val="0"/>
      <w:spacing w:after="135"/>
      <w:jc w:val="left"/>
    </w:pPr>
    <w:rPr>
      <w:rFonts w:ascii="Times New Roman" w:hAnsi="Times New Roman"/>
      <w:sz w:val="24"/>
      <w:szCs w:val="24"/>
      <w:lang w:val="en-GB" w:eastAsia="zh-CN" w:bidi="th-TH"/>
    </w:rPr>
  </w:style>
  <w:style w:type="character" w:styleId="Emphasis">
    <w:name w:val="Emphasis"/>
    <w:basedOn w:val="DefaultParagraphFont"/>
    <w:uiPriority w:val="20"/>
    <w:qFormat/>
    <w:rsid w:val="00CF75CC"/>
    <w:rPr>
      <w:i/>
      <w:iCs/>
    </w:rPr>
  </w:style>
  <w:style w:type="character" w:styleId="Strong">
    <w:name w:val="Strong"/>
    <w:basedOn w:val="DefaultParagraphFont"/>
    <w:uiPriority w:val="22"/>
    <w:qFormat/>
    <w:rsid w:val="00CF75CC"/>
    <w:rPr>
      <w:b/>
      <w:bCs/>
    </w:rPr>
  </w:style>
  <w:style w:type="character" w:customStyle="1" w:styleId="hps">
    <w:name w:val="hps"/>
    <w:basedOn w:val="DefaultParagraphFont"/>
    <w:rsid w:val="009C1E3D"/>
  </w:style>
  <w:style w:type="character" w:customStyle="1" w:styleId="atn">
    <w:name w:val="atn"/>
    <w:basedOn w:val="DefaultParagraphFont"/>
    <w:rsid w:val="009C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Heading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le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leGrid">
    <w:name w:val="Table Grid"/>
    <w:basedOn w:val="Table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le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13CB1"/>
    <w:rPr>
      <w:color w:val="4D4D4D"/>
    </w:rPr>
  </w:style>
  <w:style w:type="character" w:customStyle="1" w:styleId="TYROLITHEADLINE1Char">
    <w:name w:val="TYROLIT_HEADLINE_1 Char"/>
    <w:basedOn w:val="DefaultParagraphFon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DefaultParagraphFont"/>
    <w:rsid w:val="00A13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3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B1"/>
    <w:rPr>
      <w:rFonts w:ascii="Tahoma" w:hAnsi="Tahoma"/>
      <w:lang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Paragraph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  <w:style w:type="paragraph" w:styleId="NormalWeb">
    <w:name w:val="Normal (Web)"/>
    <w:basedOn w:val="Normal"/>
    <w:uiPriority w:val="99"/>
    <w:semiHidden/>
    <w:unhideWhenUsed/>
    <w:rsid w:val="00CF75CC"/>
    <w:pPr>
      <w:keepNext w:val="0"/>
      <w:spacing w:after="135"/>
      <w:jc w:val="left"/>
    </w:pPr>
    <w:rPr>
      <w:rFonts w:ascii="Times New Roman" w:hAnsi="Times New Roman"/>
      <w:sz w:val="24"/>
      <w:szCs w:val="24"/>
      <w:lang w:val="en-GB" w:eastAsia="zh-CN" w:bidi="th-TH"/>
    </w:rPr>
  </w:style>
  <w:style w:type="character" w:styleId="Emphasis">
    <w:name w:val="Emphasis"/>
    <w:basedOn w:val="DefaultParagraphFont"/>
    <w:uiPriority w:val="20"/>
    <w:qFormat/>
    <w:rsid w:val="00CF75CC"/>
    <w:rPr>
      <w:i/>
      <w:iCs/>
    </w:rPr>
  </w:style>
  <w:style w:type="character" w:styleId="Strong">
    <w:name w:val="Strong"/>
    <w:basedOn w:val="DefaultParagraphFont"/>
    <w:uiPriority w:val="22"/>
    <w:qFormat/>
    <w:rsid w:val="00CF75CC"/>
    <w:rPr>
      <w:b/>
      <w:bCs/>
    </w:rPr>
  </w:style>
  <w:style w:type="character" w:customStyle="1" w:styleId="hps">
    <w:name w:val="hps"/>
    <w:basedOn w:val="DefaultParagraphFont"/>
    <w:rsid w:val="009C1E3D"/>
  </w:style>
  <w:style w:type="character" w:customStyle="1" w:styleId="atn">
    <w:name w:val="atn"/>
    <w:basedOn w:val="DefaultParagraphFont"/>
    <w:rsid w:val="009C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0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19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28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06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moespa\Desktop\Vorlagen\title_A4_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title_A4_dt</Template>
  <TotalTime>0</TotalTime>
  <Pages>1</Pages>
  <Words>267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SPACE FOR TEXT</vt:lpstr>
      <vt:lpstr>SPACE FOR TEXT</vt:lpstr>
    </vt:vector>
  </TitlesOfParts>
  <Company>Tyrolit Schleifmittelwerke</Company>
  <LinksUpToDate>false</LinksUpToDate>
  <CharactersWithSpaces>1826</CharactersWithSpaces>
  <SharedDoc>false</SharedDoc>
  <HyperlinkBase/>
  <HLinks>
    <vt:vector size="6" baseType="variant"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mailto:christian.koidl@tyrolit.com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TEXT</dc:title>
  <dc:creator>atmoespa</dc:creator>
  <cp:lastModifiedBy>Ingrid Augustsson</cp:lastModifiedBy>
  <cp:revision>3</cp:revision>
  <cp:lastPrinted>2013-07-22T08:38:00Z</cp:lastPrinted>
  <dcterms:created xsi:type="dcterms:W3CDTF">2014-12-04T08:20:00Z</dcterms:created>
  <dcterms:modified xsi:type="dcterms:W3CDTF">2015-03-31T08:27:00Z</dcterms:modified>
</cp:coreProperties>
</file>